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13" w:type="dxa"/>
        <w:jc w:val="right"/>
        <w:tblBorders>
          <w:top w:val="single" w:sz="18" w:space="0" w:color="auto"/>
          <w:bottom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6"/>
        <w:gridCol w:w="5527"/>
        <w:gridCol w:w="2800"/>
      </w:tblGrid>
      <w:tr w:rsidR="00591356" w:rsidRPr="00591356" w14:paraId="3783980E" w14:textId="77777777" w:rsidTr="003F655F">
        <w:trPr>
          <w:jc w:val="right"/>
        </w:trPr>
        <w:tc>
          <w:tcPr>
            <w:tcW w:w="10313" w:type="dxa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14:paraId="07814713" w14:textId="77777777" w:rsidR="00591356" w:rsidRPr="00591356" w:rsidRDefault="00591356" w:rsidP="00FC4753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contextualSpacing/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  <w:lang w:eastAsia="ru-RU"/>
              </w:rPr>
            </w:pPr>
            <w:r w:rsidRPr="00591356">
              <w:rPr>
                <w:rFonts w:ascii="Arial" w:hAnsi="Arial" w:cs="Arial"/>
                <w:b/>
                <w:color w:val="auto"/>
                <w:sz w:val="24"/>
                <w:szCs w:val="24"/>
                <w:lang w:eastAsia="ru-RU"/>
              </w:rPr>
              <w:t>ЕВРАЗИЙСКИЙ СОВЕТ ПО СТАНДАРТИЗАЦИИ, МЕТРОЛОГИИ И СЕРТИФИКАЦИИ</w:t>
            </w:r>
          </w:p>
          <w:p w14:paraId="05904B65" w14:textId="77777777" w:rsidR="00591356" w:rsidRPr="00591356" w:rsidRDefault="00591356" w:rsidP="00FC4753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contextualSpacing/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  <w:lang w:val="en-US" w:eastAsia="ru-RU"/>
              </w:rPr>
            </w:pPr>
            <w:r w:rsidRPr="00591356">
              <w:rPr>
                <w:rFonts w:ascii="Arial" w:hAnsi="Arial" w:cs="Arial"/>
                <w:b/>
                <w:color w:val="auto"/>
                <w:sz w:val="24"/>
                <w:szCs w:val="24"/>
                <w:lang w:val="en-US" w:eastAsia="ru-RU"/>
              </w:rPr>
              <w:t>(</w:t>
            </w:r>
            <w:r w:rsidRPr="00591356">
              <w:rPr>
                <w:rFonts w:ascii="Arial" w:hAnsi="Arial" w:cs="Arial"/>
                <w:b/>
                <w:color w:val="auto"/>
                <w:sz w:val="24"/>
                <w:szCs w:val="24"/>
                <w:lang w:eastAsia="ru-RU"/>
              </w:rPr>
              <w:t>ЕАСС</w:t>
            </w:r>
            <w:r w:rsidRPr="00591356">
              <w:rPr>
                <w:rFonts w:ascii="Arial" w:hAnsi="Arial" w:cs="Arial"/>
                <w:b/>
                <w:color w:val="auto"/>
                <w:sz w:val="24"/>
                <w:szCs w:val="24"/>
                <w:lang w:val="en-US" w:eastAsia="ru-RU"/>
              </w:rPr>
              <w:t>)</w:t>
            </w:r>
          </w:p>
          <w:p w14:paraId="0BA90A9B" w14:textId="17E20769" w:rsidR="00591356" w:rsidRPr="00591356" w:rsidRDefault="00591356" w:rsidP="00FC4753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contextualSpacing/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  <w:lang w:val="en-US" w:eastAsia="ru-RU"/>
              </w:rPr>
            </w:pPr>
            <w:r w:rsidRPr="00591356">
              <w:rPr>
                <w:rFonts w:ascii="Arial" w:hAnsi="Arial" w:cs="Arial"/>
                <w:b/>
                <w:color w:val="auto"/>
                <w:sz w:val="24"/>
                <w:szCs w:val="24"/>
                <w:lang w:val="en-US" w:eastAsia="ru-RU"/>
              </w:rPr>
              <w:t>EURO-ASIAN COUNCIL FOR STANDAR</w:t>
            </w:r>
            <w:r w:rsidR="009325BF">
              <w:rPr>
                <w:rFonts w:ascii="Arial" w:hAnsi="Arial" w:cs="Arial"/>
                <w:b/>
                <w:color w:val="auto"/>
                <w:sz w:val="24"/>
                <w:szCs w:val="24"/>
                <w:lang w:val="en-US" w:eastAsia="ru-RU"/>
              </w:rPr>
              <w:t>D</w:t>
            </w:r>
            <w:r w:rsidRPr="00591356">
              <w:rPr>
                <w:rFonts w:ascii="Arial" w:hAnsi="Arial" w:cs="Arial"/>
                <w:b/>
                <w:color w:val="auto"/>
                <w:sz w:val="24"/>
                <w:szCs w:val="24"/>
                <w:lang w:val="en-US" w:eastAsia="ru-RU"/>
              </w:rPr>
              <w:t>IZATION, METROLOGY AND CERTIFICATION</w:t>
            </w:r>
          </w:p>
          <w:p w14:paraId="6F089686" w14:textId="77777777" w:rsidR="00591356" w:rsidRPr="00591356" w:rsidRDefault="00591356" w:rsidP="00FC4753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contextualSpacing/>
              <w:jc w:val="center"/>
              <w:rPr>
                <w:rFonts w:ascii="Courier New" w:hAnsi="Courier New" w:cs="Courier New"/>
                <w:b/>
                <w:color w:val="auto"/>
                <w:sz w:val="20"/>
                <w:szCs w:val="20"/>
                <w:lang w:eastAsia="ru-RU"/>
              </w:rPr>
            </w:pPr>
            <w:r w:rsidRPr="00591356">
              <w:rPr>
                <w:rFonts w:ascii="Arial" w:hAnsi="Arial" w:cs="Arial"/>
                <w:b/>
                <w:color w:val="auto"/>
                <w:sz w:val="24"/>
                <w:szCs w:val="24"/>
                <w:lang w:eastAsia="ru-RU"/>
              </w:rPr>
              <w:t>(EASC)</w:t>
            </w:r>
          </w:p>
        </w:tc>
      </w:tr>
      <w:tr w:rsidR="00591356" w:rsidRPr="00591356" w14:paraId="604893A3" w14:textId="77777777" w:rsidTr="00270335">
        <w:trPr>
          <w:jc w:val="right"/>
        </w:trPr>
        <w:tc>
          <w:tcPr>
            <w:tcW w:w="1986" w:type="dxa"/>
            <w:tcBorders>
              <w:top w:val="single" w:sz="24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14:paraId="4E6D10D9" w14:textId="265B4432" w:rsidR="00591356" w:rsidRPr="00591356" w:rsidRDefault="00591356" w:rsidP="0059135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 w:firstLine="0"/>
              <w:contextualSpacing/>
              <w:jc w:val="left"/>
              <w:rPr>
                <w:rFonts w:ascii="Courier New" w:hAnsi="Courier New" w:cs="Courier New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ascii="Courier New" w:hAnsi="Courier New" w:cs="Courier New"/>
                <w:noProof/>
                <w:color w:val="auto"/>
                <w:sz w:val="20"/>
                <w:szCs w:val="20"/>
                <w:lang w:eastAsia="ru-RU"/>
              </w:rPr>
              <w:drawing>
                <wp:inline distT="0" distB="0" distL="0" distR="0" wp14:anchorId="6E3878DA" wp14:editId="4513DEE8">
                  <wp:extent cx="1123950" cy="1123950"/>
                  <wp:effectExtent l="0" t="0" r="0" b="0"/>
                  <wp:docPr id="1" name="Рисунок 1" descr="Описание: Picture in Документ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Picture in Документ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7" w:type="dxa"/>
            <w:tcBorders>
              <w:top w:val="single" w:sz="24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14:paraId="492C44C6" w14:textId="77777777" w:rsidR="00591356" w:rsidRPr="00591356" w:rsidRDefault="00591356" w:rsidP="0059135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 w:firstLine="0"/>
              <w:contextualSpacing/>
              <w:jc w:val="center"/>
              <w:rPr>
                <w:rFonts w:ascii="Arial" w:hAnsi="Arial" w:cs="Arial"/>
                <w:b/>
                <w:color w:val="auto"/>
                <w:lang w:eastAsia="ru-RU"/>
              </w:rPr>
            </w:pPr>
            <w:r w:rsidRPr="00591356">
              <w:rPr>
                <w:rFonts w:ascii="Arial" w:hAnsi="Arial" w:cs="Arial"/>
                <w:b/>
                <w:color w:val="auto"/>
                <w:lang w:eastAsia="ru-RU"/>
              </w:rPr>
              <w:t xml:space="preserve">М Е Ж Г О С У Д А Р С Т В Е Н </w:t>
            </w:r>
            <w:proofErr w:type="spellStart"/>
            <w:r w:rsidRPr="00591356">
              <w:rPr>
                <w:rFonts w:ascii="Arial" w:hAnsi="Arial" w:cs="Arial"/>
                <w:b/>
                <w:color w:val="auto"/>
                <w:lang w:eastAsia="ru-RU"/>
              </w:rPr>
              <w:t>Н</w:t>
            </w:r>
            <w:proofErr w:type="spellEnd"/>
            <w:r w:rsidRPr="00591356">
              <w:rPr>
                <w:rFonts w:ascii="Arial" w:hAnsi="Arial" w:cs="Arial"/>
                <w:b/>
                <w:color w:val="auto"/>
                <w:lang w:eastAsia="ru-RU"/>
              </w:rPr>
              <w:t xml:space="preserve"> Ы Й</w:t>
            </w:r>
          </w:p>
          <w:p w14:paraId="42574801" w14:textId="77777777" w:rsidR="00591356" w:rsidRPr="00591356" w:rsidRDefault="00591356" w:rsidP="0059135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 w:firstLine="0"/>
              <w:contextualSpacing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ru-RU"/>
              </w:rPr>
            </w:pPr>
            <w:r w:rsidRPr="00591356">
              <w:rPr>
                <w:rFonts w:ascii="Arial" w:hAnsi="Arial" w:cs="Arial"/>
                <w:b/>
                <w:color w:val="auto"/>
                <w:lang w:eastAsia="ru-RU"/>
              </w:rPr>
              <w:t>С Т А Н Д А Р Т</w:t>
            </w:r>
          </w:p>
        </w:tc>
        <w:tc>
          <w:tcPr>
            <w:tcW w:w="2800" w:type="dxa"/>
            <w:tcBorders>
              <w:top w:val="single" w:sz="24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14:paraId="7023844D" w14:textId="77777777" w:rsidR="00F1136C" w:rsidRPr="00F1136C" w:rsidRDefault="00F1136C" w:rsidP="00F1136C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 w:firstLine="0"/>
              <w:contextualSpacing/>
              <w:jc w:val="left"/>
              <w:rPr>
                <w:rFonts w:ascii="Arial" w:hAnsi="Arial" w:cs="Arial"/>
                <w:b/>
                <w:color w:val="auto"/>
                <w:sz w:val="40"/>
                <w:szCs w:val="40"/>
                <w:lang w:eastAsia="ru-RU"/>
              </w:rPr>
            </w:pPr>
            <w:r w:rsidRPr="00F1136C">
              <w:rPr>
                <w:rFonts w:ascii="Arial" w:hAnsi="Arial" w:cs="Arial"/>
                <w:b/>
                <w:color w:val="auto"/>
                <w:sz w:val="40"/>
                <w:szCs w:val="40"/>
                <w:lang w:eastAsia="ru-RU"/>
              </w:rPr>
              <w:t>ГОСТ</w:t>
            </w:r>
          </w:p>
          <w:p w14:paraId="1D977E54" w14:textId="70C2414E" w:rsidR="00F1136C" w:rsidRPr="00F1136C" w:rsidRDefault="00F1136C" w:rsidP="00F1136C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 w:firstLine="0"/>
              <w:contextualSpacing/>
              <w:jc w:val="left"/>
              <w:rPr>
                <w:rFonts w:ascii="Arial" w:hAnsi="Arial" w:cs="Arial"/>
                <w:b/>
                <w:bCs/>
                <w:i/>
                <w:color w:val="auto"/>
                <w:sz w:val="40"/>
                <w:szCs w:val="40"/>
                <w:lang w:eastAsia="ru-RU"/>
              </w:rPr>
            </w:pPr>
            <w:r w:rsidRPr="00F1136C">
              <w:rPr>
                <w:rFonts w:ascii="Arial" w:hAnsi="Arial" w:cs="Arial"/>
                <w:bCs/>
                <w:i/>
                <w:color w:val="auto"/>
                <w:sz w:val="40"/>
                <w:szCs w:val="40"/>
                <w:lang w:eastAsia="ru-RU"/>
              </w:rPr>
              <w:t xml:space="preserve">         </w:t>
            </w:r>
            <w:r w:rsidR="002B1807" w:rsidRPr="002B1807">
              <w:rPr>
                <w:rFonts w:ascii="Arial" w:hAnsi="Arial" w:cs="Arial"/>
                <w:b/>
                <w:bCs/>
                <w:color w:val="auto"/>
                <w:sz w:val="40"/>
                <w:szCs w:val="40"/>
                <w:lang w:eastAsia="ru-RU"/>
              </w:rPr>
              <w:t>.2</w:t>
            </w:r>
            <w:r w:rsidRPr="00F1136C">
              <w:rPr>
                <w:rFonts w:ascii="Arial" w:hAnsi="Arial" w:cs="Arial"/>
                <w:bCs/>
                <w:i/>
                <w:color w:val="auto"/>
                <w:sz w:val="40"/>
                <w:szCs w:val="40"/>
                <w:lang w:eastAsia="ru-RU"/>
              </w:rPr>
              <w:t xml:space="preserve"> </w:t>
            </w:r>
            <w:r w:rsidRPr="00F1136C">
              <w:rPr>
                <w:rFonts w:ascii="Arial" w:hAnsi="Arial" w:cs="Arial"/>
                <w:b/>
                <w:bCs/>
                <w:i/>
                <w:color w:val="auto"/>
                <w:sz w:val="40"/>
                <w:szCs w:val="40"/>
                <w:lang w:eastAsia="ru-RU"/>
              </w:rPr>
              <w:t>—</w:t>
            </w:r>
          </w:p>
          <w:p w14:paraId="20F8ED74" w14:textId="272BD369" w:rsidR="00591356" w:rsidRDefault="00F1136C" w:rsidP="00F1136C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 w:firstLine="0"/>
              <w:contextualSpacing/>
              <w:jc w:val="left"/>
              <w:rPr>
                <w:rFonts w:ascii="Arial" w:hAnsi="Arial" w:cs="Arial"/>
                <w:b/>
                <w:bCs/>
                <w:i/>
                <w:color w:val="auto"/>
                <w:lang w:eastAsia="ru-RU"/>
              </w:rPr>
            </w:pPr>
            <w:r w:rsidRPr="00F1136C">
              <w:rPr>
                <w:rFonts w:ascii="Arial" w:hAnsi="Arial" w:cs="Arial"/>
                <w:b/>
                <w:bCs/>
                <w:color w:val="auto"/>
                <w:sz w:val="40"/>
                <w:szCs w:val="40"/>
                <w:lang w:eastAsia="ru-RU"/>
              </w:rPr>
              <w:t>202</w:t>
            </w:r>
            <w:r w:rsidRPr="00F1136C">
              <w:rPr>
                <w:rFonts w:ascii="Arial" w:hAnsi="Arial" w:cs="Arial"/>
                <w:b/>
                <w:bCs/>
                <w:i/>
                <w:color w:val="auto"/>
                <w:lang w:eastAsia="ru-RU"/>
              </w:rPr>
              <w:t xml:space="preserve">      </w:t>
            </w:r>
          </w:p>
          <w:p w14:paraId="27EA19B7" w14:textId="77777777" w:rsidR="004B0BC7" w:rsidRDefault="004B0BC7" w:rsidP="00F1136C">
            <w:pPr>
              <w:widowControl w:val="0"/>
              <w:autoSpaceDE w:val="0"/>
              <w:autoSpaceDN w:val="0"/>
              <w:adjustRightInd w:val="0"/>
              <w:spacing w:line="240" w:lineRule="auto"/>
              <w:ind w:right="0" w:firstLine="0"/>
              <w:contextualSpacing/>
              <w:jc w:val="left"/>
              <w:rPr>
                <w:rFonts w:ascii="Arial" w:hAnsi="Arial" w:cs="Arial"/>
                <w:b/>
                <w:bCs/>
                <w:color w:val="auto"/>
                <w:lang w:eastAsia="ru-RU"/>
              </w:rPr>
            </w:pPr>
            <w:r w:rsidRPr="004B0BC7">
              <w:rPr>
                <w:rFonts w:ascii="Arial" w:hAnsi="Arial" w:cs="Arial"/>
                <w:b/>
                <w:bCs/>
                <w:color w:val="auto"/>
                <w:lang w:eastAsia="ru-RU"/>
              </w:rPr>
              <w:t>(ISO 12944-2:2017)</w:t>
            </w:r>
          </w:p>
          <w:p w14:paraId="77621492" w14:textId="6609816F" w:rsidR="005565C3" w:rsidRPr="004B0BC7" w:rsidRDefault="005565C3" w:rsidP="005565C3">
            <w:pPr>
              <w:widowControl w:val="0"/>
              <w:tabs>
                <w:tab w:val="left" w:pos="1750"/>
                <w:tab w:val="left" w:pos="2052"/>
              </w:tabs>
              <w:autoSpaceDE w:val="0"/>
              <w:autoSpaceDN w:val="0"/>
              <w:adjustRightInd w:val="0"/>
              <w:spacing w:line="240" w:lineRule="auto"/>
              <w:ind w:left="34" w:right="-108" w:hanging="34"/>
              <w:contextualSpacing/>
              <w:rPr>
                <w:rFonts w:ascii="Arial" w:hAnsi="Arial" w:cs="Arial"/>
                <w:b/>
                <w:bCs/>
                <w:color w:val="auto"/>
                <w:lang w:eastAsia="ru-RU"/>
              </w:rPr>
            </w:pPr>
          </w:p>
          <w:p w14:paraId="1305CAFA" w14:textId="2CE293A3" w:rsidR="00A27A72" w:rsidRPr="004B0BC7" w:rsidRDefault="00A27A72" w:rsidP="00A27A72">
            <w:pPr>
              <w:widowControl w:val="0"/>
              <w:tabs>
                <w:tab w:val="left" w:pos="1750"/>
                <w:tab w:val="left" w:pos="2018"/>
              </w:tabs>
              <w:autoSpaceDE w:val="0"/>
              <w:autoSpaceDN w:val="0"/>
              <w:adjustRightInd w:val="0"/>
              <w:spacing w:line="240" w:lineRule="auto"/>
              <w:ind w:right="34" w:firstLine="34"/>
              <w:contextualSpacing/>
              <w:rPr>
                <w:rFonts w:ascii="Arial" w:hAnsi="Arial" w:cs="Arial"/>
                <w:b/>
                <w:bCs/>
                <w:color w:val="auto"/>
                <w:lang w:eastAsia="ru-RU"/>
              </w:rPr>
            </w:pPr>
          </w:p>
        </w:tc>
      </w:tr>
    </w:tbl>
    <w:p w14:paraId="27F5D22F" w14:textId="77777777" w:rsidR="00113BD1" w:rsidRDefault="00113BD1"/>
    <w:p w14:paraId="16540ACF" w14:textId="77777777" w:rsidR="00591356" w:rsidRDefault="00591356"/>
    <w:p w14:paraId="312F561B" w14:textId="77777777" w:rsidR="00591356" w:rsidRPr="00591356" w:rsidRDefault="00591356"/>
    <w:p w14:paraId="6F78B6BD" w14:textId="3AFA5970" w:rsidR="00F71334" w:rsidRPr="00042C8C" w:rsidRDefault="00FD3EAF" w:rsidP="0074290D">
      <w:pPr>
        <w:ind w:right="0" w:firstLine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МАТЕРИАЛЫ ЛАКОКРАСОЧНЫЕ</w:t>
      </w:r>
    </w:p>
    <w:p w14:paraId="3145E94B" w14:textId="77777777" w:rsidR="001A7C3D" w:rsidRDefault="00C979B3" w:rsidP="0074290D">
      <w:pPr>
        <w:ind w:right="0" w:firstLine="0"/>
        <w:jc w:val="center"/>
        <w:rPr>
          <w:rFonts w:ascii="Arial" w:hAnsi="Arial" w:cs="Arial"/>
          <w:b/>
          <w:sz w:val="32"/>
          <w:szCs w:val="32"/>
        </w:rPr>
      </w:pPr>
      <w:r w:rsidRPr="00042C8C">
        <w:rPr>
          <w:rFonts w:ascii="Arial" w:hAnsi="Arial" w:cs="Arial"/>
          <w:b/>
          <w:sz w:val="32"/>
          <w:szCs w:val="32"/>
        </w:rPr>
        <w:t xml:space="preserve">ЗАЩИТА СТАЛЬНЫХ КОНСТРУКЦИЙ ОТ КОРРОЗИИ </w:t>
      </w:r>
      <w:proofErr w:type="gramStart"/>
      <w:r>
        <w:rPr>
          <w:rFonts w:ascii="Arial" w:hAnsi="Arial" w:cs="Arial"/>
          <w:b/>
          <w:sz w:val="32"/>
          <w:szCs w:val="32"/>
        </w:rPr>
        <w:t>ПРИ</w:t>
      </w:r>
      <w:proofErr w:type="gramEnd"/>
      <w:r>
        <w:rPr>
          <w:rFonts w:ascii="Arial" w:hAnsi="Arial" w:cs="Arial"/>
          <w:b/>
          <w:sz w:val="32"/>
          <w:szCs w:val="32"/>
        </w:rPr>
        <w:t xml:space="preserve"> </w:t>
      </w:r>
    </w:p>
    <w:p w14:paraId="050758F7" w14:textId="6213A049" w:rsidR="00F71334" w:rsidRPr="00042C8C" w:rsidRDefault="00C979B3" w:rsidP="0074290D">
      <w:pPr>
        <w:ind w:right="0" w:firstLine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</w:t>
      </w:r>
      <w:r>
        <w:rPr>
          <w:rFonts w:ascii="Arial" w:hAnsi="Arial" w:cs="Arial"/>
          <w:b/>
          <w:sz w:val="32"/>
          <w:szCs w:val="32"/>
        </w:rPr>
        <w:t>О</w:t>
      </w:r>
      <w:r>
        <w:rPr>
          <w:rFonts w:ascii="Arial" w:hAnsi="Arial" w:cs="Arial"/>
          <w:b/>
          <w:sz w:val="32"/>
          <w:szCs w:val="32"/>
        </w:rPr>
        <w:t>МОЩИ ЛАКОКРАСОЧНЫХ СИСТЕМ</w:t>
      </w:r>
    </w:p>
    <w:p w14:paraId="05ECA937" w14:textId="4D16769F" w:rsidR="00F71334" w:rsidRPr="0009048A" w:rsidRDefault="00C979B3" w:rsidP="0074290D">
      <w:pPr>
        <w:ind w:right="0" w:firstLine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Часть</w:t>
      </w:r>
      <w:r w:rsidRPr="0009048A">
        <w:rPr>
          <w:rFonts w:ascii="Arial" w:hAnsi="Arial" w:cs="Arial"/>
          <w:b/>
          <w:sz w:val="32"/>
          <w:szCs w:val="32"/>
        </w:rPr>
        <w:t xml:space="preserve"> 2</w:t>
      </w:r>
    </w:p>
    <w:p w14:paraId="63246045" w14:textId="7CA033D4" w:rsidR="00F71334" w:rsidRPr="0009048A" w:rsidRDefault="00F71334" w:rsidP="0074290D">
      <w:pPr>
        <w:ind w:right="0" w:firstLine="0"/>
        <w:jc w:val="center"/>
        <w:rPr>
          <w:rFonts w:ascii="Arial" w:hAnsi="Arial" w:cs="Arial"/>
          <w:sz w:val="36"/>
          <w:szCs w:val="36"/>
        </w:rPr>
      </w:pPr>
      <w:r w:rsidRPr="006D383C">
        <w:rPr>
          <w:rFonts w:ascii="Arial" w:hAnsi="Arial" w:cs="Arial"/>
          <w:b/>
          <w:sz w:val="32"/>
          <w:szCs w:val="32"/>
        </w:rPr>
        <w:t>Классификация</w:t>
      </w:r>
      <w:r w:rsidRPr="0009048A">
        <w:rPr>
          <w:rFonts w:ascii="Arial" w:hAnsi="Arial" w:cs="Arial"/>
          <w:b/>
          <w:sz w:val="32"/>
          <w:szCs w:val="32"/>
        </w:rPr>
        <w:t xml:space="preserve"> </w:t>
      </w:r>
      <w:r w:rsidR="00470279" w:rsidRPr="00CC345F">
        <w:rPr>
          <w:rFonts w:ascii="Arial" w:hAnsi="Arial" w:cs="Arial"/>
          <w:b/>
          <w:color w:val="auto"/>
          <w:sz w:val="32"/>
          <w:szCs w:val="32"/>
        </w:rPr>
        <w:t>условий</w:t>
      </w:r>
      <w:r w:rsidR="00470279" w:rsidRPr="0009048A">
        <w:rPr>
          <w:rFonts w:ascii="Arial" w:hAnsi="Arial" w:cs="Arial"/>
          <w:b/>
          <w:color w:val="auto"/>
          <w:sz w:val="32"/>
          <w:szCs w:val="32"/>
        </w:rPr>
        <w:t xml:space="preserve"> </w:t>
      </w:r>
      <w:r w:rsidR="00470279" w:rsidRPr="006D383C">
        <w:rPr>
          <w:rFonts w:ascii="Arial" w:hAnsi="Arial" w:cs="Arial"/>
          <w:b/>
          <w:sz w:val="32"/>
          <w:szCs w:val="32"/>
        </w:rPr>
        <w:t>окружающ</w:t>
      </w:r>
      <w:r w:rsidR="00CC345F">
        <w:rPr>
          <w:rFonts w:ascii="Arial" w:hAnsi="Arial" w:cs="Arial"/>
          <w:b/>
          <w:sz w:val="32"/>
          <w:szCs w:val="32"/>
        </w:rPr>
        <w:t>ей</w:t>
      </w:r>
      <w:r w:rsidR="00470279" w:rsidRPr="0009048A">
        <w:rPr>
          <w:rFonts w:ascii="Arial" w:hAnsi="Arial" w:cs="Arial"/>
          <w:b/>
          <w:sz w:val="32"/>
          <w:szCs w:val="32"/>
        </w:rPr>
        <w:t xml:space="preserve"> </w:t>
      </w:r>
      <w:r w:rsidR="00470279" w:rsidRPr="006D383C">
        <w:rPr>
          <w:rFonts w:ascii="Arial" w:hAnsi="Arial" w:cs="Arial"/>
          <w:b/>
          <w:sz w:val="32"/>
          <w:szCs w:val="32"/>
        </w:rPr>
        <w:t>сред</w:t>
      </w:r>
      <w:r w:rsidR="00CC345F">
        <w:rPr>
          <w:rFonts w:ascii="Arial" w:hAnsi="Arial" w:cs="Arial"/>
          <w:b/>
          <w:sz w:val="32"/>
          <w:szCs w:val="32"/>
        </w:rPr>
        <w:t>ы</w:t>
      </w:r>
    </w:p>
    <w:p w14:paraId="3E63DAF8" w14:textId="77777777" w:rsidR="006820AA" w:rsidRPr="0009048A" w:rsidRDefault="00635273" w:rsidP="0074290D">
      <w:pPr>
        <w:ind w:right="0" w:firstLine="0"/>
        <w:jc w:val="center"/>
        <w:rPr>
          <w:rFonts w:ascii="Arial" w:eastAsiaTheme="minorHAnsi" w:hAnsi="Arial" w:cs="Arial"/>
          <w:b/>
          <w:bCs/>
          <w:color w:val="auto"/>
          <w:sz w:val="24"/>
          <w:szCs w:val="24"/>
          <w:lang w:eastAsia="en-US"/>
        </w:rPr>
      </w:pPr>
      <w:r w:rsidRPr="0009048A">
        <w:rPr>
          <w:rFonts w:ascii="Arial" w:eastAsiaTheme="minorHAnsi" w:hAnsi="Arial" w:cs="Arial"/>
          <w:b/>
          <w:bCs/>
          <w:color w:val="auto"/>
          <w:sz w:val="24"/>
          <w:szCs w:val="24"/>
          <w:lang w:eastAsia="en-US"/>
        </w:rPr>
        <w:t>(</w:t>
      </w:r>
      <w:r w:rsidRPr="00E46263">
        <w:rPr>
          <w:rFonts w:ascii="Arial" w:eastAsiaTheme="minorHAnsi" w:hAnsi="Arial" w:cs="Arial"/>
          <w:b/>
          <w:bCs/>
          <w:color w:val="auto"/>
          <w:sz w:val="24"/>
          <w:szCs w:val="24"/>
          <w:lang w:val="en-US" w:eastAsia="en-US"/>
        </w:rPr>
        <w:t>ISO</w:t>
      </w:r>
      <w:r w:rsidRPr="0009048A">
        <w:rPr>
          <w:rFonts w:ascii="Arial" w:eastAsiaTheme="minorHAnsi" w:hAnsi="Arial" w:cs="Arial"/>
          <w:b/>
          <w:bCs/>
          <w:color w:val="auto"/>
          <w:sz w:val="24"/>
          <w:szCs w:val="24"/>
          <w:lang w:eastAsia="en-US"/>
        </w:rPr>
        <w:t xml:space="preserve"> 12944-2:2017, </w:t>
      </w:r>
    </w:p>
    <w:p w14:paraId="2B631D14" w14:textId="28CDC84B" w:rsidR="006820AA" w:rsidRPr="00E46263" w:rsidRDefault="00635273" w:rsidP="0074290D">
      <w:pPr>
        <w:ind w:right="0" w:firstLine="0"/>
        <w:jc w:val="center"/>
        <w:rPr>
          <w:rFonts w:ascii="Arial" w:eastAsiaTheme="minorHAnsi" w:hAnsi="Arial" w:cs="Arial"/>
          <w:b/>
          <w:bCs/>
          <w:color w:val="auto"/>
          <w:sz w:val="24"/>
          <w:szCs w:val="24"/>
          <w:lang w:val="en-US" w:eastAsia="en-US"/>
        </w:rPr>
      </w:pPr>
      <w:r w:rsidRPr="00E46263">
        <w:rPr>
          <w:rFonts w:ascii="Arial" w:eastAsiaTheme="minorHAnsi" w:hAnsi="Arial" w:cs="Arial"/>
          <w:b/>
          <w:bCs/>
          <w:color w:val="auto"/>
          <w:sz w:val="24"/>
          <w:szCs w:val="24"/>
          <w:lang w:val="en-US" w:eastAsia="en-US"/>
        </w:rPr>
        <w:t>Paints and varnishes</w:t>
      </w:r>
      <w:r w:rsidR="006820AA" w:rsidRPr="00E46263">
        <w:rPr>
          <w:rFonts w:ascii="Arial" w:eastAsiaTheme="minorHAnsi" w:hAnsi="Arial" w:cs="Arial"/>
          <w:b/>
          <w:bCs/>
          <w:color w:val="auto"/>
          <w:sz w:val="24"/>
          <w:szCs w:val="24"/>
          <w:lang w:val="en-US" w:eastAsia="en-US"/>
        </w:rPr>
        <w:t xml:space="preserve"> — </w:t>
      </w:r>
      <w:r w:rsidRPr="00E46263">
        <w:rPr>
          <w:rFonts w:ascii="Arial" w:eastAsiaTheme="minorHAnsi" w:hAnsi="Arial" w:cs="Arial"/>
          <w:b/>
          <w:bCs/>
          <w:color w:val="auto"/>
          <w:sz w:val="24"/>
          <w:szCs w:val="24"/>
          <w:lang w:val="en-US" w:eastAsia="en-US"/>
        </w:rPr>
        <w:t xml:space="preserve">Corrosion protection of steel structures by </w:t>
      </w:r>
    </w:p>
    <w:p w14:paraId="28430612" w14:textId="77777777" w:rsidR="00CB345E" w:rsidRPr="00270335" w:rsidRDefault="00635273" w:rsidP="0074290D">
      <w:pPr>
        <w:ind w:right="0" w:firstLine="0"/>
        <w:jc w:val="center"/>
        <w:rPr>
          <w:rFonts w:ascii="Arial" w:eastAsiaTheme="minorHAnsi" w:hAnsi="Arial" w:cs="Arial"/>
          <w:b/>
          <w:bCs/>
          <w:color w:val="auto"/>
          <w:sz w:val="24"/>
          <w:szCs w:val="24"/>
          <w:lang w:val="en-US" w:eastAsia="en-US"/>
        </w:rPr>
      </w:pPr>
      <w:proofErr w:type="gramStart"/>
      <w:r w:rsidRPr="00E46263">
        <w:rPr>
          <w:rFonts w:ascii="Arial" w:eastAsiaTheme="minorHAnsi" w:hAnsi="Arial" w:cs="Arial"/>
          <w:b/>
          <w:bCs/>
          <w:color w:val="auto"/>
          <w:sz w:val="24"/>
          <w:szCs w:val="24"/>
          <w:lang w:val="en-US" w:eastAsia="en-US"/>
        </w:rPr>
        <w:t>protective</w:t>
      </w:r>
      <w:proofErr w:type="gramEnd"/>
      <w:r w:rsidRPr="00E46263">
        <w:rPr>
          <w:rFonts w:ascii="Arial" w:eastAsiaTheme="minorHAnsi" w:hAnsi="Arial" w:cs="Arial"/>
          <w:b/>
          <w:bCs/>
          <w:color w:val="auto"/>
          <w:sz w:val="24"/>
          <w:szCs w:val="24"/>
          <w:lang w:val="en-US" w:eastAsia="en-US"/>
        </w:rPr>
        <w:t xml:space="preserve"> paint systems</w:t>
      </w:r>
      <w:r w:rsidR="006820AA" w:rsidRPr="00E46263">
        <w:rPr>
          <w:rFonts w:ascii="Arial" w:eastAsiaTheme="minorHAnsi" w:hAnsi="Arial" w:cs="Arial"/>
          <w:b/>
          <w:bCs/>
          <w:color w:val="auto"/>
          <w:sz w:val="24"/>
          <w:szCs w:val="24"/>
          <w:lang w:val="en-US" w:eastAsia="en-US"/>
        </w:rPr>
        <w:t xml:space="preserve"> —</w:t>
      </w:r>
      <w:r w:rsidRPr="00E46263">
        <w:rPr>
          <w:rFonts w:ascii="Arial" w:eastAsiaTheme="minorHAnsi" w:hAnsi="Arial" w:cs="Arial"/>
          <w:b/>
          <w:bCs/>
          <w:color w:val="auto"/>
          <w:sz w:val="24"/>
          <w:szCs w:val="24"/>
          <w:lang w:val="en-US" w:eastAsia="en-US"/>
        </w:rPr>
        <w:t xml:space="preserve"> Part 2: Classification of environments, </w:t>
      </w:r>
    </w:p>
    <w:p w14:paraId="1F72BD17" w14:textId="2E4CB702" w:rsidR="00042C8C" w:rsidRPr="00270335" w:rsidRDefault="00635273" w:rsidP="0074290D">
      <w:pPr>
        <w:ind w:right="0" w:firstLine="0"/>
        <w:jc w:val="center"/>
        <w:rPr>
          <w:rFonts w:ascii="Arial" w:hAnsi="Arial" w:cs="Arial"/>
          <w:b/>
          <w:i/>
          <w:color w:val="231F20"/>
          <w:sz w:val="24"/>
          <w:szCs w:val="24"/>
        </w:rPr>
      </w:pPr>
      <w:r w:rsidRPr="00E46263">
        <w:rPr>
          <w:rFonts w:ascii="Arial" w:eastAsiaTheme="minorHAnsi" w:hAnsi="Arial" w:cs="Arial"/>
          <w:b/>
          <w:bCs/>
          <w:color w:val="auto"/>
          <w:sz w:val="24"/>
          <w:szCs w:val="24"/>
          <w:lang w:val="en-US" w:eastAsia="en-US"/>
        </w:rPr>
        <w:t>MOD</w:t>
      </w:r>
      <w:r w:rsidRPr="00270335">
        <w:rPr>
          <w:rFonts w:ascii="Arial" w:eastAsiaTheme="minorHAnsi" w:hAnsi="Arial" w:cs="Arial"/>
          <w:b/>
          <w:bCs/>
          <w:color w:val="auto"/>
          <w:sz w:val="24"/>
          <w:szCs w:val="24"/>
          <w:lang w:eastAsia="en-US"/>
        </w:rPr>
        <w:t>)</w:t>
      </w:r>
    </w:p>
    <w:p w14:paraId="0FCCD3EE" w14:textId="77777777" w:rsidR="00042C8C" w:rsidRPr="00270335" w:rsidRDefault="00042C8C" w:rsidP="0074290D">
      <w:pPr>
        <w:ind w:right="0" w:firstLine="0"/>
        <w:jc w:val="center"/>
        <w:rPr>
          <w:rFonts w:ascii="Arial" w:hAnsi="Arial" w:cs="Arial"/>
          <w:i/>
          <w:color w:val="231F20"/>
          <w:sz w:val="24"/>
          <w:szCs w:val="24"/>
        </w:rPr>
      </w:pPr>
    </w:p>
    <w:p w14:paraId="36F553AE" w14:textId="77777777" w:rsidR="004B0EB6" w:rsidRPr="00270335" w:rsidRDefault="004B0EB6" w:rsidP="00F71334">
      <w:pPr>
        <w:spacing w:line="240" w:lineRule="auto"/>
        <w:ind w:right="0" w:firstLine="0"/>
        <w:jc w:val="center"/>
        <w:rPr>
          <w:rFonts w:ascii="Arial" w:hAnsi="Arial" w:cs="Arial"/>
          <w:i/>
          <w:color w:val="231F20"/>
          <w:sz w:val="24"/>
          <w:szCs w:val="24"/>
        </w:rPr>
      </w:pPr>
    </w:p>
    <w:p w14:paraId="68D3346A" w14:textId="77777777" w:rsidR="007D0C52" w:rsidRPr="00270335" w:rsidRDefault="007D0C52" w:rsidP="00F71334">
      <w:pPr>
        <w:spacing w:line="240" w:lineRule="auto"/>
        <w:ind w:right="0" w:firstLine="0"/>
        <w:jc w:val="center"/>
        <w:rPr>
          <w:rFonts w:ascii="Arial" w:hAnsi="Arial" w:cs="Arial"/>
          <w:i/>
          <w:color w:val="231F20"/>
          <w:sz w:val="24"/>
          <w:szCs w:val="24"/>
        </w:rPr>
      </w:pPr>
    </w:p>
    <w:p w14:paraId="6D9D9AFE" w14:textId="77777777" w:rsidR="00FD43B1" w:rsidRPr="00FD43B1" w:rsidRDefault="00FD43B1" w:rsidP="00FD43B1">
      <w:pPr>
        <w:widowControl w:val="0"/>
        <w:autoSpaceDE w:val="0"/>
        <w:autoSpaceDN w:val="0"/>
        <w:adjustRightInd w:val="0"/>
        <w:ind w:right="0" w:firstLine="0"/>
        <w:jc w:val="center"/>
        <w:rPr>
          <w:rFonts w:ascii="Arial" w:hAnsi="Arial" w:cs="Arial"/>
          <w:b/>
          <w:color w:val="auto"/>
          <w:sz w:val="24"/>
          <w:szCs w:val="24"/>
          <w:lang w:eastAsia="ru-RU"/>
        </w:rPr>
      </w:pPr>
      <w:r w:rsidRPr="00FD43B1">
        <w:rPr>
          <w:rFonts w:ascii="Arial" w:hAnsi="Arial" w:cs="Arial"/>
          <w:b/>
          <w:color w:val="auto"/>
          <w:sz w:val="24"/>
          <w:szCs w:val="24"/>
          <w:lang w:eastAsia="ru-RU"/>
        </w:rPr>
        <w:t>Издание официальное</w:t>
      </w:r>
    </w:p>
    <w:p w14:paraId="4ACBA1E9" w14:textId="77777777" w:rsidR="004B0EB6" w:rsidRDefault="004B0EB6" w:rsidP="00D520C7">
      <w:pPr>
        <w:jc w:val="center"/>
      </w:pPr>
    </w:p>
    <w:p w14:paraId="0D00BF73" w14:textId="77777777" w:rsidR="00D520C7" w:rsidRDefault="00D520C7" w:rsidP="00D520C7">
      <w:pPr>
        <w:jc w:val="center"/>
      </w:pPr>
    </w:p>
    <w:p w14:paraId="3F345A2D" w14:textId="77777777" w:rsidR="004C56BD" w:rsidRPr="004C56BD" w:rsidRDefault="004C56BD" w:rsidP="004C56BD">
      <w:pPr>
        <w:widowControl w:val="0"/>
        <w:autoSpaceDE w:val="0"/>
        <w:autoSpaceDN w:val="0"/>
        <w:adjustRightInd w:val="0"/>
        <w:ind w:right="0" w:firstLine="0"/>
        <w:jc w:val="center"/>
        <w:rPr>
          <w:rFonts w:ascii="Arial" w:hAnsi="Arial" w:cs="Arial"/>
          <w:b/>
          <w:color w:val="auto"/>
          <w:sz w:val="24"/>
          <w:szCs w:val="24"/>
          <w:lang w:eastAsia="ru-RU"/>
        </w:rPr>
      </w:pPr>
      <w:r w:rsidRPr="004C56BD">
        <w:rPr>
          <w:rFonts w:ascii="Arial" w:hAnsi="Arial" w:cs="Arial"/>
          <w:b/>
          <w:color w:val="auto"/>
          <w:sz w:val="24"/>
          <w:szCs w:val="24"/>
          <w:lang w:eastAsia="ru-RU"/>
        </w:rPr>
        <w:t>Минск</w:t>
      </w:r>
    </w:p>
    <w:p w14:paraId="567458B9" w14:textId="77777777" w:rsidR="004C56BD" w:rsidRDefault="004C56BD" w:rsidP="004C56BD">
      <w:pPr>
        <w:widowControl w:val="0"/>
        <w:autoSpaceDE w:val="0"/>
        <w:autoSpaceDN w:val="0"/>
        <w:adjustRightInd w:val="0"/>
        <w:ind w:right="0" w:firstLine="0"/>
        <w:jc w:val="center"/>
        <w:rPr>
          <w:rFonts w:ascii="Arial" w:hAnsi="Arial" w:cs="Arial"/>
          <w:b/>
          <w:color w:val="auto"/>
          <w:sz w:val="24"/>
          <w:szCs w:val="24"/>
          <w:lang w:eastAsia="ru-RU"/>
        </w:rPr>
      </w:pPr>
      <w:r w:rsidRPr="004C56BD">
        <w:rPr>
          <w:rFonts w:ascii="Arial" w:hAnsi="Arial" w:cs="Arial"/>
          <w:b/>
          <w:color w:val="auto"/>
          <w:sz w:val="24"/>
          <w:szCs w:val="24"/>
          <w:lang w:eastAsia="ru-RU"/>
        </w:rPr>
        <w:t>Евразийский совет по стандартизации, метрологии и сертификации</w:t>
      </w:r>
    </w:p>
    <w:p w14:paraId="4EF96192" w14:textId="7CAA28EE" w:rsidR="008C7B85" w:rsidRDefault="004C56BD" w:rsidP="008C7B85">
      <w:pPr>
        <w:widowControl w:val="0"/>
        <w:autoSpaceDE w:val="0"/>
        <w:autoSpaceDN w:val="0"/>
        <w:adjustRightInd w:val="0"/>
        <w:ind w:right="0" w:firstLine="0"/>
        <w:jc w:val="center"/>
        <w:rPr>
          <w:rFonts w:ascii="Arial" w:hAnsi="Arial" w:cs="Arial"/>
          <w:b/>
          <w:color w:val="auto"/>
          <w:sz w:val="24"/>
          <w:szCs w:val="24"/>
          <w:lang w:eastAsia="ru-RU"/>
        </w:rPr>
      </w:pPr>
      <w:r>
        <w:rPr>
          <w:rFonts w:ascii="Arial" w:hAnsi="Arial" w:cs="Arial"/>
          <w:b/>
          <w:color w:val="auto"/>
          <w:sz w:val="24"/>
          <w:szCs w:val="24"/>
          <w:lang w:eastAsia="ru-RU"/>
        </w:rPr>
        <w:t>20</w:t>
      </w:r>
      <w:r w:rsidR="00EC1DBD">
        <w:rPr>
          <w:rFonts w:ascii="Arial" w:hAnsi="Arial" w:cs="Arial"/>
          <w:b/>
          <w:color w:val="auto"/>
          <w:sz w:val="24"/>
          <w:szCs w:val="24"/>
          <w:lang w:eastAsia="ru-RU"/>
        </w:rPr>
        <w:t>2</w:t>
      </w:r>
    </w:p>
    <w:p w14:paraId="3B597314" w14:textId="77777777" w:rsidR="005565C3" w:rsidRDefault="005565C3" w:rsidP="008C7B85">
      <w:pPr>
        <w:widowControl w:val="0"/>
        <w:autoSpaceDE w:val="0"/>
        <w:autoSpaceDN w:val="0"/>
        <w:adjustRightInd w:val="0"/>
        <w:ind w:right="0" w:firstLine="0"/>
        <w:jc w:val="center"/>
        <w:rPr>
          <w:rFonts w:ascii="Arial" w:hAnsi="Arial" w:cs="Arial"/>
          <w:b/>
          <w:color w:val="auto"/>
          <w:sz w:val="24"/>
          <w:szCs w:val="24"/>
          <w:lang w:eastAsia="ru-RU"/>
        </w:rPr>
      </w:pPr>
    </w:p>
    <w:p w14:paraId="0BD2DA1C" w14:textId="74EC5424" w:rsidR="00D63E7D" w:rsidRPr="00E37DE4" w:rsidRDefault="00D63E7D" w:rsidP="008C7B85">
      <w:pPr>
        <w:widowControl w:val="0"/>
        <w:autoSpaceDE w:val="0"/>
        <w:autoSpaceDN w:val="0"/>
        <w:adjustRightInd w:val="0"/>
        <w:ind w:right="0" w:firstLine="0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E37DE4">
        <w:rPr>
          <w:rFonts w:ascii="Arial" w:hAnsi="Arial" w:cs="Arial"/>
          <w:b/>
          <w:color w:val="auto"/>
          <w:sz w:val="24"/>
          <w:szCs w:val="24"/>
        </w:rPr>
        <w:lastRenderedPageBreak/>
        <w:t>Предисл</w:t>
      </w:r>
      <w:r w:rsidR="00495A00">
        <w:rPr>
          <w:rFonts w:ascii="Arial" w:hAnsi="Arial" w:cs="Arial"/>
          <w:b/>
          <w:color w:val="auto"/>
          <w:sz w:val="24"/>
          <w:szCs w:val="24"/>
        </w:rPr>
        <w:t>о</w:t>
      </w:r>
      <w:r w:rsidRPr="00E37DE4">
        <w:rPr>
          <w:rFonts w:ascii="Arial" w:hAnsi="Arial" w:cs="Arial"/>
          <w:b/>
          <w:color w:val="auto"/>
          <w:sz w:val="24"/>
          <w:szCs w:val="24"/>
        </w:rPr>
        <w:t>вие</w:t>
      </w:r>
    </w:p>
    <w:p w14:paraId="562F38BA" w14:textId="77777777" w:rsidR="00CB18C1" w:rsidRPr="00CB18C1" w:rsidRDefault="00CB18C1" w:rsidP="00D63E7D">
      <w:pPr>
        <w:ind w:right="0" w:firstLine="562"/>
        <w:jc w:val="center"/>
        <w:rPr>
          <w:rFonts w:ascii="Arial" w:hAnsi="Arial" w:cs="Arial"/>
          <w:b/>
          <w:color w:val="auto"/>
          <w:sz w:val="16"/>
          <w:szCs w:val="16"/>
        </w:rPr>
      </w:pPr>
    </w:p>
    <w:p w14:paraId="32A6DF34" w14:textId="77777777" w:rsidR="00E37DE4" w:rsidRPr="00E37DE4" w:rsidRDefault="00E37DE4" w:rsidP="00E37DE4">
      <w:pPr>
        <w:widowControl w:val="0"/>
        <w:shd w:val="clear" w:color="auto" w:fill="FFFFFF"/>
        <w:autoSpaceDE w:val="0"/>
        <w:autoSpaceDN w:val="0"/>
        <w:adjustRightInd w:val="0"/>
        <w:ind w:right="0" w:firstLine="709"/>
        <w:contextualSpacing/>
        <w:rPr>
          <w:rFonts w:ascii="Arial" w:hAnsi="Arial" w:cs="Arial"/>
          <w:color w:val="auto"/>
          <w:sz w:val="24"/>
          <w:szCs w:val="24"/>
          <w:lang w:eastAsia="ru-RU"/>
        </w:rPr>
      </w:pPr>
      <w:r w:rsidRPr="00E37DE4">
        <w:rPr>
          <w:rFonts w:ascii="Arial" w:hAnsi="Arial" w:cs="Arial"/>
          <w:color w:val="auto"/>
          <w:spacing w:val="-1"/>
          <w:sz w:val="24"/>
          <w:szCs w:val="24"/>
          <w:lang w:eastAsia="ru-RU"/>
        </w:rPr>
        <w:t>Евразийский совет по стандартизации, метрологии и сертификации (ЕАСС) пре</w:t>
      </w:r>
      <w:r w:rsidRPr="00E37DE4">
        <w:rPr>
          <w:rFonts w:ascii="Arial" w:hAnsi="Arial" w:cs="Arial"/>
          <w:color w:val="auto"/>
          <w:spacing w:val="-1"/>
          <w:sz w:val="24"/>
          <w:szCs w:val="24"/>
          <w:lang w:eastAsia="ru-RU"/>
        </w:rPr>
        <w:t>д</w:t>
      </w:r>
      <w:r w:rsidRPr="00E37DE4">
        <w:rPr>
          <w:rFonts w:ascii="Arial" w:hAnsi="Arial" w:cs="Arial"/>
          <w:color w:val="auto"/>
          <w:spacing w:val="-1"/>
          <w:sz w:val="24"/>
          <w:szCs w:val="24"/>
          <w:lang w:eastAsia="ru-RU"/>
        </w:rPr>
        <w:t xml:space="preserve">ставляет собой </w:t>
      </w:r>
      <w:r w:rsidRPr="00E37DE4">
        <w:rPr>
          <w:rFonts w:ascii="Arial" w:hAnsi="Arial" w:cs="Arial"/>
          <w:color w:val="auto"/>
          <w:spacing w:val="1"/>
          <w:sz w:val="24"/>
          <w:szCs w:val="24"/>
          <w:lang w:eastAsia="ru-RU"/>
        </w:rPr>
        <w:t xml:space="preserve">региональное объединение национальных органов по стандартизации государств, входящих в </w:t>
      </w:r>
      <w:r w:rsidRPr="00E37DE4">
        <w:rPr>
          <w:rFonts w:ascii="Arial" w:hAnsi="Arial" w:cs="Arial"/>
          <w:color w:val="auto"/>
          <w:sz w:val="24"/>
          <w:szCs w:val="24"/>
          <w:lang w:eastAsia="ru-RU"/>
        </w:rPr>
        <w:t>Содружество Независимых Государств. В дальнейшем во</w:t>
      </w:r>
      <w:r w:rsidRPr="00E37DE4">
        <w:rPr>
          <w:rFonts w:ascii="Arial" w:hAnsi="Arial" w:cs="Arial"/>
          <w:color w:val="auto"/>
          <w:sz w:val="24"/>
          <w:szCs w:val="24"/>
          <w:lang w:eastAsia="ru-RU"/>
        </w:rPr>
        <w:t>з</w:t>
      </w:r>
      <w:r w:rsidRPr="00E37DE4">
        <w:rPr>
          <w:rFonts w:ascii="Arial" w:hAnsi="Arial" w:cs="Arial"/>
          <w:color w:val="auto"/>
          <w:sz w:val="24"/>
          <w:szCs w:val="24"/>
          <w:lang w:eastAsia="ru-RU"/>
        </w:rPr>
        <w:t xml:space="preserve">можно вступление в ЕАСС национальных </w:t>
      </w:r>
      <w:r w:rsidRPr="00E37DE4">
        <w:rPr>
          <w:rFonts w:ascii="Arial" w:hAnsi="Arial" w:cs="Arial"/>
          <w:color w:val="auto"/>
          <w:spacing w:val="-1"/>
          <w:sz w:val="24"/>
          <w:szCs w:val="24"/>
          <w:lang w:eastAsia="ru-RU"/>
        </w:rPr>
        <w:t>органов по стандартизации других гос</w:t>
      </w:r>
      <w:r w:rsidRPr="00E37DE4">
        <w:rPr>
          <w:rFonts w:ascii="Arial" w:hAnsi="Arial" w:cs="Arial"/>
          <w:color w:val="auto"/>
          <w:spacing w:val="-1"/>
          <w:sz w:val="24"/>
          <w:szCs w:val="24"/>
          <w:lang w:eastAsia="ru-RU"/>
        </w:rPr>
        <w:t>у</w:t>
      </w:r>
      <w:r w:rsidRPr="00E37DE4">
        <w:rPr>
          <w:rFonts w:ascii="Arial" w:hAnsi="Arial" w:cs="Arial"/>
          <w:color w:val="auto"/>
          <w:spacing w:val="-1"/>
          <w:sz w:val="24"/>
          <w:szCs w:val="24"/>
          <w:lang w:eastAsia="ru-RU"/>
        </w:rPr>
        <w:t>дарств.</w:t>
      </w:r>
    </w:p>
    <w:p w14:paraId="46CD9466" w14:textId="77777777" w:rsidR="00E37DE4" w:rsidRPr="00E37DE4" w:rsidRDefault="00E37DE4" w:rsidP="00E37DE4">
      <w:pPr>
        <w:widowControl w:val="0"/>
        <w:shd w:val="clear" w:color="auto" w:fill="FFFFFF"/>
        <w:autoSpaceDE w:val="0"/>
        <w:autoSpaceDN w:val="0"/>
        <w:adjustRightInd w:val="0"/>
        <w:ind w:right="0" w:firstLine="709"/>
        <w:contextualSpacing/>
        <w:rPr>
          <w:rFonts w:ascii="Arial" w:hAnsi="Arial" w:cs="Arial"/>
          <w:color w:val="auto"/>
          <w:sz w:val="24"/>
          <w:szCs w:val="24"/>
          <w:lang w:eastAsia="ru-RU"/>
        </w:rPr>
      </w:pPr>
      <w:r w:rsidRPr="00E37DE4">
        <w:rPr>
          <w:rFonts w:ascii="Arial" w:hAnsi="Arial" w:cs="Arial"/>
          <w:color w:val="auto"/>
          <w:sz w:val="24"/>
          <w:szCs w:val="24"/>
          <w:lang w:eastAsia="ru-RU"/>
        </w:rPr>
        <w:t>Цели, основные принципы и общие правила проведения работ по межгосуда</w:t>
      </w:r>
      <w:r w:rsidRPr="00E37DE4">
        <w:rPr>
          <w:rFonts w:ascii="Arial" w:hAnsi="Arial" w:cs="Arial"/>
          <w:color w:val="auto"/>
          <w:sz w:val="24"/>
          <w:szCs w:val="24"/>
          <w:lang w:eastAsia="ru-RU"/>
        </w:rPr>
        <w:t>р</w:t>
      </w:r>
      <w:r w:rsidRPr="00E37DE4">
        <w:rPr>
          <w:rFonts w:ascii="Arial" w:hAnsi="Arial" w:cs="Arial"/>
          <w:color w:val="auto"/>
          <w:sz w:val="24"/>
          <w:szCs w:val="24"/>
          <w:lang w:eastAsia="ru-RU"/>
        </w:rPr>
        <w:t>ственной стандартизации установлены  ГОСТ 1.0 «Межгосударственная система ста</w:t>
      </w:r>
      <w:r w:rsidRPr="00E37DE4">
        <w:rPr>
          <w:rFonts w:ascii="Arial" w:hAnsi="Arial" w:cs="Arial"/>
          <w:color w:val="auto"/>
          <w:sz w:val="24"/>
          <w:szCs w:val="24"/>
          <w:lang w:eastAsia="ru-RU"/>
        </w:rPr>
        <w:t>н</w:t>
      </w:r>
      <w:r w:rsidRPr="00E37DE4">
        <w:rPr>
          <w:rFonts w:ascii="Arial" w:hAnsi="Arial" w:cs="Arial"/>
          <w:color w:val="auto"/>
          <w:sz w:val="24"/>
          <w:szCs w:val="24"/>
          <w:lang w:eastAsia="ru-RU"/>
        </w:rPr>
        <w:t>дартизации. Основные положения» и ГОСТ 1.2 «Межгосударственная система ста</w:t>
      </w:r>
      <w:r w:rsidRPr="00E37DE4">
        <w:rPr>
          <w:rFonts w:ascii="Arial" w:hAnsi="Arial" w:cs="Arial"/>
          <w:color w:val="auto"/>
          <w:sz w:val="24"/>
          <w:szCs w:val="24"/>
          <w:lang w:eastAsia="ru-RU"/>
        </w:rPr>
        <w:t>н</w:t>
      </w:r>
      <w:r w:rsidRPr="00E37DE4">
        <w:rPr>
          <w:rFonts w:ascii="Arial" w:hAnsi="Arial" w:cs="Arial"/>
          <w:color w:val="auto"/>
          <w:sz w:val="24"/>
          <w:szCs w:val="24"/>
          <w:lang w:eastAsia="ru-RU"/>
        </w:rPr>
        <w:t>дартизации. Стандарты межгосударственные, правила и рекомендации по межгос</w:t>
      </w:r>
      <w:r w:rsidRPr="00E37DE4">
        <w:rPr>
          <w:rFonts w:ascii="Arial" w:hAnsi="Arial" w:cs="Arial"/>
          <w:color w:val="auto"/>
          <w:sz w:val="24"/>
          <w:szCs w:val="24"/>
          <w:lang w:eastAsia="ru-RU"/>
        </w:rPr>
        <w:t>у</w:t>
      </w:r>
      <w:r w:rsidRPr="00E37DE4">
        <w:rPr>
          <w:rFonts w:ascii="Arial" w:hAnsi="Arial" w:cs="Arial"/>
          <w:color w:val="auto"/>
          <w:sz w:val="24"/>
          <w:szCs w:val="24"/>
          <w:lang w:eastAsia="ru-RU"/>
        </w:rPr>
        <w:t>дарственной стандартизации. Правила разработки, принятия, обновления и отмены»</w:t>
      </w:r>
    </w:p>
    <w:p w14:paraId="4DE1FF88" w14:textId="77777777" w:rsidR="00373A6E" w:rsidRPr="00E37DE4" w:rsidRDefault="00373A6E" w:rsidP="00E37DE4">
      <w:pPr>
        <w:ind w:right="0" w:firstLine="709"/>
        <w:rPr>
          <w:color w:val="auto"/>
          <w:sz w:val="24"/>
          <w:szCs w:val="24"/>
        </w:rPr>
      </w:pPr>
      <w:r w:rsidRPr="00E37DE4">
        <w:rPr>
          <w:rFonts w:ascii="Arial" w:hAnsi="Arial" w:cs="Arial"/>
          <w:b/>
          <w:bCs/>
          <w:color w:val="auto"/>
          <w:sz w:val="24"/>
          <w:szCs w:val="24"/>
        </w:rPr>
        <w:t>Сведения о стандарте</w:t>
      </w:r>
    </w:p>
    <w:p w14:paraId="3A07D392" w14:textId="0626F5E7" w:rsidR="00FB4BAE" w:rsidRPr="00381607" w:rsidRDefault="008C0701" w:rsidP="00FB4BAE">
      <w:pPr>
        <w:ind w:firstLine="709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 xml:space="preserve">1 </w:t>
      </w:r>
      <w:r w:rsidR="007A524F">
        <w:rPr>
          <w:rFonts w:ascii="Arial" w:hAnsi="Arial" w:cs="Arial"/>
          <w:sz w:val="24"/>
          <w:szCs w:val="24"/>
        </w:rPr>
        <w:t>ПОДГОТОВЛЕН</w:t>
      </w:r>
      <w:r w:rsidRPr="00F87661">
        <w:rPr>
          <w:rFonts w:ascii="Arial" w:hAnsi="Arial" w:cs="Arial"/>
          <w:sz w:val="24"/>
          <w:szCs w:val="24"/>
        </w:rPr>
        <w:t xml:space="preserve"> </w:t>
      </w:r>
      <w:r w:rsidR="00533E4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Ассоциацией</w:t>
      </w:r>
      <w:r w:rsidRPr="00F87661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«</w:t>
      </w:r>
      <w:r w:rsidR="00226A4D">
        <w:rPr>
          <w:rFonts w:ascii="Arial" w:eastAsia="Calibri" w:hAnsi="Arial" w:cs="Arial"/>
          <w:color w:val="auto"/>
          <w:sz w:val="24"/>
          <w:szCs w:val="24"/>
          <w:lang w:eastAsia="en-US"/>
        </w:rPr>
        <w:t>П</w:t>
      </w:r>
      <w:r w:rsidR="00226A4D" w:rsidRPr="00F87661">
        <w:rPr>
          <w:rFonts w:ascii="Arial" w:eastAsia="Calibri" w:hAnsi="Arial" w:cs="Arial"/>
          <w:color w:val="auto"/>
          <w:sz w:val="24"/>
          <w:szCs w:val="24"/>
          <w:lang w:eastAsia="en-US"/>
        </w:rPr>
        <w:t>роизводител</w:t>
      </w:r>
      <w:r w:rsidR="00226A4D">
        <w:rPr>
          <w:rFonts w:ascii="Arial" w:eastAsia="Calibri" w:hAnsi="Arial" w:cs="Arial"/>
          <w:color w:val="auto"/>
          <w:sz w:val="24"/>
          <w:szCs w:val="24"/>
          <w:lang w:eastAsia="en-US"/>
        </w:rPr>
        <w:t>и</w:t>
      </w:r>
      <w:r w:rsidR="00226A4D" w:rsidRPr="00F87661">
        <w:rPr>
          <w:rFonts w:ascii="Arial" w:eastAsia="Calibri" w:hAnsi="Arial" w:cs="Arial"/>
          <w:color w:val="auto"/>
          <w:sz w:val="24"/>
          <w:szCs w:val="24"/>
          <w:lang w:eastAsia="en-US"/>
        </w:rPr>
        <w:t>, поставщик</w:t>
      </w:r>
      <w:r w:rsidR="00226A4D">
        <w:rPr>
          <w:rFonts w:ascii="Arial" w:eastAsia="Calibri" w:hAnsi="Arial" w:cs="Arial"/>
          <w:color w:val="auto"/>
          <w:sz w:val="24"/>
          <w:szCs w:val="24"/>
          <w:lang w:eastAsia="en-US"/>
        </w:rPr>
        <w:t>и</w:t>
      </w:r>
      <w:r w:rsidR="00226A4D" w:rsidRPr="00F87661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и потребител</w:t>
      </w:r>
      <w:r w:rsidR="00226A4D">
        <w:rPr>
          <w:rFonts w:ascii="Arial" w:eastAsia="Calibri" w:hAnsi="Arial" w:cs="Arial"/>
          <w:color w:val="auto"/>
          <w:sz w:val="24"/>
          <w:szCs w:val="24"/>
          <w:lang w:eastAsia="en-US"/>
        </w:rPr>
        <w:t>и</w:t>
      </w:r>
      <w:r w:rsidR="00226A4D" w:rsidRPr="00F87661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лакокрасочных материалов и сырья для их производства  </w:t>
      </w:r>
      <w:r w:rsidRPr="00F87661">
        <w:rPr>
          <w:rFonts w:ascii="Arial" w:eastAsia="Calibri" w:hAnsi="Arial" w:cs="Arial"/>
          <w:color w:val="auto"/>
          <w:sz w:val="24"/>
          <w:szCs w:val="24"/>
          <w:lang w:eastAsia="en-US"/>
        </w:rPr>
        <w:t>«Центрлак»</w:t>
      </w:r>
      <w:r w:rsidR="00E956B8" w:rsidRPr="00E956B8">
        <w:rPr>
          <w:rFonts w:ascii="Arial" w:hAnsi="Arial" w:cs="Arial"/>
          <w:color w:val="auto"/>
          <w:sz w:val="24"/>
          <w:szCs w:val="24"/>
          <w:lang w:eastAsia="ru-RU"/>
        </w:rPr>
        <w:t xml:space="preserve"> </w:t>
      </w:r>
      <w:r w:rsidR="00FB4BAE" w:rsidRPr="00381607">
        <w:rPr>
          <w:rFonts w:ascii="Arial" w:eastAsia="Calibri" w:hAnsi="Arial" w:cs="Arial"/>
          <w:color w:val="auto"/>
          <w:sz w:val="24"/>
          <w:szCs w:val="24"/>
          <w:lang w:eastAsia="en-US"/>
        </w:rPr>
        <w:t>на основе оф</w:t>
      </w:r>
      <w:r w:rsidR="00FB4BAE" w:rsidRPr="00381607">
        <w:rPr>
          <w:rFonts w:ascii="Arial" w:eastAsia="Calibri" w:hAnsi="Arial" w:cs="Arial"/>
          <w:color w:val="auto"/>
          <w:sz w:val="24"/>
          <w:szCs w:val="24"/>
          <w:lang w:eastAsia="en-US"/>
        </w:rPr>
        <w:t>и</w:t>
      </w:r>
      <w:r w:rsidR="00FB4BAE" w:rsidRPr="00381607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циального перевода на русский язык англоязычной версии указанного в пункте </w:t>
      </w:r>
      <w:r w:rsidR="00FB4BAE">
        <w:rPr>
          <w:rFonts w:ascii="Arial" w:eastAsia="Calibri" w:hAnsi="Arial" w:cs="Arial"/>
          <w:color w:val="auto"/>
          <w:sz w:val="24"/>
          <w:szCs w:val="24"/>
          <w:lang w:eastAsia="en-US"/>
        </w:rPr>
        <w:t>4</w:t>
      </w:r>
      <w:r w:rsidR="00FB4BAE" w:rsidRPr="00381607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ста</w:t>
      </w:r>
      <w:r w:rsidR="00FB4BAE" w:rsidRPr="00381607">
        <w:rPr>
          <w:rFonts w:ascii="Arial" w:eastAsia="Calibri" w:hAnsi="Arial" w:cs="Arial"/>
          <w:color w:val="auto"/>
          <w:sz w:val="24"/>
          <w:szCs w:val="24"/>
          <w:lang w:eastAsia="en-US"/>
        </w:rPr>
        <w:t>н</w:t>
      </w:r>
      <w:r w:rsidR="00FB4BAE" w:rsidRPr="00381607">
        <w:rPr>
          <w:rFonts w:ascii="Arial" w:eastAsia="Calibri" w:hAnsi="Arial" w:cs="Arial"/>
          <w:color w:val="auto"/>
          <w:sz w:val="24"/>
          <w:szCs w:val="24"/>
          <w:lang w:eastAsia="en-US"/>
        </w:rPr>
        <w:t>дарта, который выполнен ФГУП «СТАНДАРТИНФОРМ»</w:t>
      </w:r>
    </w:p>
    <w:p w14:paraId="358624FF" w14:textId="1842140C" w:rsidR="008C0701" w:rsidRPr="00FB4BAE" w:rsidRDefault="006E6802" w:rsidP="00FB4BAE">
      <w:pPr>
        <w:ind w:right="0" w:firstLine="709"/>
        <w:rPr>
          <w:rFonts w:ascii="Arial" w:hAnsi="Arial" w:cs="Arial"/>
          <w:sz w:val="24"/>
          <w:szCs w:val="24"/>
        </w:rPr>
      </w:pPr>
      <w:r w:rsidRPr="00FB4BAE">
        <w:rPr>
          <w:rFonts w:ascii="Arial" w:hAnsi="Arial" w:cs="Arial"/>
          <w:sz w:val="24"/>
          <w:szCs w:val="24"/>
        </w:rPr>
        <w:t xml:space="preserve">2 </w:t>
      </w:r>
      <w:r w:rsidR="008C0701" w:rsidRPr="00FB4BAE">
        <w:rPr>
          <w:rFonts w:ascii="Arial" w:hAnsi="Arial" w:cs="Arial"/>
          <w:sz w:val="24"/>
          <w:szCs w:val="24"/>
        </w:rPr>
        <w:t>ВНЕСЕН Межгосударственным комитетом по стандартизации МТК 195 «Мат</w:t>
      </w:r>
      <w:r w:rsidR="008C0701" w:rsidRPr="00FB4BAE">
        <w:rPr>
          <w:rFonts w:ascii="Arial" w:hAnsi="Arial" w:cs="Arial"/>
          <w:sz w:val="24"/>
          <w:szCs w:val="24"/>
        </w:rPr>
        <w:t>е</w:t>
      </w:r>
      <w:r w:rsidR="008C0701" w:rsidRPr="00FB4BAE">
        <w:rPr>
          <w:rFonts w:ascii="Arial" w:hAnsi="Arial" w:cs="Arial"/>
          <w:sz w:val="24"/>
          <w:szCs w:val="24"/>
        </w:rPr>
        <w:t>риалы и покрытия лакокрасочные»</w:t>
      </w:r>
    </w:p>
    <w:p w14:paraId="23BBDC94" w14:textId="097CB1D9" w:rsidR="001777F3" w:rsidRPr="001A7C3D" w:rsidRDefault="008C0701" w:rsidP="00E37DE4">
      <w:pPr>
        <w:pStyle w:val="210"/>
        <w:tabs>
          <w:tab w:val="left" w:pos="827"/>
        </w:tabs>
        <w:spacing w:after="0" w:line="360" w:lineRule="auto"/>
        <w:ind w:firstLine="709"/>
        <w:jc w:val="both"/>
        <w:rPr>
          <w:color w:val="333333"/>
          <w:sz w:val="24"/>
          <w:szCs w:val="24"/>
          <w:shd w:val="clear" w:color="auto" w:fill="FFFFFF"/>
          <w:lang w:val="ru-RU"/>
        </w:rPr>
      </w:pPr>
      <w:r w:rsidRPr="00F861B6">
        <w:rPr>
          <w:sz w:val="24"/>
          <w:szCs w:val="24"/>
          <w:lang w:val="ru-RU"/>
        </w:rPr>
        <w:t xml:space="preserve">3 ПРИНЯТ </w:t>
      </w:r>
      <w:r w:rsidR="00B36AB9">
        <w:rPr>
          <w:color w:val="333333"/>
          <w:sz w:val="24"/>
          <w:szCs w:val="24"/>
          <w:shd w:val="clear" w:color="auto" w:fill="FFFFFF"/>
          <w:lang w:val="ru-RU"/>
        </w:rPr>
        <w:t>Евразийским</w:t>
      </w:r>
      <w:r w:rsidRPr="00F861B6">
        <w:rPr>
          <w:color w:val="333333"/>
          <w:sz w:val="24"/>
          <w:szCs w:val="24"/>
          <w:shd w:val="clear" w:color="auto" w:fill="FFFFFF"/>
          <w:lang w:val="ru-RU"/>
        </w:rPr>
        <w:t xml:space="preserve"> советом по стан</w:t>
      </w:r>
      <w:r>
        <w:rPr>
          <w:color w:val="333333"/>
          <w:sz w:val="24"/>
          <w:szCs w:val="24"/>
          <w:shd w:val="clear" w:color="auto" w:fill="FFFFFF"/>
          <w:lang w:val="ru-RU"/>
        </w:rPr>
        <w:t>дартизации, метрологии и сертифи</w:t>
      </w:r>
      <w:r w:rsidRPr="00F861B6">
        <w:rPr>
          <w:color w:val="333333"/>
          <w:sz w:val="24"/>
          <w:szCs w:val="24"/>
          <w:shd w:val="clear" w:color="auto" w:fill="FFFFFF"/>
          <w:lang w:val="ru-RU"/>
        </w:rPr>
        <w:t xml:space="preserve">кации </w:t>
      </w:r>
      <w:r>
        <w:rPr>
          <w:color w:val="333333"/>
          <w:sz w:val="24"/>
          <w:szCs w:val="24"/>
          <w:shd w:val="clear" w:color="auto" w:fill="FFFFFF"/>
          <w:lang w:val="ru-RU"/>
        </w:rPr>
        <w:t xml:space="preserve"> (пр</w:t>
      </w:r>
      <w:r>
        <w:rPr>
          <w:color w:val="333333"/>
          <w:sz w:val="24"/>
          <w:szCs w:val="24"/>
          <w:shd w:val="clear" w:color="auto" w:fill="FFFFFF"/>
          <w:lang w:val="ru-RU"/>
        </w:rPr>
        <w:t>о</w:t>
      </w:r>
      <w:r>
        <w:rPr>
          <w:color w:val="333333"/>
          <w:sz w:val="24"/>
          <w:szCs w:val="24"/>
          <w:shd w:val="clear" w:color="auto" w:fill="FFFFFF"/>
          <w:lang w:val="ru-RU"/>
        </w:rPr>
        <w:t>токол</w:t>
      </w:r>
      <w:r w:rsidR="00F5548A">
        <w:rPr>
          <w:color w:val="333333"/>
          <w:sz w:val="24"/>
          <w:szCs w:val="24"/>
          <w:shd w:val="clear" w:color="auto" w:fill="FFFFFF"/>
          <w:lang w:val="ru-RU"/>
        </w:rPr>
        <w:t xml:space="preserve"> </w:t>
      </w:r>
      <w:r w:rsidR="00F5548A" w:rsidRPr="00F5548A">
        <w:rPr>
          <w:color w:val="333333"/>
          <w:sz w:val="24"/>
          <w:szCs w:val="24"/>
          <w:shd w:val="clear" w:color="auto" w:fill="FFFFFF"/>
          <w:lang w:val="ru-RU"/>
        </w:rPr>
        <w:t xml:space="preserve">от                           202  </w:t>
      </w:r>
      <w:r w:rsidR="00EC1DBD">
        <w:rPr>
          <w:color w:val="333333"/>
          <w:sz w:val="24"/>
          <w:szCs w:val="24"/>
          <w:shd w:val="clear" w:color="auto" w:fill="FFFFFF"/>
          <w:lang w:val="ru-RU"/>
        </w:rPr>
        <w:t xml:space="preserve">г. </w:t>
      </w:r>
      <w:r>
        <w:rPr>
          <w:color w:val="333333"/>
          <w:sz w:val="24"/>
          <w:szCs w:val="24"/>
          <w:shd w:val="clear" w:color="auto" w:fill="FFFFFF"/>
          <w:lang w:val="ru-RU"/>
        </w:rPr>
        <w:t>№</w:t>
      </w:r>
      <w:proofErr w:type="gramStart"/>
      <w:r>
        <w:rPr>
          <w:color w:val="333333"/>
          <w:sz w:val="24"/>
          <w:szCs w:val="24"/>
          <w:shd w:val="clear" w:color="auto" w:fill="FFFFFF"/>
          <w:lang w:val="ru-RU"/>
        </w:rPr>
        <w:t xml:space="preserve">         </w:t>
      </w:r>
      <w:r w:rsidR="00F5548A">
        <w:rPr>
          <w:color w:val="333333"/>
          <w:sz w:val="24"/>
          <w:szCs w:val="24"/>
          <w:shd w:val="clear" w:color="auto" w:fill="FFFFFF"/>
          <w:lang w:val="ru-RU"/>
        </w:rPr>
        <w:t xml:space="preserve">     </w:t>
      </w:r>
      <w:r>
        <w:rPr>
          <w:color w:val="333333"/>
          <w:sz w:val="24"/>
          <w:szCs w:val="24"/>
          <w:shd w:val="clear" w:color="auto" w:fill="FFFFFF"/>
          <w:lang w:val="ru-RU"/>
        </w:rPr>
        <w:t>)</w:t>
      </w:r>
      <w:proofErr w:type="gramEnd"/>
    </w:p>
    <w:p w14:paraId="0552F81F" w14:textId="7909DFF8" w:rsidR="00373A6E" w:rsidRPr="001777F3" w:rsidRDefault="00373A6E" w:rsidP="00E37DE4">
      <w:pPr>
        <w:pStyle w:val="210"/>
        <w:tabs>
          <w:tab w:val="left" w:pos="827"/>
        </w:tabs>
        <w:spacing w:after="0" w:line="360" w:lineRule="auto"/>
        <w:ind w:firstLine="709"/>
        <w:jc w:val="both"/>
        <w:rPr>
          <w:sz w:val="24"/>
          <w:szCs w:val="24"/>
          <w:lang w:val="ru-RU"/>
        </w:rPr>
      </w:pPr>
      <w:r w:rsidRPr="001A7C3D">
        <w:rPr>
          <w:sz w:val="24"/>
          <w:szCs w:val="24"/>
          <w:lang w:val="ru-RU"/>
        </w:rPr>
        <w:t>За</w:t>
      </w:r>
      <w:r w:rsidRPr="000621F8">
        <w:rPr>
          <w:sz w:val="24"/>
          <w:szCs w:val="24"/>
        </w:rPr>
        <w:t xml:space="preserve">  </w:t>
      </w:r>
      <w:r w:rsidRPr="001A7C3D">
        <w:rPr>
          <w:sz w:val="24"/>
          <w:szCs w:val="24"/>
          <w:lang w:val="ru-RU"/>
        </w:rPr>
        <w:t>принятие</w:t>
      </w:r>
      <w:r w:rsidRPr="000621F8">
        <w:rPr>
          <w:sz w:val="24"/>
          <w:szCs w:val="24"/>
        </w:rPr>
        <w:t xml:space="preserve">  </w:t>
      </w:r>
      <w:r w:rsidRPr="001A7C3D">
        <w:rPr>
          <w:sz w:val="24"/>
          <w:szCs w:val="24"/>
          <w:lang w:val="ru-RU"/>
        </w:rPr>
        <w:t>проголосовали</w:t>
      </w:r>
      <w:r>
        <w:rPr>
          <w:sz w:val="24"/>
          <w:szCs w:val="24"/>
        </w:rPr>
        <w:t>:</w:t>
      </w:r>
    </w:p>
    <w:tbl>
      <w:tblPr>
        <w:tblW w:w="5000" w:type="pct"/>
        <w:tblInd w:w="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0"/>
        <w:gridCol w:w="1896"/>
        <w:gridCol w:w="5399"/>
      </w:tblGrid>
      <w:tr w:rsidR="00193C88" w:rsidRPr="003F655F" w14:paraId="18B7C0C9" w14:textId="77777777" w:rsidTr="00FC4753">
        <w:trPr>
          <w:cantSplit/>
        </w:trPr>
        <w:tc>
          <w:tcPr>
            <w:tcW w:w="1325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013CD6C8" w14:textId="77777777" w:rsidR="00F5548A" w:rsidRDefault="00193C88" w:rsidP="005F36DB">
            <w:pPr>
              <w:keepNext/>
              <w:spacing w:line="240" w:lineRule="auto"/>
              <w:ind w:right="0" w:firstLine="6"/>
              <w:jc w:val="center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3F655F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 xml:space="preserve">Краткое наименование страны по МК </w:t>
            </w:r>
          </w:p>
          <w:p w14:paraId="6D8F776C" w14:textId="16086351" w:rsidR="00193C88" w:rsidRPr="003F655F" w:rsidRDefault="00193C88" w:rsidP="005F36DB">
            <w:pPr>
              <w:keepNext/>
              <w:spacing w:line="240" w:lineRule="auto"/>
              <w:ind w:right="0" w:firstLine="6"/>
              <w:jc w:val="center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3F655F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(ИСО 3166) 004–97</w:t>
            </w:r>
          </w:p>
        </w:tc>
        <w:tc>
          <w:tcPr>
            <w:tcW w:w="955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33E55130" w14:textId="77777777" w:rsidR="00193C88" w:rsidRPr="003F655F" w:rsidRDefault="00193C88" w:rsidP="005F36DB">
            <w:pPr>
              <w:keepNext/>
              <w:spacing w:line="240" w:lineRule="auto"/>
              <w:ind w:right="0" w:firstLine="6"/>
              <w:jc w:val="center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3F655F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Код страны</w:t>
            </w:r>
          </w:p>
          <w:p w14:paraId="7F6867F0" w14:textId="77777777" w:rsidR="00193C88" w:rsidRPr="003F655F" w:rsidRDefault="00193C88" w:rsidP="005F36DB">
            <w:pPr>
              <w:keepNext/>
              <w:spacing w:line="240" w:lineRule="auto"/>
              <w:ind w:right="0" w:firstLine="6"/>
              <w:jc w:val="center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3F655F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по МК (ИСО 3166) 004–97</w:t>
            </w:r>
          </w:p>
        </w:tc>
        <w:tc>
          <w:tcPr>
            <w:tcW w:w="2720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636869A8" w14:textId="77777777" w:rsidR="00193C88" w:rsidRPr="003F655F" w:rsidRDefault="00193C88" w:rsidP="005F36DB">
            <w:pPr>
              <w:keepNext/>
              <w:spacing w:line="240" w:lineRule="auto"/>
              <w:ind w:right="0" w:firstLine="6"/>
              <w:jc w:val="center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3F655F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 xml:space="preserve">Сокращенное наименование национального </w:t>
            </w:r>
          </w:p>
          <w:p w14:paraId="37AA3B75" w14:textId="77777777" w:rsidR="00193C88" w:rsidRPr="003F655F" w:rsidRDefault="00193C88" w:rsidP="005F36DB">
            <w:pPr>
              <w:keepNext/>
              <w:spacing w:line="240" w:lineRule="auto"/>
              <w:ind w:right="0" w:firstLine="6"/>
              <w:jc w:val="center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3F655F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органа по стандартизации</w:t>
            </w:r>
          </w:p>
        </w:tc>
      </w:tr>
      <w:tr w:rsidR="00193C88" w:rsidRPr="003F655F" w14:paraId="21C6B2FF" w14:textId="77777777" w:rsidTr="00FC4753">
        <w:trPr>
          <w:cantSplit/>
        </w:trPr>
        <w:tc>
          <w:tcPr>
            <w:tcW w:w="1325" w:type="pct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5C6BAB38" w14:textId="77777777" w:rsidR="00193C88" w:rsidRPr="00F5548A" w:rsidRDefault="00193C88" w:rsidP="00F5548A">
            <w:pPr>
              <w:spacing w:line="240" w:lineRule="auto"/>
              <w:ind w:left="57" w:right="57" w:firstLine="514"/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</w:pPr>
            <w:r w:rsidRPr="00F5548A"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  <w:t>Азербайджан</w:t>
            </w:r>
          </w:p>
        </w:tc>
        <w:tc>
          <w:tcPr>
            <w:tcW w:w="955" w:type="pct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29947922" w14:textId="77777777" w:rsidR="00193C88" w:rsidRPr="00F5548A" w:rsidRDefault="00193C88" w:rsidP="00FC4753">
            <w:pPr>
              <w:spacing w:line="240" w:lineRule="auto"/>
              <w:ind w:left="57" w:right="57" w:firstLine="709"/>
              <w:jc w:val="left"/>
              <w:rPr>
                <w:rFonts w:ascii="Arial" w:eastAsia="Calibri" w:hAnsi="Arial" w:cs="Arial"/>
                <w:color w:val="auto"/>
                <w:sz w:val="24"/>
                <w:szCs w:val="24"/>
                <w:lang w:val="en-US" w:eastAsia="en-US"/>
              </w:rPr>
            </w:pPr>
            <w:r w:rsidRPr="00F5548A">
              <w:rPr>
                <w:rFonts w:ascii="Arial" w:eastAsia="Calibri" w:hAnsi="Arial" w:cs="Arial"/>
                <w:color w:val="auto"/>
                <w:sz w:val="24"/>
                <w:szCs w:val="24"/>
                <w:lang w:val="en-US" w:eastAsia="en-US"/>
              </w:rPr>
              <w:t>AZ</w:t>
            </w:r>
          </w:p>
        </w:tc>
        <w:tc>
          <w:tcPr>
            <w:tcW w:w="2720" w:type="pct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3FF7D582" w14:textId="77777777" w:rsidR="00193C88" w:rsidRPr="00F5548A" w:rsidRDefault="00193C88" w:rsidP="00FC4753">
            <w:pPr>
              <w:spacing w:line="240" w:lineRule="auto"/>
              <w:ind w:left="57" w:right="57" w:firstLine="304"/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</w:pPr>
            <w:proofErr w:type="spellStart"/>
            <w:r w:rsidRPr="00F5548A"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  <w:t>Азстандарт</w:t>
            </w:r>
            <w:proofErr w:type="spellEnd"/>
          </w:p>
        </w:tc>
      </w:tr>
      <w:tr w:rsidR="00193C88" w:rsidRPr="003F655F" w14:paraId="79AD4B72" w14:textId="77777777" w:rsidTr="00FC4753">
        <w:trPr>
          <w:cantSplit/>
        </w:trPr>
        <w:tc>
          <w:tcPr>
            <w:tcW w:w="132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CDA126" w14:textId="77777777" w:rsidR="00193C88" w:rsidRPr="00F5548A" w:rsidRDefault="00193C88" w:rsidP="00F5548A">
            <w:pPr>
              <w:spacing w:line="240" w:lineRule="auto"/>
              <w:ind w:left="57" w:right="57" w:firstLine="514"/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</w:pPr>
            <w:r w:rsidRPr="00F5548A"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  <w:t>Армения</w:t>
            </w:r>
          </w:p>
        </w:tc>
        <w:tc>
          <w:tcPr>
            <w:tcW w:w="95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AC17B5" w14:textId="77777777" w:rsidR="00193C88" w:rsidRPr="00F5548A" w:rsidRDefault="00193C88" w:rsidP="00FC4753">
            <w:pPr>
              <w:spacing w:line="240" w:lineRule="auto"/>
              <w:ind w:left="57" w:right="57" w:firstLine="709"/>
              <w:jc w:val="left"/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</w:pPr>
            <w:r w:rsidRPr="00F5548A">
              <w:rPr>
                <w:rFonts w:ascii="Arial" w:eastAsia="Calibri" w:hAnsi="Arial" w:cs="Arial"/>
                <w:color w:val="auto"/>
                <w:sz w:val="24"/>
                <w:szCs w:val="24"/>
                <w:lang w:val="en-US" w:eastAsia="en-US"/>
              </w:rPr>
              <w:t>AM</w:t>
            </w:r>
          </w:p>
        </w:tc>
        <w:tc>
          <w:tcPr>
            <w:tcW w:w="272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16399F" w14:textId="77777777" w:rsidR="00193C88" w:rsidRPr="00F5548A" w:rsidRDefault="00193C88" w:rsidP="00FC4753">
            <w:pPr>
              <w:spacing w:line="240" w:lineRule="auto"/>
              <w:ind w:left="57" w:right="57" w:firstLine="304"/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</w:pPr>
            <w:r w:rsidRPr="00F5548A"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  <w:t>Минэкономики Республики Армения</w:t>
            </w:r>
          </w:p>
        </w:tc>
      </w:tr>
      <w:tr w:rsidR="00193C88" w:rsidRPr="003F655F" w14:paraId="37F0394C" w14:textId="77777777" w:rsidTr="00FC4753">
        <w:trPr>
          <w:cantSplit/>
        </w:trPr>
        <w:tc>
          <w:tcPr>
            <w:tcW w:w="132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8344795" w14:textId="77777777" w:rsidR="00193C88" w:rsidRPr="00F5548A" w:rsidRDefault="00193C88" w:rsidP="00F5548A">
            <w:pPr>
              <w:spacing w:line="240" w:lineRule="auto"/>
              <w:ind w:left="57" w:right="57" w:firstLine="514"/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</w:pPr>
            <w:r w:rsidRPr="00F5548A"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  <w:t>Беларусь</w:t>
            </w:r>
          </w:p>
        </w:tc>
        <w:tc>
          <w:tcPr>
            <w:tcW w:w="95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8AAD9A6" w14:textId="77777777" w:rsidR="00193C88" w:rsidRPr="00F5548A" w:rsidRDefault="00193C88" w:rsidP="00FC4753">
            <w:pPr>
              <w:spacing w:line="240" w:lineRule="auto"/>
              <w:ind w:left="57" w:right="57" w:firstLine="709"/>
              <w:jc w:val="left"/>
              <w:rPr>
                <w:rFonts w:ascii="Arial" w:eastAsia="Calibri" w:hAnsi="Arial" w:cs="Arial"/>
                <w:color w:val="auto"/>
                <w:sz w:val="24"/>
                <w:szCs w:val="24"/>
                <w:lang w:val="en-US" w:eastAsia="en-US"/>
              </w:rPr>
            </w:pPr>
            <w:r w:rsidRPr="00F5548A">
              <w:rPr>
                <w:rFonts w:ascii="Arial" w:eastAsia="Calibri" w:hAnsi="Arial" w:cs="Arial"/>
                <w:color w:val="auto"/>
                <w:sz w:val="24"/>
                <w:szCs w:val="24"/>
                <w:lang w:val="en-US" w:eastAsia="en-US"/>
              </w:rPr>
              <w:t>BY</w:t>
            </w:r>
          </w:p>
        </w:tc>
        <w:tc>
          <w:tcPr>
            <w:tcW w:w="272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6C89D3" w14:textId="77777777" w:rsidR="00193C88" w:rsidRPr="00F5548A" w:rsidRDefault="00193C88" w:rsidP="00FC4753">
            <w:pPr>
              <w:spacing w:line="240" w:lineRule="auto"/>
              <w:ind w:left="57" w:right="57" w:firstLine="304"/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</w:pPr>
            <w:r w:rsidRPr="00F5548A"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  <w:t>Госстандарт Республики Беларусь</w:t>
            </w:r>
          </w:p>
        </w:tc>
      </w:tr>
      <w:tr w:rsidR="00193C88" w:rsidRPr="003F655F" w14:paraId="3FC517E7" w14:textId="77777777" w:rsidTr="00FC4753">
        <w:trPr>
          <w:cantSplit/>
        </w:trPr>
        <w:tc>
          <w:tcPr>
            <w:tcW w:w="132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5D2E3B1" w14:textId="77777777" w:rsidR="00193C88" w:rsidRPr="00F5548A" w:rsidRDefault="00193C88" w:rsidP="00F5548A">
            <w:pPr>
              <w:spacing w:line="240" w:lineRule="auto"/>
              <w:ind w:left="57" w:right="57" w:firstLine="514"/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</w:pPr>
            <w:r w:rsidRPr="00F5548A"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  <w:t>Грузия</w:t>
            </w:r>
          </w:p>
        </w:tc>
        <w:tc>
          <w:tcPr>
            <w:tcW w:w="95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75B0ED" w14:textId="77777777" w:rsidR="00193C88" w:rsidRPr="00F5548A" w:rsidRDefault="00193C88" w:rsidP="00FC4753">
            <w:pPr>
              <w:spacing w:line="240" w:lineRule="auto"/>
              <w:ind w:left="57" w:right="57" w:firstLine="709"/>
              <w:jc w:val="left"/>
              <w:rPr>
                <w:rFonts w:ascii="Arial" w:eastAsia="Calibri" w:hAnsi="Arial" w:cs="Arial"/>
                <w:color w:val="auto"/>
                <w:sz w:val="24"/>
                <w:szCs w:val="24"/>
                <w:lang w:val="en-US" w:eastAsia="en-US"/>
              </w:rPr>
            </w:pPr>
            <w:r w:rsidRPr="00F5548A">
              <w:rPr>
                <w:rFonts w:ascii="Arial" w:eastAsia="Calibri" w:hAnsi="Arial" w:cs="Arial"/>
                <w:color w:val="auto"/>
                <w:sz w:val="24"/>
                <w:szCs w:val="24"/>
                <w:lang w:val="en-US" w:eastAsia="en-US"/>
              </w:rPr>
              <w:t>GE</w:t>
            </w:r>
          </w:p>
        </w:tc>
        <w:tc>
          <w:tcPr>
            <w:tcW w:w="272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1153B4" w14:textId="77777777" w:rsidR="00193C88" w:rsidRPr="00F5548A" w:rsidRDefault="00193C88" w:rsidP="00FC4753">
            <w:pPr>
              <w:spacing w:line="240" w:lineRule="auto"/>
              <w:ind w:left="57" w:right="57" w:firstLine="304"/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</w:pPr>
            <w:proofErr w:type="spellStart"/>
            <w:r w:rsidRPr="00F5548A"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  <w:t>Грузстандарт</w:t>
            </w:r>
            <w:proofErr w:type="spellEnd"/>
          </w:p>
        </w:tc>
      </w:tr>
      <w:tr w:rsidR="00193C88" w:rsidRPr="003F655F" w14:paraId="21CBCC31" w14:textId="77777777" w:rsidTr="00FC4753">
        <w:trPr>
          <w:cantSplit/>
        </w:trPr>
        <w:tc>
          <w:tcPr>
            <w:tcW w:w="132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32C7F9" w14:textId="77777777" w:rsidR="00193C88" w:rsidRPr="00F5548A" w:rsidRDefault="00193C88" w:rsidP="00F5548A">
            <w:pPr>
              <w:spacing w:line="240" w:lineRule="auto"/>
              <w:ind w:left="57" w:right="57" w:firstLine="514"/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</w:pPr>
            <w:r w:rsidRPr="00F5548A"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  <w:t>Казахстан</w:t>
            </w:r>
          </w:p>
        </w:tc>
        <w:tc>
          <w:tcPr>
            <w:tcW w:w="95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2E40C6" w14:textId="77777777" w:rsidR="00193C88" w:rsidRPr="00F5548A" w:rsidRDefault="00193C88" w:rsidP="00FC4753">
            <w:pPr>
              <w:spacing w:line="240" w:lineRule="auto"/>
              <w:ind w:left="57" w:right="57" w:firstLine="709"/>
              <w:jc w:val="left"/>
              <w:rPr>
                <w:rFonts w:ascii="Arial" w:eastAsia="Calibri" w:hAnsi="Arial" w:cs="Arial"/>
                <w:color w:val="auto"/>
                <w:sz w:val="24"/>
                <w:szCs w:val="24"/>
                <w:lang w:val="en-US" w:eastAsia="en-US"/>
              </w:rPr>
            </w:pPr>
            <w:r w:rsidRPr="00F5548A">
              <w:rPr>
                <w:rFonts w:ascii="Arial" w:eastAsia="Calibri" w:hAnsi="Arial" w:cs="Arial"/>
                <w:color w:val="auto"/>
                <w:sz w:val="24"/>
                <w:szCs w:val="24"/>
                <w:lang w:val="en-US" w:eastAsia="en-US"/>
              </w:rPr>
              <w:t>KZ</w:t>
            </w:r>
          </w:p>
        </w:tc>
        <w:tc>
          <w:tcPr>
            <w:tcW w:w="272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77B0F1" w14:textId="77777777" w:rsidR="00193C88" w:rsidRPr="00F5548A" w:rsidRDefault="00193C88" w:rsidP="00FC4753">
            <w:pPr>
              <w:spacing w:line="240" w:lineRule="auto"/>
              <w:ind w:left="57" w:right="57" w:firstLine="304"/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</w:pPr>
            <w:r w:rsidRPr="00F5548A"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  <w:t>Госстандарт Республики Казахстан</w:t>
            </w:r>
          </w:p>
        </w:tc>
      </w:tr>
      <w:tr w:rsidR="00193C88" w:rsidRPr="003F655F" w14:paraId="5A541064" w14:textId="77777777" w:rsidTr="00FC4753">
        <w:trPr>
          <w:cantSplit/>
        </w:trPr>
        <w:tc>
          <w:tcPr>
            <w:tcW w:w="132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6547F3" w14:textId="77777777" w:rsidR="00193C88" w:rsidRPr="00F5548A" w:rsidRDefault="00193C88" w:rsidP="00F5548A">
            <w:pPr>
              <w:spacing w:line="240" w:lineRule="auto"/>
              <w:ind w:left="57" w:right="57" w:firstLine="514"/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</w:pPr>
            <w:r w:rsidRPr="00F5548A"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  <w:t>Киргизия</w:t>
            </w:r>
          </w:p>
        </w:tc>
        <w:tc>
          <w:tcPr>
            <w:tcW w:w="95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85E815" w14:textId="77777777" w:rsidR="00193C88" w:rsidRPr="00F5548A" w:rsidRDefault="00193C88" w:rsidP="00FC4753">
            <w:pPr>
              <w:spacing w:line="240" w:lineRule="auto"/>
              <w:ind w:left="57" w:right="57" w:firstLine="709"/>
              <w:jc w:val="left"/>
              <w:rPr>
                <w:rFonts w:ascii="Arial" w:eastAsia="Calibri" w:hAnsi="Arial" w:cs="Arial"/>
                <w:color w:val="auto"/>
                <w:sz w:val="24"/>
                <w:szCs w:val="24"/>
                <w:lang w:val="en-US" w:eastAsia="en-US"/>
              </w:rPr>
            </w:pPr>
            <w:r w:rsidRPr="00F5548A">
              <w:rPr>
                <w:rFonts w:ascii="Arial" w:eastAsia="Calibri" w:hAnsi="Arial" w:cs="Arial"/>
                <w:color w:val="auto"/>
                <w:sz w:val="24"/>
                <w:szCs w:val="24"/>
                <w:lang w:val="en-US" w:eastAsia="en-US"/>
              </w:rPr>
              <w:t>KG</w:t>
            </w:r>
          </w:p>
        </w:tc>
        <w:tc>
          <w:tcPr>
            <w:tcW w:w="272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2526F4" w14:textId="77777777" w:rsidR="00193C88" w:rsidRPr="00F5548A" w:rsidRDefault="00193C88" w:rsidP="00FC4753">
            <w:pPr>
              <w:spacing w:line="240" w:lineRule="auto"/>
              <w:ind w:left="57" w:right="57" w:firstLine="304"/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</w:pPr>
            <w:proofErr w:type="spellStart"/>
            <w:r w:rsidRPr="00F5548A"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  <w:t>Кыргызстандарт</w:t>
            </w:r>
            <w:proofErr w:type="spellEnd"/>
          </w:p>
        </w:tc>
      </w:tr>
      <w:tr w:rsidR="00193C88" w:rsidRPr="003F655F" w14:paraId="3C8DD1B4" w14:textId="77777777" w:rsidTr="00FC4753">
        <w:trPr>
          <w:cantSplit/>
        </w:trPr>
        <w:tc>
          <w:tcPr>
            <w:tcW w:w="132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05BD8B" w14:textId="77777777" w:rsidR="00193C88" w:rsidRPr="00F5548A" w:rsidRDefault="00193C88" w:rsidP="00F5548A">
            <w:pPr>
              <w:spacing w:line="240" w:lineRule="auto"/>
              <w:ind w:left="57" w:right="57" w:firstLine="514"/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</w:pPr>
            <w:r w:rsidRPr="00F5548A"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  <w:t>Молдова</w:t>
            </w:r>
          </w:p>
        </w:tc>
        <w:tc>
          <w:tcPr>
            <w:tcW w:w="95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4568F2" w14:textId="77777777" w:rsidR="00193C88" w:rsidRPr="00F5548A" w:rsidRDefault="00193C88" w:rsidP="00FC4753">
            <w:pPr>
              <w:spacing w:line="240" w:lineRule="auto"/>
              <w:ind w:left="57" w:right="57" w:firstLine="709"/>
              <w:jc w:val="left"/>
              <w:rPr>
                <w:rFonts w:ascii="Arial" w:eastAsia="Calibri" w:hAnsi="Arial" w:cs="Arial"/>
                <w:color w:val="auto"/>
                <w:sz w:val="24"/>
                <w:szCs w:val="24"/>
                <w:lang w:val="en-US" w:eastAsia="en-US"/>
              </w:rPr>
            </w:pPr>
            <w:r w:rsidRPr="00F5548A">
              <w:rPr>
                <w:rFonts w:ascii="Arial" w:eastAsia="Calibri" w:hAnsi="Arial" w:cs="Arial"/>
                <w:color w:val="auto"/>
                <w:sz w:val="24"/>
                <w:szCs w:val="24"/>
                <w:lang w:val="en-US" w:eastAsia="en-US"/>
              </w:rPr>
              <w:t>MD</w:t>
            </w:r>
          </w:p>
        </w:tc>
        <w:tc>
          <w:tcPr>
            <w:tcW w:w="272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D7D186" w14:textId="77777777" w:rsidR="00193C88" w:rsidRPr="00F5548A" w:rsidRDefault="00193C88" w:rsidP="00FC4753">
            <w:pPr>
              <w:spacing w:line="240" w:lineRule="auto"/>
              <w:ind w:left="57" w:right="57" w:firstLine="304"/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</w:pPr>
            <w:r w:rsidRPr="00F5548A"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  <w:t>Институт стандартизации Молдовы</w:t>
            </w:r>
          </w:p>
        </w:tc>
      </w:tr>
      <w:tr w:rsidR="00193C88" w:rsidRPr="003F655F" w14:paraId="6A48D3F0" w14:textId="77777777" w:rsidTr="00FC4753">
        <w:trPr>
          <w:cantSplit/>
        </w:trPr>
        <w:tc>
          <w:tcPr>
            <w:tcW w:w="132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B2BFEF" w14:textId="77777777" w:rsidR="00193C88" w:rsidRPr="00F5548A" w:rsidRDefault="00193C88" w:rsidP="00F5548A">
            <w:pPr>
              <w:spacing w:line="240" w:lineRule="auto"/>
              <w:ind w:left="57" w:right="57" w:firstLine="514"/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</w:pPr>
            <w:r w:rsidRPr="00F5548A"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95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79E9A0" w14:textId="77777777" w:rsidR="00193C88" w:rsidRPr="00F5548A" w:rsidRDefault="00193C88" w:rsidP="00FC4753">
            <w:pPr>
              <w:spacing w:line="240" w:lineRule="auto"/>
              <w:ind w:left="57" w:right="57" w:firstLine="709"/>
              <w:jc w:val="left"/>
              <w:rPr>
                <w:rFonts w:ascii="Arial" w:eastAsia="Calibri" w:hAnsi="Arial" w:cs="Arial"/>
                <w:color w:val="auto"/>
                <w:sz w:val="24"/>
                <w:szCs w:val="24"/>
                <w:lang w:val="en-US" w:eastAsia="en-US"/>
              </w:rPr>
            </w:pPr>
            <w:r w:rsidRPr="00F5548A">
              <w:rPr>
                <w:rFonts w:ascii="Arial" w:eastAsia="Calibri" w:hAnsi="Arial" w:cs="Arial"/>
                <w:color w:val="auto"/>
                <w:sz w:val="24"/>
                <w:szCs w:val="24"/>
                <w:lang w:val="en-US" w:eastAsia="en-US"/>
              </w:rPr>
              <w:t>RU</w:t>
            </w:r>
          </w:p>
        </w:tc>
        <w:tc>
          <w:tcPr>
            <w:tcW w:w="272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30462A2" w14:textId="77777777" w:rsidR="00193C88" w:rsidRPr="00F5548A" w:rsidRDefault="00193C88" w:rsidP="00FC4753">
            <w:pPr>
              <w:spacing w:line="240" w:lineRule="auto"/>
              <w:ind w:left="57" w:right="57" w:firstLine="304"/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</w:pPr>
            <w:r w:rsidRPr="00F5548A"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  <w:t>Росстандарт</w:t>
            </w:r>
          </w:p>
        </w:tc>
      </w:tr>
      <w:tr w:rsidR="00193C88" w:rsidRPr="003F655F" w14:paraId="292D738E" w14:textId="77777777" w:rsidTr="00FC4753">
        <w:trPr>
          <w:cantSplit/>
        </w:trPr>
        <w:tc>
          <w:tcPr>
            <w:tcW w:w="132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F79E65" w14:textId="77777777" w:rsidR="00193C88" w:rsidRPr="00F5548A" w:rsidRDefault="00193C88" w:rsidP="00F5548A">
            <w:pPr>
              <w:spacing w:line="240" w:lineRule="auto"/>
              <w:ind w:left="57" w:right="57" w:firstLine="514"/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</w:pPr>
            <w:r w:rsidRPr="00F5548A"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  <w:t>Таджикистан</w:t>
            </w:r>
          </w:p>
        </w:tc>
        <w:tc>
          <w:tcPr>
            <w:tcW w:w="95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843400" w14:textId="77777777" w:rsidR="00193C88" w:rsidRPr="00F5548A" w:rsidRDefault="00193C88" w:rsidP="00FC4753">
            <w:pPr>
              <w:spacing w:line="240" w:lineRule="auto"/>
              <w:ind w:left="57" w:right="57" w:firstLine="709"/>
              <w:jc w:val="left"/>
              <w:rPr>
                <w:rFonts w:ascii="Arial" w:eastAsia="Calibri" w:hAnsi="Arial" w:cs="Arial"/>
                <w:color w:val="auto"/>
                <w:sz w:val="24"/>
                <w:szCs w:val="24"/>
                <w:lang w:val="en-US" w:eastAsia="en-US"/>
              </w:rPr>
            </w:pPr>
            <w:r w:rsidRPr="00F5548A">
              <w:rPr>
                <w:rFonts w:ascii="Arial" w:eastAsia="Calibri" w:hAnsi="Arial" w:cs="Arial"/>
                <w:color w:val="auto"/>
                <w:sz w:val="24"/>
                <w:szCs w:val="24"/>
                <w:lang w:val="en-US" w:eastAsia="en-US"/>
              </w:rPr>
              <w:t>TJ</w:t>
            </w:r>
          </w:p>
        </w:tc>
        <w:tc>
          <w:tcPr>
            <w:tcW w:w="272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ECBBD64" w14:textId="77777777" w:rsidR="00193C88" w:rsidRPr="00F5548A" w:rsidRDefault="00193C88" w:rsidP="00FC4753">
            <w:pPr>
              <w:spacing w:line="240" w:lineRule="auto"/>
              <w:ind w:left="57" w:right="57" w:firstLine="304"/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</w:pPr>
            <w:proofErr w:type="spellStart"/>
            <w:r w:rsidRPr="00F5548A"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  <w:t>Таджикстандарт</w:t>
            </w:r>
            <w:proofErr w:type="spellEnd"/>
          </w:p>
        </w:tc>
      </w:tr>
      <w:tr w:rsidR="00193C88" w:rsidRPr="003F655F" w14:paraId="0C21079D" w14:textId="77777777" w:rsidTr="00FC4753">
        <w:trPr>
          <w:cantSplit/>
        </w:trPr>
        <w:tc>
          <w:tcPr>
            <w:tcW w:w="132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B6DA56" w14:textId="77777777" w:rsidR="00193C88" w:rsidRPr="00F5548A" w:rsidRDefault="00193C88" w:rsidP="00F5548A">
            <w:pPr>
              <w:spacing w:line="240" w:lineRule="auto"/>
              <w:ind w:left="57" w:right="57" w:firstLine="514"/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</w:pPr>
            <w:r w:rsidRPr="00F5548A"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  <w:t>Туркмения</w:t>
            </w:r>
          </w:p>
        </w:tc>
        <w:tc>
          <w:tcPr>
            <w:tcW w:w="95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E30795" w14:textId="77777777" w:rsidR="00193C88" w:rsidRPr="00F5548A" w:rsidRDefault="00193C88" w:rsidP="00FC4753">
            <w:pPr>
              <w:spacing w:line="240" w:lineRule="auto"/>
              <w:ind w:left="57" w:right="57" w:firstLine="709"/>
              <w:jc w:val="left"/>
              <w:rPr>
                <w:rFonts w:ascii="Arial" w:eastAsia="Calibri" w:hAnsi="Arial" w:cs="Arial"/>
                <w:color w:val="auto"/>
                <w:sz w:val="24"/>
                <w:szCs w:val="24"/>
                <w:lang w:val="en-US" w:eastAsia="en-US"/>
              </w:rPr>
            </w:pPr>
            <w:r w:rsidRPr="00F5548A">
              <w:rPr>
                <w:rFonts w:ascii="Arial" w:eastAsia="Calibri" w:hAnsi="Arial" w:cs="Arial"/>
                <w:color w:val="auto"/>
                <w:sz w:val="24"/>
                <w:szCs w:val="24"/>
                <w:lang w:val="en-US" w:eastAsia="en-US"/>
              </w:rPr>
              <w:t>TM</w:t>
            </w:r>
          </w:p>
        </w:tc>
        <w:tc>
          <w:tcPr>
            <w:tcW w:w="272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A6C004" w14:textId="77777777" w:rsidR="00193C88" w:rsidRPr="00F5548A" w:rsidRDefault="00193C88" w:rsidP="00FC4753">
            <w:pPr>
              <w:spacing w:line="240" w:lineRule="auto"/>
              <w:ind w:left="57" w:right="57" w:firstLine="304"/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</w:pPr>
            <w:proofErr w:type="spellStart"/>
            <w:r w:rsidRPr="00F5548A"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  <w:t>Главгосслужба</w:t>
            </w:r>
            <w:proofErr w:type="spellEnd"/>
            <w:r w:rsidRPr="00F5548A"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  <w:t xml:space="preserve"> «</w:t>
            </w:r>
            <w:proofErr w:type="spellStart"/>
            <w:r w:rsidRPr="00F5548A"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  <w:t>Туркменстандартлары</w:t>
            </w:r>
            <w:proofErr w:type="spellEnd"/>
            <w:r w:rsidRPr="00F5548A"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  <w:t>»</w:t>
            </w:r>
          </w:p>
        </w:tc>
      </w:tr>
      <w:tr w:rsidR="00193C88" w:rsidRPr="003F655F" w14:paraId="61A7E3E1" w14:textId="77777777" w:rsidTr="00FC4753">
        <w:trPr>
          <w:cantSplit/>
        </w:trPr>
        <w:tc>
          <w:tcPr>
            <w:tcW w:w="132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A2DC150" w14:textId="77777777" w:rsidR="00193C88" w:rsidRPr="00F5548A" w:rsidRDefault="00193C88" w:rsidP="00F5548A">
            <w:pPr>
              <w:spacing w:line="240" w:lineRule="auto"/>
              <w:ind w:left="57" w:right="57" w:firstLine="514"/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</w:pPr>
            <w:r w:rsidRPr="00F5548A"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  <w:t>Узбекистан</w:t>
            </w:r>
          </w:p>
        </w:tc>
        <w:tc>
          <w:tcPr>
            <w:tcW w:w="95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5E0B80" w14:textId="77777777" w:rsidR="00193C88" w:rsidRPr="00F5548A" w:rsidRDefault="00193C88" w:rsidP="00FC4753">
            <w:pPr>
              <w:spacing w:line="240" w:lineRule="auto"/>
              <w:ind w:left="57" w:right="57" w:firstLine="709"/>
              <w:jc w:val="left"/>
              <w:rPr>
                <w:rFonts w:ascii="Arial" w:eastAsia="Calibri" w:hAnsi="Arial" w:cs="Arial"/>
                <w:color w:val="auto"/>
                <w:sz w:val="24"/>
                <w:szCs w:val="24"/>
                <w:lang w:val="en-US" w:eastAsia="en-US"/>
              </w:rPr>
            </w:pPr>
            <w:r w:rsidRPr="00F5548A">
              <w:rPr>
                <w:rFonts w:ascii="Arial" w:eastAsia="Calibri" w:hAnsi="Arial" w:cs="Arial"/>
                <w:color w:val="auto"/>
                <w:sz w:val="24"/>
                <w:szCs w:val="24"/>
                <w:lang w:val="en-US" w:eastAsia="en-US"/>
              </w:rPr>
              <w:t>UZ</w:t>
            </w:r>
          </w:p>
        </w:tc>
        <w:tc>
          <w:tcPr>
            <w:tcW w:w="272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EC2DDA" w14:textId="77777777" w:rsidR="00193C88" w:rsidRPr="00F5548A" w:rsidRDefault="00193C88" w:rsidP="00FC4753">
            <w:pPr>
              <w:spacing w:line="240" w:lineRule="auto"/>
              <w:ind w:left="57" w:right="57" w:firstLine="304"/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</w:pPr>
            <w:proofErr w:type="spellStart"/>
            <w:r w:rsidRPr="00F5548A"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  <w:t>Узстандарт</w:t>
            </w:r>
            <w:proofErr w:type="spellEnd"/>
          </w:p>
        </w:tc>
      </w:tr>
      <w:tr w:rsidR="00193C88" w:rsidRPr="003F655F" w14:paraId="0757DD4C" w14:textId="77777777" w:rsidTr="00FC4753">
        <w:trPr>
          <w:cantSplit/>
        </w:trPr>
        <w:tc>
          <w:tcPr>
            <w:tcW w:w="132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DE06DC" w14:textId="77777777" w:rsidR="00193C88" w:rsidRPr="00F5548A" w:rsidRDefault="00193C88" w:rsidP="00F5548A">
            <w:pPr>
              <w:spacing w:line="240" w:lineRule="auto"/>
              <w:ind w:left="57" w:right="57" w:firstLine="514"/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</w:pPr>
            <w:r w:rsidRPr="00F5548A"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  <w:t>Украина</w:t>
            </w:r>
          </w:p>
        </w:tc>
        <w:tc>
          <w:tcPr>
            <w:tcW w:w="95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B9CA69" w14:textId="77777777" w:rsidR="00193C88" w:rsidRPr="00F5548A" w:rsidRDefault="00193C88" w:rsidP="00FC4753">
            <w:pPr>
              <w:spacing w:line="240" w:lineRule="auto"/>
              <w:ind w:left="57" w:right="57" w:firstLine="709"/>
              <w:jc w:val="left"/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</w:pPr>
            <w:r w:rsidRPr="00F5548A">
              <w:rPr>
                <w:rFonts w:ascii="Arial" w:eastAsia="Calibri" w:hAnsi="Arial" w:cs="Arial"/>
                <w:color w:val="auto"/>
                <w:sz w:val="24"/>
                <w:szCs w:val="24"/>
                <w:lang w:val="en-US" w:eastAsia="en-US"/>
              </w:rPr>
              <w:t>UA</w:t>
            </w:r>
          </w:p>
        </w:tc>
        <w:tc>
          <w:tcPr>
            <w:tcW w:w="2720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970998" w14:textId="77777777" w:rsidR="00193C88" w:rsidRPr="00F5548A" w:rsidRDefault="00193C88" w:rsidP="00FC4753">
            <w:pPr>
              <w:spacing w:line="240" w:lineRule="auto"/>
              <w:ind w:left="57" w:right="57" w:firstLine="304"/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</w:pPr>
            <w:r w:rsidRPr="00F5548A"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  <w:t>Минэкономразвития Украины</w:t>
            </w:r>
          </w:p>
        </w:tc>
      </w:tr>
    </w:tbl>
    <w:p w14:paraId="70DCB95E" w14:textId="3ACBF1B6" w:rsidR="00031DB0" w:rsidRPr="00031DB0" w:rsidRDefault="00470279" w:rsidP="007B2400">
      <w:pPr>
        <w:ind w:right="0"/>
        <w:rPr>
          <w:rFonts w:ascii="Arial" w:hAnsi="Arial" w:cs="Arial"/>
          <w:color w:val="auto"/>
          <w:sz w:val="24"/>
          <w:szCs w:val="24"/>
          <w:lang w:eastAsia="ru-RU"/>
        </w:rPr>
      </w:pPr>
      <w:r w:rsidRPr="000621F8">
        <w:rPr>
          <w:rFonts w:ascii="Arial" w:eastAsiaTheme="minorHAnsi" w:hAnsi="Arial" w:cs="Arial"/>
          <w:color w:val="auto"/>
          <w:sz w:val="24"/>
          <w:szCs w:val="24"/>
          <w:lang w:eastAsia="en-US"/>
        </w:rPr>
        <w:lastRenderedPageBreak/>
        <w:t xml:space="preserve">4 Настоящий стандарт является модифицированным по отношению к </w:t>
      </w:r>
      <w:r w:rsidR="00BB011E">
        <w:rPr>
          <w:rFonts w:ascii="Arial" w:eastAsiaTheme="minorHAnsi" w:hAnsi="Arial" w:cs="Arial"/>
          <w:color w:val="auto"/>
          <w:sz w:val="24"/>
          <w:szCs w:val="24"/>
          <w:lang w:eastAsia="en-US"/>
        </w:rPr>
        <w:t>м</w:t>
      </w:r>
      <w:r w:rsidRPr="000621F8">
        <w:rPr>
          <w:rFonts w:ascii="Arial" w:eastAsiaTheme="minorHAnsi" w:hAnsi="Arial" w:cs="Arial"/>
          <w:color w:val="auto"/>
          <w:sz w:val="24"/>
          <w:szCs w:val="24"/>
          <w:lang w:eastAsia="en-US"/>
        </w:rPr>
        <w:t>еждун</w:t>
      </w:r>
      <w:r w:rsidRPr="000621F8">
        <w:rPr>
          <w:rFonts w:ascii="Arial" w:eastAsiaTheme="minorHAnsi" w:hAnsi="Arial" w:cs="Arial"/>
          <w:color w:val="auto"/>
          <w:sz w:val="24"/>
          <w:szCs w:val="24"/>
          <w:lang w:eastAsia="en-US"/>
        </w:rPr>
        <w:t>а</w:t>
      </w:r>
      <w:r w:rsidRPr="000621F8"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родному </w:t>
      </w:r>
      <w:r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стандарту </w:t>
      </w:r>
      <w:r w:rsidR="00042C8C">
        <w:rPr>
          <w:rFonts w:ascii="Arial" w:eastAsiaTheme="minorHAnsi" w:hAnsi="Arial" w:cs="Arial"/>
          <w:color w:val="auto"/>
          <w:sz w:val="24"/>
          <w:szCs w:val="24"/>
          <w:lang w:val="en-US" w:eastAsia="en-US"/>
        </w:rPr>
        <w:t>ISO</w:t>
      </w:r>
      <w:r w:rsidR="00042C8C"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 12944</w:t>
      </w:r>
      <w:r w:rsidR="00E91225">
        <w:rPr>
          <w:rFonts w:ascii="Arial" w:eastAsiaTheme="minorHAnsi" w:hAnsi="Arial" w:cs="Arial"/>
          <w:color w:val="auto"/>
          <w:sz w:val="24"/>
          <w:szCs w:val="24"/>
          <w:lang w:eastAsia="en-US"/>
        </w:rPr>
        <w:t>-</w:t>
      </w:r>
      <w:r>
        <w:rPr>
          <w:rFonts w:ascii="Arial" w:eastAsiaTheme="minorHAnsi" w:hAnsi="Arial" w:cs="Arial"/>
          <w:color w:val="auto"/>
          <w:sz w:val="24"/>
          <w:szCs w:val="24"/>
          <w:lang w:eastAsia="en-US"/>
        </w:rPr>
        <w:t>2</w:t>
      </w:r>
      <w:r w:rsidR="00E91225">
        <w:rPr>
          <w:rFonts w:ascii="Arial" w:eastAsiaTheme="minorHAnsi" w:hAnsi="Arial" w:cs="Arial"/>
          <w:color w:val="auto"/>
          <w:sz w:val="24"/>
          <w:szCs w:val="24"/>
          <w:lang w:eastAsia="en-US"/>
        </w:rPr>
        <w:t>:</w:t>
      </w:r>
      <w:r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2017 </w:t>
      </w:r>
      <w:r w:rsidRPr="00942108">
        <w:rPr>
          <w:rFonts w:ascii="Arial" w:eastAsiaTheme="minorHAnsi" w:hAnsi="Arial" w:cs="Arial"/>
          <w:color w:val="auto"/>
          <w:sz w:val="24"/>
          <w:szCs w:val="24"/>
          <w:lang w:eastAsia="en-US"/>
        </w:rPr>
        <w:t>«</w:t>
      </w:r>
      <w:r w:rsidR="00B36AB9" w:rsidRPr="00942108">
        <w:rPr>
          <w:rFonts w:ascii="Arial" w:eastAsiaTheme="minorHAnsi" w:hAnsi="Arial" w:cs="Arial"/>
          <w:color w:val="auto"/>
          <w:sz w:val="24"/>
          <w:szCs w:val="24"/>
          <w:lang w:eastAsia="en-US"/>
        </w:rPr>
        <w:t>Материалы лакокрасочные</w:t>
      </w:r>
      <w:r w:rsidRPr="00942108"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. </w:t>
      </w:r>
      <w:r>
        <w:rPr>
          <w:rFonts w:ascii="Arial" w:eastAsiaTheme="minorHAnsi" w:hAnsi="Arial" w:cs="Arial"/>
          <w:color w:val="auto"/>
          <w:sz w:val="24"/>
          <w:szCs w:val="24"/>
          <w:lang w:eastAsia="en-US"/>
        </w:rPr>
        <w:t>Защита стальных конструкций от коррозии при помощи лакокрасочных систем. Часть 2. Классификация</w:t>
      </w:r>
      <w:r w:rsidRPr="008B5E56"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 </w:t>
      </w:r>
      <w:r w:rsidRPr="00CC345F">
        <w:rPr>
          <w:rFonts w:ascii="Arial" w:eastAsiaTheme="minorHAnsi" w:hAnsi="Arial" w:cs="Arial"/>
          <w:color w:val="auto"/>
          <w:sz w:val="24"/>
          <w:szCs w:val="24"/>
          <w:lang w:eastAsia="en-US"/>
        </w:rPr>
        <w:t>условий</w:t>
      </w:r>
      <w:r w:rsidRPr="008B5E56"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 </w:t>
      </w:r>
      <w:r>
        <w:rPr>
          <w:rFonts w:ascii="Arial" w:eastAsiaTheme="minorHAnsi" w:hAnsi="Arial" w:cs="Arial"/>
          <w:color w:val="auto"/>
          <w:sz w:val="24"/>
          <w:szCs w:val="24"/>
          <w:lang w:eastAsia="en-US"/>
        </w:rPr>
        <w:t>окружающ</w:t>
      </w:r>
      <w:r w:rsidR="00CC345F">
        <w:rPr>
          <w:rFonts w:ascii="Arial" w:eastAsiaTheme="minorHAnsi" w:hAnsi="Arial" w:cs="Arial"/>
          <w:color w:val="auto"/>
          <w:sz w:val="24"/>
          <w:szCs w:val="24"/>
          <w:lang w:eastAsia="en-US"/>
        </w:rPr>
        <w:t>ей</w:t>
      </w:r>
      <w:r w:rsidRPr="008B5E56"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 </w:t>
      </w:r>
      <w:r>
        <w:rPr>
          <w:rFonts w:ascii="Arial" w:eastAsiaTheme="minorHAnsi" w:hAnsi="Arial" w:cs="Arial"/>
          <w:color w:val="auto"/>
          <w:sz w:val="24"/>
          <w:szCs w:val="24"/>
          <w:lang w:eastAsia="en-US"/>
        </w:rPr>
        <w:t>сред</w:t>
      </w:r>
      <w:r w:rsidR="00CC345F">
        <w:rPr>
          <w:rFonts w:ascii="Arial" w:eastAsiaTheme="minorHAnsi" w:hAnsi="Arial" w:cs="Arial"/>
          <w:color w:val="auto"/>
          <w:sz w:val="24"/>
          <w:szCs w:val="24"/>
          <w:lang w:eastAsia="en-US"/>
        </w:rPr>
        <w:t>ы</w:t>
      </w:r>
      <w:r w:rsidRPr="008B5E56">
        <w:rPr>
          <w:rFonts w:ascii="Arial" w:eastAsiaTheme="minorHAnsi" w:hAnsi="Arial" w:cs="Arial"/>
          <w:color w:val="auto"/>
          <w:sz w:val="24"/>
          <w:szCs w:val="24"/>
          <w:lang w:eastAsia="en-US"/>
        </w:rPr>
        <w:t>»</w:t>
      </w:r>
      <w:r w:rsidR="00533E4F" w:rsidRPr="008B5E56"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 (</w:t>
      </w:r>
      <w:r w:rsidR="00286244" w:rsidRPr="008B5E56">
        <w:rPr>
          <w:rFonts w:ascii="Arial" w:eastAsiaTheme="minorHAnsi" w:hAnsi="Arial" w:cs="Arial"/>
          <w:color w:val="auto"/>
          <w:sz w:val="24"/>
          <w:szCs w:val="24"/>
          <w:lang w:eastAsia="en-US"/>
        </w:rPr>
        <w:t>«</w:t>
      </w:r>
      <w:r w:rsidR="00533E4F" w:rsidRPr="00533E4F">
        <w:rPr>
          <w:rFonts w:ascii="Arial" w:hAnsi="Arial" w:cs="Arial"/>
          <w:iCs/>
          <w:sz w:val="24"/>
          <w:szCs w:val="24"/>
          <w:lang w:val="en-US"/>
        </w:rPr>
        <w:t>Paints</w:t>
      </w:r>
      <w:r w:rsidR="00533E4F" w:rsidRPr="008B5E56">
        <w:rPr>
          <w:rFonts w:ascii="Arial" w:hAnsi="Arial" w:cs="Arial"/>
          <w:iCs/>
          <w:sz w:val="24"/>
          <w:szCs w:val="24"/>
        </w:rPr>
        <w:t xml:space="preserve"> </w:t>
      </w:r>
      <w:r w:rsidR="00533E4F" w:rsidRPr="00533E4F">
        <w:rPr>
          <w:rFonts w:ascii="Arial" w:hAnsi="Arial" w:cs="Arial"/>
          <w:iCs/>
          <w:sz w:val="24"/>
          <w:szCs w:val="24"/>
          <w:lang w:val="en-US"/>
        </w:rPr>
        <w:t>and</w:t>
      </w:r>
      <w:r w:rsidR="00533E4F" w:rsidRPr="008B5E56">
        <w:rPr>
          <w:rFonts w:ascii="Arial" w:hAnsi="Arial" w:cs="Arial"/>
          <w:iCs/>
          <w:sz w:val="24"/>
          <w:szCs w:val="24"/>
        </w:rPr>
        <w:t xml:space="preserve"> </w:t>
      </w:r>
      <w:r w:rsidR="00533E4F" w:rsidRPr="00533E4F">
        <w:rPr>
          <w:rFonts w:ascii="Arial" w:hAnsi="Arial" w:cs="Arial"/>
          <w:iCs/>
          <w:sz w:val="24"/>
          <w:szCs w:val="24"/>
          <w:lang w:val="en-US"/>
        </w:rPr>
        <w:t>varnishes</w:t>
      </w:r>
      <w:r w:rsidR="00495A00">
        <w:rPr>
          <w:rFonts w:ascii="Arial" w:hAnsi="Arial" w:cs="Arial"/>
          <w:iCs/>
          <w:sz w:val="24"/>
          <w:szCs w:val="24"/>
        </w:rPr>
        <w:t>–</w:t>
      </w:r>
      <w:r w:rsidR="00533E4F" w:rsidRPr="00533E4F">
        <w:rPr>
          <w:rFonts w:ascii="Arial" w:hAnsi="Arial" w:cs="Arial"/>
          <w:iCs/>
          <w:sz w:val="24"/>
          <w:szCs w:val="24"/>
          <w:lang w:val="en-US"/>
        </w:rPr>
        <w:t>Corrosion</w:t>
      </w:r>
      <w:r w:rsidR="00533E4F" w:rsidRPr="008B5E56">
        <w:rPr>
          <w:rFonts w:ascii="Arial" w:hAnsi="Arial" w:cs="Arial"/>
          <w:iCs/>
          <w:sz w:val="24"/>
          <w:szCs w:val="24"/>
        </w:rPr>
        <w:t xml:space="preserve"> </w:t>
      </w:r>
      <w:r w:rsidR="00533E4F" w:rsidRPr="00533E4F">
        <w:rPr>
          <w:rFonts w:ascii="Arial" w:hAnsi="Arial" w:cs="Arial"/>
          <w:iCs/>
          <w:sz w:val="24"/>
          <w:szCs w:val="24"/>
          <w:lang w:val="en-US"/>
        </w:rPr>
        <w:t>protection</w:t>
      </w:r>
      <w:r w:rsidR="00533E4F" w:rsidRPr="008B5E56">
        <w:rPr>
          <w:rFonts w:ascii="Arial" w:hAnsi="Arial" w:cs="Arial"/>
          <w:iCs/>
          <w:sz w:val="24"/>
          <w:szCs w:val="24"/>
        </w:rPr>
        <w:t xml:space="preserve"> </w:t>
      </w:r>
      <w:r w:rsidR="00533E4F" w:rsidRPr="00533E4F">
        <w:rPr>
          <w:rFonts w:ascii="Arial" w:hAnsi="Arial" w:cs="Arial"/>
          <w:iCs/>
          <w:sz w:val="24"/>
          <w:szCs w:val="24"/>
          <w:lang w:val="en-US"/>
        </w:rPr>
        <w:t>of</w:t>
      </w:r>
      <w:r w:rsidR="00533E4F" w:rsidRPr="008B5E56">
        <w:rPr>
          <w:rFonts w:ascii="Arial" w:hAnsi="Arial" w:cs="Arial"/>
          <w:iCs/>
          <w:sz w:val="24"/>
          <w:szCs w:val="24"/>
        </w:rPr>
        <w:t xml:space="preserve"> </w:t>
      </w:r>
      <w:r w:rsidR="00533E4F" w:rsidRPr="00533E4F">
        <w:rPr>
          <w:rFonts w:ascii="Arial" w:hAnsi="Arial" w:cs="Arial"/>
          <w:iCs/>
          <w:sz w:val="24"/>
          <w:szCs w:val="24"/>
          <w:lang w:val="en-US"/>
        </w:rPr>
        <w:t>steel</w:t>
      </w:r>
      <w:r w:rsidR="00533E4F" w:rsidRPr="008B5E56">
        <w:rPr>
          <w:rFonts w:ascii="Arial" w:hAnsi="Arial" w:cs="Arial"/>
          <w:iCs/>
          <w:sz w:val="24"/>
          <w:szCs w:val="24"/>
        </w:rPr>
        <w:t xml:space="preserve"> </w:t>
      </w:r>
      <w:r w:rsidR="00533E4F" w:rsidRPr="00533E4F">
        <w:rPr>
          <w:rFonts w:ascii="Arial" w:hAnsi="Arial" w:cs="Arial"/>
          <w:iCs/>
          <w:sz w:val="24"/>
          <w:szCs w:val="24"/>
          <w:lang w:val="en-US"/>
        </w:rPr>
        <w:t>stru</w:t>
      </w:r>
      <w:r w:rsidR="00533E4F" w:rsidRPr="00533E4F">
        <w:rPr>
          <w:rFonts w:ascii="Arial" w:hAnsi="Arial" w:cs="Arial"/>
          <w:iCs/>
          <w:sz w:val="24"/>
          <w:szCs w:val="24"/>
          <w:lang w:val="en-US"/>
        </w:rPr>
        <w:t>c</w:t>
      </w:r>
      <w:r w:rsidR="00533E4F" w:rsidRPr="00533E4F">
        <w:rPr>
          <w:rFonts w:ascii="Arial" w:hAnsi="Arial" w:cs="Arial"/>
          <w:iCs/>
          <w:sz w:val="24"/>
          <w:szCs w:val="24"/>
          <w:lang w:val="en-US"/>
        </w:rPr>
        <w:t>tures</w:t>
      </w:r>
      <w:r w:rsidR="00533E4F" w:rsidRPr="008B5E56">
        <w:rPr>
          <w:rFonts w:ascii="Arial" w:hAnsi="Arial" w:cs="Arial"/>
          <w:iCs/>
          <w:sz w:val="24"/>
          <w:szCs w:val="24"/>
        </w:rPr>
        <w:t xml:space="preserve"> </w:t>
      </w:r>
      <w:r w:rsidR="00533E4F" w:rsidRPr="00533E4F">
        <w:rPr>
          <w:rFonts w:ascii="Arial" w:hAnsi="Arial" w:cs="Arial"/>
          <w:iCs/>
          <w:sz w:val="24"/>
          <w:szCs w:val="24"/>
          <w:lang w:val="en-US"/>
        </w:rPr>
        <w:t>by</w:t>
      </w:r>
      <w:r w:rsidR="00533E4F" w:rsidRPr="008B5E56">
        <w:rPr>
          <w:rFonts w:ascii="Arial" w:hAnsi="Arial" w:cs="Arial"/>
          <w:iCs/>
          <w:sz w:val="24"/>
          <w:szCs w:val="24"/>
        </w:rPr>
        <w:t xml:space="preserve"> </w:t>
      </w:r>
      <w:r w:rsidR="00533E4F" w:rsidRPr="00533E4F">
        <w:rPr>
          <w:rFonts w:ascii="Arial" w:hAnsi="Arial" w:cs="Arial"/>
          <w:iCs/>
          <w:sz w:val="24"/>
          <w:szCs w:val="24"/>
          <w:lang w:val="en-US"/>
        </w:rPr>
        <w:t>protective</w:t>
      </w:r>
      <w:r w:rsidR="00533E4F" w:rsidRPr="008B5E56">
        <w:rPr>
          <w:rFonts w:ascii="Arial" w:hAnsi="Arial" w:cs="Arial"/>
          <w:iCs/>
          <w:sz w:val="24"/>
          <w:szCs w:val="24"/>
        </w:rPr>
        <w:t xml:space="preserve"> </w:t>
      </w:r>
      <w:r w:rsidR="00533E4F" w:rsidRPr="00533E4F">
        <w:rPr>
          <w:rFonts w:ascii="Arial" w:hAnsi="Arial" w:cs="Arial"/>
          <w:iCs/>
          <w:sz w:val="24"/>
          <w:szCs w:val="24"/>
          <w:lang w:val="en-US"/>
        </w:rPr>
        <w:t>paint</w:t>
      </w:r>
      <w:r w:rsidR="00533E4F" w:rsidRPr="008B5E56">
        <w:rPr>
          <w:rFonts w:ascii="Arial" w:hAnsi="Arial" w:cs="Arial"/>
          <w:iCs/>
          <w:sz w:val="24"/>
          <w:szCs w:val="24"/>
        </w:rPr>
        <w:t xml:space="preserve"> </w:t>
      </w:r>
      <w:r w:rsidR="00533E4F" w:rsidRPr="00533E4F">
        <w:rPr>
          <w:rFonts w:ascii="Arial" w:hAnsi="Arial" w:cs="Arial"/>
          <w:iCs/>
          <w:sz w:val="24"/>
          <w:szCs w:val="24"/>
          <w:lang w:val="en-US"/>
        </w:rPr>
        <w:t>systems</w:t>
      </w:r>
      <w:r w:rsidR="00533E4F" w:rsidRPr="008B5E56">
        <w:rPr>
          <w:rFonts w:ascii="Arial" w:hAnsi="Arial" w:cs="Arial"/>
          <w:iCs/>
          <w:sz w:val="24"/>
          <w:szCs w:val="24"/>
        </w:rPr>
        <w:t>—</w:t>
      </w:r>
      <w:r w:rsidR="00533E4F" w:rsidRPr="00431987">
        <w:rPr>
          <w:rFonts w:ascii="Arial" w:hAnsi="Arial" w:cs="Arial"/>
          <w:iCs/>
          <w:sz w:val="24"/>
          <w:szCs w:val="24"/>
          <w:lang w:val="en-US"/>
        </w:rPr>
        <w:t>Part</w:t>
      </w:r>
      <w:r w:rsidR="00533E4F" w:rsidRPr="008B5E56">
        <w:rPr>
          <w:rFonts w:ascii="Arial" w:hAnsi="Arial" w:cs="Arial"/>
          <w:iCs/>
          <w:sz w:val="24"/>
          <w:szCs w:val="24"/>
        </w:rPr>
        <w:t xml:space="preserve"> 2: </w:t>
      </w:r>
      <w:r w:rsidR="00533E4F" w:rsidRPr="00431987">
        <w:rPr>
          <w:rFonts w:ascii="Arial" w:hAnsi="Arial" w:cs="Arial"/>
          <w:iCs/>
          <w:sz w:val="24"/>
          <w:szCs w:val="24"/>
          <w:lang w:val="en-US"/>
        </w:rPr>
        <w:t>Classification</w:t>
      </w:r>
      <w:r w:rsidR="00533E4F" w:rsidRPr="008B5E56">
        <w:rPr>
          <w:rFonts w:ascii="Arial" w:hAnsi="Arial" w:cs="Arial"/>
          <w:iCs/>
          <w:sz w:val="24"/>
          <w:szCs w:val="24"/>
        </w:rPr>
        <w:t xml:space="preserve"> </w:t>
      </w:r>
      <w:r w:rsidR="00533E4F" w:rsidRPr="00431987">
        <w:rPr>
          <w:rFonts w:ascii="Arial" w:hAnsi="Arial" w:cs="Arial"/>
          <w:iCs/>
          <w:sz w:val="24"/>
          <w:szCs w:val="24"/>
          <w:lang w:val="en-US"/>
        </w:rPr>
        <w:t>of</w:t>
      </w:r>
      <w:r w:rsidR="00533E4F" w:rsidRPr="008B5E56">
        <w:rPr>
          <w:rFonts w:ascii="Arial" w:hAnsi="Arial" w:cs="Arial"/>
          <w:iCs/>
          <w:sz w:val="24"/>
          <w:szCs w:val="24"/>
        </w:rPr>
        <w:t xml:space="preserve"> </w:t>
      </w:r>
      <w:r w:rsidR="00533E4F" w:rsidRPr="00431987">
        <w:rPr>
          <w:rFonts w:ascii="Arial" w:hAnsi="Arial" w:cs="Arial"/>
          <w:iCs/>
          <w:sz w:val="24"/>
          <w:szCs w:val="24"/>
          <w:lang w:val="en-US"/>
        </w:rPr>
        <w:t>environments</w:t>
      </w:r>
      <w:r w:rsidR="00286244" w:rsidRPr="008B5E56">
        <w:rPr>
          <w:rFonts w:ascii="Arial" w:hAnsi="Arial" w:cs="Arial"/>
          <w:iCs/>
          <w:sz w:val="24"/>
          <w:szCs w:val="24"/>
        </w:rPr>
        <w:t xml:space="preserve">», </w:t>
      </w:r>
      <w:r w:rsidR="00286244">
        <w:rPr>
          <w:rFonts w:ascii="Arial" w:hAnsi="Arial" w:cs="Arial"/>
          <w:iCs/>
          <w:sz w:val="24"/>
          <w:szCs w:val="24"/>
          <w:lang w:val="en-US"/>
        </w:rPr>
        <w:t>MOD</w:t>
      </w:r>
      <w:r w:rsidR="00D63E7D" w:rsidRPr="008B5E56">
        <w:rPr>
          <w:rFonts w:ascii="Arial" w:hAnsi="Arial" w:cs="Arial"/>
          <w:color w:val="231F20"/>
          <w:sz w:val="24"/>
          <w:szCs w:val="24"/>
        </w:rPr>
        <w:t>)</w:t>
      </w:r>
      <w:r w:rsidR="00D63E7D" w:rsidRPr="008B5E56">
        <w:rPr>
          <w:rFonts w:ascii="Arial" w:hAnsi="Arial" w:cs="Arial"/>
          <w:color w:val="2D2D2D"/>
          <w:spacing w:val="2"/>
          <w:sz w:val="24"/>
          <w:szCs w:val="24"/>
          <w:shd w:val="clear" w:color="auto" w:fill="FFFFFF"/>
        </w:rPr>
        <w:t xml:space="preserve"> </w:t>
      </w:r>
      <w:r w:rsidR="00031DB0" w:rsidRPr="00031DB0">
        <w:rPr>
          <w:rFonts w:ascii="Arial" w:hAnsi="Arial" w:cs="Arial"/>
          <w:color w:val="auto"/>
          <w:sz w:val="24"/>
          <w:szCs w:val="24"/>
          <w:lang w:eastAsia="ru-RU"/>
        </w:rPr>
        <w:t xml:space="preserve">путем включения дополнительных фраз, слов, ссылок, терминологических статей, </w:t>
      </w:r>
      <w:r w:rsidR="000871F7">
        <w:rPr>
          <w:rFonts w:ascii="Arial" w:hAnsi="Arial" w:cs="Arial"/>
          <w:color w:val="auto"/>
          <w:sz w:val="24"/>
          <w:szCs w:val="24"/>
          <w:lang w:eastAsia="ru-RU"/>
        </w:rPr>
        <w:t xml:space="preserve">которые </w:t>
      </w:r>
      <w:r w:rsidR="00031DB0" w:rsidRPr="00031DB0">
        <w:rPr>
          <w:rFonts w:ascii="Arial" w:hAnsi="Arial" w:cs="Arial"/>
          <w:color w:val="auto"/>
          <w:sz w:val="24"/>
          <w:szCs w:val="24"/>
          <w:lang w:eastAsia="ru-RU"/>
        </w:rPr>
        <w:t>выделен</w:t>
      </w:r>
      <w:r w:rsidR="000871F7">
        <w:rPr>
          <w:rFonts w:ascii="Arial" w:hAnsi="Arial" w:cs="Arial"/>
          <w:color w:val="auto"/>
          <w:sz w:val="24"/>
          <w:szCs w:val="24"/>
          <w:lang w:eastAsia="ru-RU"/>
        </w:rPr>
        <w:t>ы</w:t>
      </w:r>
      <w:r w:rsidR="00031DB0" w:rsidRPr="00031DB0">
        <w:rPr>
          <w:rFonts w:ascii="Arial" w:hAnsi="Arial" w:cs="Arial"/>
          <w:color w:val="auto"/>
          <w:sz w:val="24"/>
          <w:szCs w:val="24"/>
          <w:lang w:eastAsia="ru-RU"/>
        </w:rPr>
        <w:t xml:space="preserve"> </w:t>
      </w:r>
      <w:r w:rsidR="00FB4BAE">
        <w:rPr>
          <w:rFonts w:ascii="Arial" w:hAnsi="Arial" w:cs="Arial"/>
          <w:color w:val="auto"/>
          <w:sz w:val="24"/>
          <w:szCs w:val="24"/>
          <w:lang w:eastAsia="ru-RU"/>
        </w:rPr>
        <w:t xml:space="preserve">в тексте </w:t>
      </w:r>
      <w:r w:rsidR="00031DB0" w:rsidRPr="00031DB0">
        <w:rPr>
          <w:rFonts w:ascii="Arial" w:hAnsi="Arial" w:cs="Arial"/>
          <w:color w:val="auto"/>
          <w:sz w:val="24"/>
          <w:szCs w:val="24"/>
          <w:lang w:eastAsia="ru-RU"/>
        </w:rPr>
        <w:t>курсивом.</w:t>
      </w:r>
    </w:p>
    <w:p w14:paraId="5EC0329F" w14:textId="2E2669D0" w:rsidR="00031DB0" w:rsidRPr="00031DB0" w:rsidRDefault="00031DB0" w:rsidP="007B2400">
      <w:pPr>
        <w:ind w:right="0"/>
        <w:rPr>
          <w:rFonts w:ascii="Arial" w:hAnsi="Arial" w:cs="Arial"/>
          <w:color w:val="auto"/>
          <w:sz w:val="24"/>
          <w:szCs w:val="24"/>
          <w:lang w:eastAsia="ru-RU"/>
        </w:rPr>
      </w:pPr>
      <w:r w:rsidRPr="00031DB0">
        <w:rPr>
          <w:rFonts w:ascii="Arial" w:hAnsi="Arial" w:cs="Arial"/>
          <w:color w:val="auto"/>
          <w:sz w:val="24"/>
          <w:szCs w:val="24"/>
          <w:lang w:eastAsia="ru-RU"/>
        </w:rPr>
        <w:t xml:space="preserve">Сведения о соответствии ссылочных межгосударственных стандартов </w:t>
      </w:r>
      <w:proofErr w:type="spellStart"/>
      <w:proofErr w:type="gramStart"/>
      <w:r w:rsidRPr="00031DB0">
        <w:rPr>
          <w:rFonts w:ascii="Arial" w:hAnsi="Arial" w:cs="Arial"/>
          <w:color w:val="auto"/>
          <w:sz w:val="24"/>
          <w:szCs w:val="24"/>
          <w:lang w:eastAsia="ru-RU"/>
        </w:rPr>
        <w:t>междуна</w:t>
      </w:r>
      <w:proofErr w:type="spellEnd"/>
      <w:r w:rsidRPr="00031DB0">
        <w:rPr>
          <w:rFonts w:ascii="Arial" w:hAnsi="Arial" w:cs="Arial"/>
          <w:color w:val="auto"/>
          <w:sz w:val="24"/>
          <w:szCs w:val="24"/>
          <w:lang w:eastAsia="ru-RU"/>
        </w:rPr>
        <w:t>-родным</w:t>
      </w:r>
      <w:proofErr w:type="gramEnd"/>
      <w:r w:rsidRPr="00031DB0">
        <w:rPr>
          <w:rFonts w:ascii="Arial" w:hAnsi="Arial" w:cs="Arial"/>
          <w:color w:val="auto"/>
          <w:sz w:val="24"/>
          <w:szCs w:val="24"/>
          <w:lang w:eastAsia="ru-RU"/>
        </w:rPr>
        <w:t xml:space="preserve"> стандартам, использованным в качестве ссылочных в примененном </w:t>
      </w:r>
      <w:proofErr w:type="spellStart"/>
      <w:r w:rsidRPr="00031DB0">
        <w:rPr>
          <w:rFonts w:ascii="Arial" w:hAnsi="Arial" w:cs="Arial"/>
          <w:color w:val="auto"/>
          <w:sz w:val="24"/>
          <w:szCs w:val="24"/>
          <w:lang w:eastAsia="ru-RU"/>
        </w:rPr>
        <w:t>междуна</w:t>
      </w:r>
      <w:proofErr w:type="spellEnd"/>
      <w:r w:rsidRPr="00031DB0">
        <w:rPr>
          <w:rFonts w:ascii="Arial" w:hAnsi="Arial" w:cs="Arial"/>
          <w:color w:val="auto"/>
          <w:sz w:val="24"/>
          <w:szCs w:val="24"/>
          <w:lang w:eastAsia="ru-RU"/>
        </w:rPr>
        <w:t>-родном стандарте</w:t>
      </w:r>
      <w:r w:rsidR="0023389F">
        <w:rPr>
          <w:rFonts w:ascii="Arial" w:hAnsi="Arial" w:cs="Arial"/>
          <w:color w:val="auto"/>
          <w:sz w:val="24"/>
          <w:szCs w:val="24"/>
          <w:lang w:eastAsia="ru-RU"/>
        </w:rPr>
        <w:t>,</w:t>
      </w:r>
      <w:r w:rsidRPr="00031DB0">
        <w:rPr>
          <w:rFonts w:ascii="Arial" w:hAnsi="Arial" w:cs="Arial"/>
          <w:color w:val="auto"/>
          <w:sz w:val="24"/>
          <w:szCs w:val="24"/>
          <w:lang w:eastAsia="ru-RU"/>
        </w:rPr>
        <w:t xml:space="preserve"> приведены в справочном приложении ДА.</w:t>
      </w:r>
    </w:p>
    <w:p w14:paraId="76063841" w14:textId="6F924C28" w:rsidR="00031DB0" w:rsidRDefault="00031DB0" w:rsidP="007B2400">
      <w:pPr>
        <w:ind w:right="0"/>
        <w:rPr>
          <w:rFonts w:ascii="Arial" w:hAnsi="Arial" w:cs="Arial"/>
          <w:color w:val="auto"/>
          <w:sz w:val="24"/>
          <w:szCs w:val="24"/>
          <w:lang w:eastAsia="ru-RU"/>
        </w:rPr>
      </w:pPr>
      <w:r w:rsidRPr="00031DB0">
        <w:rPr>
          <w:rFonts w:ascii="Arial" w:hAnsi="Arial" w:cs="Arial"/>
          <w:color w:val="auto"/>
          <w:sz w:val="24"/>
          <w:szCs w:val="24"/>
          <w:lang w:eastAsia="ru-RU"/>
        </w:rPr>
        <w:t>Наименование настоящего стандарта изменено относительно наименования указанного международного стандарта для приведения в соответствие с ГОСТ 1.5 (подраздел 3.6) и/или для увязки с наименованиями</w:t>
      </w:r>
      <w:r w:rsidR="00F228CC">
        <w:rPr>
          <w:rFonts w:ascii="Arial" w:hAnsi="Arial" w:cs="Arial"/>
          <w:color w:val="auto"/>
          <w:sz w:val="24"/>
          <w:szCs w:val="24"/>
          <w:lang w:eastAsia="ru-RU"/>
        </w:rPr>
        <w:t>,</w:t>
      </w:r>
      <w:r w:rsidRPr="00031DB0">
        <w:rPr>
          <w:rFonts w:ascii="Arial" w:hAnsi="Arial" w:cs="Arial"/>
          <w:color w:val="auto"/>
          <w:sz w:val="24"/>
          <w:szCs w:val="24"/>
          <w:lang w:eastAsia="ru-RU"/>
        </w:rPr>
        <w:t xml:space="preserve"> принятыми в существующем ко</w:t>
      </w:r>
      <w:r w:rsidRPr="00031DB0">
        <w:rPr>
          <w:rFonts w:ascii="Arial" w:hAnsi="Arial" w:cs="Arial"/>
          <w:color w:val="auto"/>
          <w:sz w:val="24"/>
          <w:szCs w:val="24"/>
          <w:lang w:eastAsia="ru-RU"/>
        </w:rPr>
        <w:t>м</w:t>
      </w:r>
      <w:r w:rsidRPr="00031DB0">
        <w:rPr>
          <w:rFonts w:ascii="Arial" w:hAnsi="Arial" w:cs="Arial"/>
          <w:color w:val="auto"/>
          <w:sz w:val="24"/>
          <w:szCs w:val="24"/>
          <w:lang w:eastAsia="ru-RU"/>
        </w:rPr>
        <w:t>плексе межгосударственных стандартов.</w:t>
      </w:r>
    </w:p>
    <w:p w14:paraId="5EEB073D" w14:textId="3E3BF1D1" w:rsidR="00470279" w:rsidRDefault="00470279" w:rsidP="007B2400">
      <w:pPr>
        <w:ind w:right="0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231F20"/>
          <w:sz w:val="24"/>
          <w:szCs w:val="24"/>
        </w:rPr>
        <w:t>Международный стандарт разработан техническим комитетом по стандартиз</w:t>
      </w:r>
      <w:r>
        <w:rPr>
          <w:rFonts w:ascii="Arial" w:hAnsi="Arial" w:cs="Arial"/>
          <w:color w:val="231F20"/>
          <w:sz w:val="24"/>
          <w:szCs w:val="24"/>
        </w:rPr>
        <w:t>а</w:t>
      </w:r>
      <w:r>
        <w:rPr>
          <w:rFonts w:ascii="Arial" w:hAnsi="Arial" w:cs="Arial"/>
          <w:color w:val="231F20"/>
          <w:sz w:val="24"/>
          <w:szCs w:val="24"/>
        </w:rPr>
        <w:t xml:space="preserve">ции </w:t>
      </w:r>
      <w:r w:rsidR="00260197">
        <w:rPr>
          <w:rFonts w:ascii="Arial" w:hAnsi="Arial" w:cs="Arial"/>
          <w:color w:val="231F20"/>
          <w:sz w:val="24"/>
          <w:szCs w:val="24"/>
          <w:lang w:val="en-US"/>
        </w:rPr>
        <w:t>ISO</w:t>
      </w:r>
      <w:r>
        <w:rPr>
          <w:rFonts w:ascii="Arial" w:hAnsi="Arial" w:cs="Arial"/>
          <w:color w:val="231F20"/>
          <w:sz w:val="24"/>
          <w:szCs w:val="24"/>
        </w:rPr>
        <w:t>/ТС 35</w:t>
      </w:r>
      <w:r w:rsidRPr="00470279">
        <w:rPr>
          <w:rFonts w:ascii="Arial" w:hAnsi="Arial" w:cs="Arial"/>
          <w:color w:val="auto"/>
          <w:sz w:val="24"/>
          <w:szCs w:val="24"/>
        </w:rPr>
        <w:t xml:space="preserve"> </w:t>
      </w:r>
      <w:r w:rsidR="003C5400">
        <w:rPr>
          <w:rFonts w:ascii="Arial" w:hAnsi="Arial" w:cs="Arial"/>
          <w:color w:val="auto"/>
          <w:sz w:val="24"/>
          <w:szCs w:val="24"/>
        </w:rPr>
        <w:t>«</w:t>
      </w:r>
      <w:r w:rsidR="00F915F4" w:rsidRPr="00F915F4">
        <w:rPr>
          <w:rFonts w:ascii="Arial" w:hAnsi="Arial" w:cs="Arial"/>
          <w:color w:val="auto"/>
          <w:sz w:val="24"/>
          <w:szCs w:val="24"/>
        </w:rPr>
        <w:t>Материалы лакокрасочные</w:t>
      </w:r>
      <w:r w:rsidR="00031DB0" w:rsidRPr="00031DB0">
        <w:rPr>
          <w:rFonts w:ascii="Arial" w:hAnsi="Arial" w:cs="Arial"/>
          <w:color w:val="auto"/>
          <w:sz w:val="24"/>
          <w:szCs w:val="24"/>
        </w:rPr>
        <w:t>», подкомитетом SC 14 «Защитные лакокр</w:t>
      </w:r>
      <w:r w:rsidR="00031DB0" w:rsidRPr="00031DB0">
        <w:rPr>
          <w:rFonts w:ascii="Arial" w:hAnsi="Arial" w:cs="Arial"/>
          <w:color w:val="auto"/>
          <w:sz w:val="24"/>
          <w:szCs w:val="24"/>
        </w:rPr>
        <w:t>а</w:t>
      </w:r>
      <w:r w:rsidR="00031DB0" w:rsidRPr="00031DB0">
        <w:rPr>
          <w:rFonts w:ascii="Arial" w:hAnsi="Arial" w:cs="Arial"/>
          <w:color w:val="auto"/>
          <w:sz w:val="24"/>
          <w:szCs w:val="24"/>
        </w:rPr>
        <w:t>сочные системы для стальных конструкций»</w:t>
      </w:r>
    </w:p>
    <w:p w14:paraId="4E2C33FA" w14:textId="3FDAEDCF" w:rsidR="00260197" w:rsidRDefault="00F04499" w:rsidP="007F0796">
      <w:pPr>
        <w:ind w:right="0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5 </w:t>
      </w:r>
      <w:r w:rsidR="003A4531">
        <w:rPr>
          <w:rFonts w:ascii="Arial" w:hAnsi="Arial" w:cs="Arial"/>
          <w:color w:val="auto"/>
          <w:sz w:val="24"/>
          <w:szCs w:val="24"/>
        </w:rPr>
        <w:t xml:space="preserve"> </w:t>
      </w:r>
      <w:r w:rsidR="00F068A5">
        <w:rPr>
          <w:rFonts w:ascii="Arial" w:hAnsi="Arial" w:cs="Arial"/>
          <w:color w:val="auto"/>
          <w:sz w:val="24"/>
          <w:szCs w:val="24"/>
        </w:rPr>
        <w:t>ВВЕДЕН</w:t>
      </w:r>
      <w:r w:rsidR="00E91225">
        <w:rPr>
          <w:rFonts w:ascii="Arial" w:hAnsi="Arial" w:cs="Arial"/>
          <w:color w:val="auto"/>
          <w:sz w:val="24"/>
          <w:szCs w:val="24"/>
        </w:rPr>
        <w:t xml:space="preserve"> ВПЕРВЫЕ</w:t>
      </w:r>
    </w:p>
    <w:p w14:paraId="4E6E5A7E" w14:textId="77777777" w:rsidR="008C0701" w:rsidRPr="00F915F4" w:rsidRDefault="008C0701" w:rsidP="00D63E7D">
      <w:pPr>
        <w:ind w:right="0" w:firstLine="567"/>
        <w:rPr>
          <w:rFonts w:ascii="Arial" w:hAnsi="Arial" w:cs="Arial"/>
          <w:color w:val="auto"/>
          <w:sz w:val="16"/>
          <w:szCs w:val="16"/>
        </w:rPr>
      </w:pPr>
    </w:p>
    <w:p w14:paraId="726361D2" w14:textId="237C987C" w:rsidR="003C5400" w:rsidRPr="003C5400" w:rsidRDefault="003C5400" w:rsidP="003C5400">
      <w:pPr>
        <w:widowControl w:val="0"/>
        <w:autoSpaceDE w:val="0"/>
        <w:autoSpaceDN w:val="0"/>
        <w:adjustRightInd w:val="0"/>
        <w:ind w:right="0" w:firstLine="709"/>
        <w:contextualSpacing/>
        <w:rPr>
          <w:rFonts w:ascii="Arial" w:hAnsi="Arial" w:cs="Arial"/>
          <w:i/>
          <w:color w:val="auto"/>
          <w:sz w:val="24"/>
          <w:szCs w:val="24"/>
          <w:lang w:eastAsia="ru-RU"/>
        </w:rPr>
      </w:pPr>
      <w:r w:rsidRPr="003C5400">
        <w:rPr>
          <w:rFonts w:ascii="Arial" w:hAnsi="Arial" w:cs="Arial"/>
          <w:i/>
          <w:color w:val="auto"/>
          <w:sz w:val="24"/>
          <w:szCs w:val="24"/>
          <w:lang w:eastAsia="ru-RU"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</w:t>
      </w:r>
      <w:r w:rsidRPr="003C5400">
        <w:rPr>
          <w:rFonts w:ascii="Arial" w:hAnsi="Arial" w:cs="Arial"/>
          <w:i/>
          <w:color w:val="auto"/>
          <w:sz w:val="24"/>
          <w:szCs w:val="24"/>
          <w:lang w:eastAsia="ru-RU"/>
        </w:rPr>
        <w:t>у</w:t>
      </w:r>
      <w:r w:rsidRPr="003C5400">
        <w:rPr>
          <w:rFonts w:ascii="Arial" w:hAnsi="Arial" w:cs="Arial"/>
          <w:i/>
          <w:color w:val="auto"/>
          <w:sz w:val="24"/>
          <w:szCs w:val="24"/>
          <w:lang w:eastAsia="ru-RU"/>
        </w:rPr>
        <w:t xml:space="preserve">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 </w:t>
      </w:r>
    </w:p>
    <w:p w14:paraId="507F6AB9" w14:textId="03563C5D" w:rsidR="006C6405" w:rsidRPr="00EC3554" w:rsidRDefault="003C5400" w:rsidP="003C5400">
      <w:pPr>
        <w:widowControl w:val="0"/>
        <w:shd w:val="clear" w:color="auto" w:fill="FFFFFF"/>
        <w:autoSpaceDE w:val="0"/>
        <w:autoSpaceDN w:val="0"/>
        <w:adjustRightInd w:val="0"/>
        <w:ind w:right="0" w:firstLine="709"/>
        <w:contextualSpacing/>
        <w:rPr>
          <w:rFonts w:ascii="Arial" w:hAnsi="Arial" w:cs="Arial"/>
          <w:i/>
          <w:color w:val="auto"/>
          <w:sz w:val="24"/>
          <w:szCs w:val="24"/>
          <w:lang w:eastAsia="ru-RU"/>
        </w:rPr>
      </w:pPr>
      <w:r w:rsidRPr="003C5400">
        <w:rPr>
          <w:rFonts w:ascii="Arial" w:hAnsi="Arial" w:cs="Arial"/>
          <w:i/>
          <w:color w:val="auto"/>
          <w:sz w:val="24"/>
          <w:szCs w:val="24"/>
          <w:lang w:eastAsia="ru-RU"/>
        </w:rPr>
        <w:t xml:space="preserve">В случае пересмотра, изменения или отмены настоящего стандарта </w:t>
      </w:r>
      <w:proofErr w:type="gramStart"/>
      <w:r w:rsidRPr="003C5400">
        <w:rPr>
          <w:rFonts w:ascii="Arial" w:hAnsi="Arial" w:cs="Arial"/>
          <w:i/>
          <w:color w:val="auto"/>
          <w:sz w:val="24"/>
          <w:szCs w:val="24"/>
          <w:lang w:eastAsia="ru-RU"/>
        </w:rPr>
        <w:t>со-ответствующая</w:t>
      </w:r>
      <w:proofErr w:type="gramEnd"/>
      <w:r w:rsidRPr="003C5400">
        <w:rPr>
          <w:rFonts w:ascii="Arial" w:hAnsi="Arial" w:cs="Arial"/>
          <w:i/>
          <w:color w:val="auto"/>
          <w:sz w:val="24"/>
          <w:szCs w:val="24"/>
          <w:lang w:eastAsia="ru-RU"/>
        </w:rPr>
        <w:t xml:space="preserve"> информация будет опубликована на официальном интернет-сайте Межгосударственного совета по стандартизации, метрологии и </w:t>
      </w:r>
      <w:proofErr w:type="spellStart"/>
      <w:r w:rsidRPr="003C5400">
        <w:rPr>
          <w:rFonts w:ascii="Arial" w:hAnsi="Arial" w:cs="Arial"/>
          <w:i/>
          <w:color w:val="auto"/>
          <w:sz w:val="24"/>
          <w:szCs w:val="24"/>
          <w:lang w:eastAsia="ru-RU"/>
        </w:rPr>
        <w:t>серти-фикации</w:t>
      </w:r>
      <w:proofErr w:type="spellEnd"/>
      <w:r w:rsidRPr="003C5400">
        <w:rPr>
          <w:rFonts w:ascii="Arial" w:hAnsi="Arial" w:cs="Arial"/>
          <w:i/>
          <w:color w:val="auto"/>
          <w:sz w:val="24"/>
          <w:szCs w:val="24"/>
          <w:lang w:eastAsia="ru-RU"/>
        </w:rPr>
        <w:t xml:space="preserve"> в каталоге «Межгосударственные стандарты»</w:t>
      </w:r>
    </w:p>
    <w:p w14:paraId="043239DD" w14:textId="2D3A07D0" w:rsidR="003A4531" w:rsidRPr="00CB113D" w:rsidRDefault="003A4531" w:rsidP="008C0701">
      <w:pPr>
        <w:ind w:right="0" w:firstLine="0"/>
        <w:rPr>
          <w:rFonts w:ascii="Arial" w:hAnsi="Arial" w:cs="Arial"/>
          <w:color w:val="auto"/>
          <w:sz w:val="16"/>
          <w:szCs w:val="16"/>
        </w:rPr>
      </w:pPr>
    </w:p>
    <w:p w14:paraId="556B98F0" w14:textId="77777777" w:rsidR="003C5400" w:rsidRPr="003C5400" w:rsidRDefault="003C5400" w:rsidP="008C7B85">
      <w:pPr>
        <w:widowControl w:val="0"/>
        <w:autoSpaceDE w:val="0"/>
        <w:autoSpaceDN w:val="0"/>
        <w:adjustRightInd w:val="0"/>
        <w:ind w:right="0" w:firstLine="709"/>
        <w:contextualSpacing/>
        <w:rPr>
          <w:rFonts w:ascii="Arial" w:hAnsi="Arial" w:cs="Arial"/>
          <w:color w:val="auto"/>
          <w:sz w:val="24"/>
          <w:szCs w:val="24"/>
          <w:lang w:eastAsia="ru-RU"/>
        </w:rPr>
      </w:pPr>
      <w:r w:rsidRPr="003C5400">
        <w:rPr>
          <w:rFonts w:ascii="Arial" w:hAnsi="Arial" w:cs="Arial"/>
          <w:color w:val="auto"/>
          <w:sz w:val="24"/>
          <w:szCs w:val="24"/>
          <w:lang w:eastAsia="ru-RU"/>
        </w:rPr>
        <w:t>Исключительное право официального опубликования настоящего стандарта на территории указанных выше государств принадлежит национальным (государстве</w:t>
      </w:r>
      <w:r w:rsidRPr="003C5400">
        <w:rPr>
          <w:rFonts w:ascii="Arial" w:hAnsi="Arial" w:cs="Arial"/>
          <w:color w:val="auto"/>
          <w:sz w:val="24"/>
          <w:szCs w:val="24"/>
          <w:lang w:eastAsia="ru-RU"/>
        </w:rPr>
        <w:t>н</w:t>
      </w:r>
      <w:r w:rsidRPr="003C5400">
        <w:rPr>
          <w:rFonts w:ascii="Arial" w:hAnsi="Arial" w:cs="Arial"/>
          <w:color w:val="auto"/>
          <w:sz w:val="24"/>
          <w:szCs w:val="24"/>
          <w:lang w:eastAsia="ru-RU"/>
        </w:rPr>
        <w:t>ным) органам по стандартизации этих государств</w:t>
      </w:r>
    </w:p>
    <w:p w14:paraId="0821F00F" w14:textId="77777777" w:rsidR="00193C88" w:rsidRDefault="00193C88" w:rsidP="008C0701">
      <w:pPr>
        <w:ind w:right="0" w:firstLine="709"/>
        <w:rPr>
          <w:rFonts w:ascii="Arial" w:hAnsi="Arial" w:cs="Arial"/>
          <w:sz w:val="24"/>
          <w:szCs w:val="24"/>
          <w:lang w:eastAsia="ru-RU"/>
        </w:rPr>
      </w:pPr>
    </w:p>
    <w:p w14:paraId="72498084" w14:textId="77777777" w:rsidR="00264ADC" w:rsidRPr="00264ADC" w:rsidRDefault="00264ADC" w:rsidP="00264ADC">
      <w:pPr>
        <w:widowControl w:val="0"/>
        <w:autoSpaceDE w:val="0"/>
        <w:autoSpaceDN w:val="0"/>
        <w:adjustRightInd w:val="0"/>
        <w:ind w:right="0" w:firstLine="0"/>
        <w:contextualSpacing/>
        <w:jc w:val="center"/>
        <w:rPr>
          <w:rFonts w:ascii="Arial" w:hAnsi="Arial" w:cs="Arial"/>
          <w:b/>
          <w:color w:val="auto"/>
          <w:sz w:val="24"/>
          <w:szCs w:val="24"/>
          <w:lang w:eastAsia="ru-RU"/>
        </w:rPr>
      </w:pPr>
      <w:r w:rsidRPr="00264ADC">
        <w:rPr>
          <w:rFonts w:ascii="Arial" w:hAnsi="Arial" w:cs="Arial"/>
          <w:b/>
          <w:color w:val="auto"/>
          <w:sz w:val="24"/>
          <w:szCs w:val="24"/>
          <w:lang w:eastAsia="ru-RU"/>
        </w:rPr>
        <w:lastRenderedPageBreak/>
        <w:t>Содержание</w:t>
      </w:r>
    </w:p>
    <w:p w14:paraId="08D449E2" w14:textId="7F372F88" w:rsidR="00264ADC" w:rsidRPr="00264ADC" w:rsidRDefault="00264ADC" w:rsidP="00264ADC">
      <w:pPr>
        <w:widowControl w:val="0"/>
        <w:autoSpaceDE w:val="0"/>
        <w:autoSpaceDN w:val="0"/>
        <w:adjustRightInd w:val="0"/>
        <w:ind w:left="3261" w:right="0" w:hanging="3261"/>
        <w:contextualSpacing/>
        <w:jc w:val="left"/>
        <w:rPr>
          <w:rFonts w:ascii="Arial" w:hAnsi="Arial" w:cs="Arial"/>
          <w:color w:val="auto"/>
          <w:sz w:val="24"/>
          <w:szCs w:val="24"/>
          <w:lang w:eastAsia="ru-RU"/>
        </w:rPr>
      </w:pPr>
      <w:r w:rsidRPr="00264ADC">
        <w:rPr>
          <w:rFonts w:ascii="Arial" w:hAnsi="Arial" w:cs="Arial"/>
          <w:color w:val="auto"/>
          <w:sz w:val="24"/>
          <w:szCs w:val="24"/>
          <w:lang w:eastAsia="ru-RU"/>
        </w:rPr>
        <w:t>1 Область применения</w:t>
      </w:r>
      <w:r>
        <w:rPr>
          <w:rFonts w:ascii="Arial" w:hAnsi="Arial" w:cs="Arial"/>
          <w:color w:val="auto"/>
          <w:sz w:val="24"/>
          <w:szCs w:val="24"/>
          <w:lang w:eastAsia="ru-RU"/>
        </w:rPr>
        <w:t>…………………………………………………………………….</w:t>
      </w:r>
    </w:p>
    <w:p w14:paraId="5323153A" w14:textId="7A1BB90D" w:rsidR="00264ADC" w:rsidRPr="00264ADC" w:rsidRDefault="00264ADC" w:rsidP="00264ADC">
      <w:pPr>
        <w:widowControl w:val="0"/>
        <w:autoSpaceDE w:val="0"/>
        <w:autoSpaceDN w:val="0"/>
        <w:adjustRightInd w:val="0"/>
        <w:ind w:left="3261" w:right="0" w:hanging="3261"/>
        <w:contextualSpacing/>
        <w:jc w:val="left"/>
        <w:rPr>
          <w:rFonts w:ascii="Arial" w:hAnsi="Arial" w:cs="Arial"/>
          <w:color w:val="auto"/>
          <w:sz w:val="24"/>
          <w:szCs w:val="24"/>
          <w:lang w:eastAsia="ru-RU"/>
        </w:rPr>
      </w:pPr>
      <w:r w:rsidRPr="00264ADC">
        <w:rPr>
          <w:rFonts w:ascii="Arial" w:hAnsi="Arial" w:cs="Arial"/>
          <w:color w:val="auto"/>
          <w:sz w:val="24"/>
          <w:szCs w:val="24"/>
          <w:lang w:eastAsia="ru-RU"/>
        </w:rPr>
        <w:t xml:space="preserve">2 </w:t>
      </w:r>
      <w:r w:rsidR="00AD2B24">
        <w:rPr>
          <w:rFonts w:ascii="Arial" w:hAnsi="Arial" w:cs="Arial"/>
          <w:color w:val="auto"/>
          <w:sz w:val="24"/>
          <w:szCs w:val="24"/>
          <w:lang w:eastAsia="ru-RU"/>
        </w:rPr>
        <w:t>Нормативные ссылки</w:t>
      </w:r>
      <w:r w:rsidRPr="00264ADC">
        <w:rPr>
          <w:rFonts w:ascii="Arial" w:hAnsi="Arial" w:cs="Arial"/>
          <w:color w:val="auto"/>
          <w:sz w:val="24"/>
          <w:szCs w:val="24"/>
          <w:lang w:eastAsia="ru-RU"/>
        </w:rPr>
        <w:t>………………………………………………</w:t>
      </w:r>
      <w:r>
        <w:rPr>
          <w:rFonts w:ascii="Arial" w:hAnsi="Arial" w:cs="Arial"/>
          <w:color w:val="auto"/>
          <w:sz w:val="24"/>
          <w:szCs w:val="24"/>
          <w:lang w:eastAsia="ru-RU"/>
        </w:rPr>
        <w:t>…………………</w:t>
      </w:r>
    </w:p>
    <w:p w14:paraId="03F23FC5" w14:textId="0A65BEDC" w:rsidR="00264ADC" w:rsidRPr="00264ADC" w:rsidRDefault="00264ADC" w:rsidP="00264ADC">
      <w:pPr>
        <w:widowControl w:val="0"/>
        <w:autoSpaceDE w:val="0"/>
        <w:autoSpaceDN w:val="0"/>
        <w:adjustRightInd w:val="0"/>
        <w:ind w:left="3261" w:right="0" w:hanging="3261"/>
        <w:contextualSpacing/>
        <w:jc w:val="left"/>
        <w:rPr>
          <w:rFonts w:ascii="Arial" w:hAnsi="Arial" w:cs="Arial"/>
          <w:color w:val="auto"/>
          <w:sz w:val="24"/>
          <w:szCs w:val="24"/>
          <w:lang w:eastAsia="ru-RU"/>
        </w:rPr>
      </w:pPr>
      <w:r w:rsidRPr="00264ADC">
        <w:rPr>
          <w:rFonts w:ascii="Arial" w:hAnsi="Arial" w:cs="Arial"/>
          <w:color w:val="auto"/>
          <w:sz w:val="24"/>
          <w:szCs w:val="24"/>
          <w:lang w:eastAsia="ru-RU"/>
        </w:rPr>
        <w:t xml:space="preserve">3 </w:t>
      </w:r>
      <w:r w:rsidR="00AD2B24">
        <w:rPr>
          <w:rFonts w:ascii="Arial" w:hAnsi="Arial" w:cs="Arial"/>
          <w:color w:val="auto"/>
          <w:sz w:val="24"/>
          <w:szCs w:val="24"/>
          <w:lang w:eastAsia="ru-RU"/>
        </w:rPr>
        <w:t>Термины и определения</w:t>
      </w:r>
      <w:r w:rsidRPr="00264ADC">
        <w:rPr>
          <w:rFonts w:ascii="Arial" w:hAnsi="Arial" w:cs="Arial"/>
          <w:color w:val="auto"/>
          <w:sz w:val="24"/>
          <w:szCs w:val="24"/>
          <w:lang w:eastAsia="ru-RU"/>
        </w:rPr>
        <w:t>………….. …………………………………….</w:t>
      </w:r>
      <w:r w:rsidR="00AD2B24">
        <w:rPr>
          <w:rFonts w:ascii="Arial" w:hAnsi="Arial" w:cs="Arial"/>
          <w:color w:val="auto"/>
          <w:sz w:val="24"/>
          <w:szCs w:val="24"/>
          <w:lang w:eastAsia="ru-RU"/>
        </w:rPr>
        <w:t>…………………</w:t>
      </w:r>
    </w:p>
    <w:p w14:paraId="7F85190B" w14:textId="71C3C604" w:rsidR="00264ADC" w:rsidRPr="00264ADC" w:rsidRDefault="00264ADC" w:rsidP="00264ADC">
      <w:pPr>
        <w:widowControl w:val="0"/>
        <w:autoSpaceDE w:val="0"/>
        <w:autoSpaceDN w:val="0"/>
        <w:adjustRightInd w:val="0"/>
        <w:ind w:left="3261" w:right="0" w:hanging="3261"/>
        <w:contextualSpacing/>
        <w:jc w:val="left"/>
        <w:rPr>
          <w:rFonts w:ascii="Arial" w:hAnsi="Arial" w:cs="Arial"/>
          <w:color w:val="auto"/>
          <w:sz w:val="24"/>
          <w:szCs w:val="24"/>
          <w:lang w:eastAsia="ru-RU"/>
        </w:rPr>
      </w:pPr>
      <w:r w:rsidRPr="00264ADC">
        <w:rPr>
          <w:rFonts w:ascii="Arial" w:hAnsi="Arial" w:cs="Arial"/>
          <w:color w:val="auto"/>
          <w:sz w:val="24"/>
          <w:szCs w:val="24"/>
          <w:lang w:eastAsia="ru-RU"/>
        </w:rPr>
        <w:t xml:space="preserve">4 </w:t>
      </w:r>
      <w:r w:rsidR="00A801B8">
        <w:rPr>
          <w:rFonts w:ascii="Arial" w:hAnsi="Arial" w:cs="Arial"/>
          <w:color w:val="auto"/>
          <w:sz w:val="24"/>
          <w:szCs w:val="24"/>
          <w:lang w:eastAsia="ru-RU"/>
        </w:rPr>
        <w:t xml:space="preserve"> </w:t>
      </w:r>
      <w:r w:rsidR="00AD2B24">
        <w:rPr>
          <w:rFonts w:ascii="Arial" w:hAnsi="Arial" w:cs="Arial"/>
          <w:color w:val="auto"/>
          <w:sz w:val="24"/>
          <w:szCs w:val="24"/>
          <w:lang w:eastAsia="ru-RU"/>
        </w:rPr>
        <w:t xml:space="preserve">Коррозионные воздействия, создаваемые атмосферой, водой или </w:t>
      </w:r>
      <w:r w:rsidR="00CE73B2">
        <w:rPr>
          <w:rFonts w:ascii="Arial" w:hAnsi="Arial" w:cs="Arial"/>
          <w:color w:val="auto"/>
          <w:sz w:val="24"/>
          <w:szCs w:val="24"/>
          <w:lang w:eastAsia="ru-RU"/>
        </w:rPr>
        <w:t>грунтом</w:t>
      </w:r>
      <w:r w:rsidR="00AD2B24">
        <w:rPr>
          <w:rFonts w:ascii="Arial" w:hAnsi="Arial" w:cs="Arial"/>
          <w:color w:val="auto"/>
          <w:sz w:val="24"/>
          <w:szCs w:val="24"/>
          <w:lang w:eastAsia="ru-RU"/>
        </w:rPr>
        <w:t>……..</w:t>
      </w:r>
    </w:p>
    <w:p w14:paraId="301EA8D8" w14:textId="2FC99A57" w:rsidR="00264ADC" w:rsidRPr="00264ADC" w:rsidRDefault="00264ADC" w:rsidP="00264ADC">
      <w:pPr>
        <w:widowControl w:val="0"/>
        <w:autoSpaceDE w:val="0"/>
        <w:autoSpaceDN w:val="0"/>
        <w:adjustRightInd w:val="0"/>
        <w:ind w:left="3261" w:right="0" w:hanging="3261"/>
        <w:contextualSpacing/>
        <w:jc w:val="left"/>
        <w:rPr>
          <w:rFonts w:ascii="Arial" w:hAnsi="Arial" w:cs="Arial"/>
          <w:color w:val="auto"/>
          <w:sz w:val="24"/>
          <w:szCs w:val="24"/>
          <w:lang w:eastAsia="ru-RU"/>
        </w:rPr>
      </w:pPr>
      <w:r w:rsidRPr="00264ADC">
        <w:rPr>
          <w:rFonts w:ascii="Arial" w:hAnsi="Arial" w:cs="Arial"/>
          <w:color w:val="auto"/>
          <w:sz w:val="24"/>
          <w:szCs w:val="24"/>
          <w:lang w:eastAsia="ru-RU"/>
        </w:rPr>
        <w:t xml:space="preserve">5 </w:t>
      </w:r>
      <w:r w:rsidR="00A801B8">
        <w:rPr>
          <w:rFonts w:ascii="Arial" w:hAnsi="Arial" w:cs="Arial"/>
          <w:color w:val="auto"/>
          <w:sz w:val="24"/>
          <w:szCs w:val="24"/>
          <w:lang w:eastAsia="ru-RU"/>
        </w:rPr>
        <w:t xml:space="preserve"> </w:t>
      </w:r>
      <w:r w:rsidR="00AD2B24">
        <w:rPr>
          <w:rFonts w:ascii="Arial" w:hAnsi="Arial" w:cs="Arial"/>
          <w:color w:val="auto"/>
          <w:sz w:val="24"/>
          <w:szCs w:val="24"/>
          <w:lang w:eastAsia="ru-RU"/>
        </w:rPr>
        <w:t xml:space="preserve">Классификация </w:t>
      </w:r>
      <w:r w:rsidR="00CE73B2" w:rsidRPr="00CC345F">
        <w:rPr>
          <w:rFonts w:ascii="Arial" w:hAnsi="Arial" w:cs="Arial"/>
          <w:color w:val="auto"/>
          <w:sz w:val="24"/>
          <w:szCs w:val="24"/>
          <w:lang w:eastAsia="ru-RU"/>
        </w:rPr>
        <w:t xml:space="preserve">условий </w:t>
      </w:r>
      <w:r w:rsidR="00AD2B24">
        <w:rPr>
          <w:rFonts w:ascii="Arial" w:hAnsi="Arial" w:cs="Arial"/>
          <w:color w:val="auto"/>
          <w:sz w:val="24"/>
          <w:szCs w:val="24"/>
          <w:lang w:eastAsia="ru-RU"/>
        </w:rPr>
        <w:t>окружающ</w:t>
      </w:r>
      <w:r w:rsidR="00CC345F">
        <w:rPr>
          <w:rFonts w:ascii="Arial" w:hAnsi="Arial" w:cs="Arial"/>
          <w:color w:val="auto"/>
          <w:sz w:val="24"/>
          <w:szCs w:val="24"/>
          <w:lang w:eastAsia="ru-RU"/>
        </w:rPr>
        <w:t>ей</w:t>
      </w:r>
      <w:r w:rsidR="00AD2B24">
        <w:rPr>
          <w:rFonts w:ascii="Arial" w:hAnsi="Arial" w:cs="Arial"/>
          <w:color w:val="auto"/>
          <w:sz w:val="24"/>
          <w:szCs w:val="24"/>
          <w:lang w:eastAsia="ru-RU"/>
        </w:rPr>
        <w:t xml:space="preserve"> сред</w:t>
      </w:r>
      <w:r w:rsidR="00CC345F">
        <w:rPr>
          <w:rFonts w:ascii="Arial" w:hAnsi="Arial" w:cs="Arial"/>
          <w:color w:val="auto"/>
          <w:sz w:val="24"/>
          <w:szCs w:val="24"/>
          <w:lang w:eastAsia="ru-RU"/>
        </w:rPr>
        <w:t>ы</w:t>
      </w:r>
      <w:r w:rsidR="00CE73B2">
        <w:rPr>
          <w:rFonts w:ascii="Arial" w:hAnsi="Arial" w:cs="Arial"/>
          <w:color w:val="auto"/>
          <w:sz w:val="24"/>
          <w:szCs w:val="24"/>
          <w:lang w:eastAsia="ru-RU"/>
        </w:rPr>
        <w:t>…………………………..…………..…</w:t>
      </w:r>
      <w:r w:rsidR="00AD2B24">
        <w:rPr>
          <w:rFonts w:ascii="Arial" w:hAnsi="Arial" w:cs="Arial"/>
          <w:color w:val="auto"/>
          <w:sz w:val="24"/>
          <w:szCs w:val="24"/>
          <w:lang w:eastAsia="ru-RU"/>
        </w:rPr>
        <w:t>.</w:t>
      </w:r>
    </w:p>
    <w:p w14:paraId="234024E3" w14:textId="747B318A" w:rsidR="00264ADC" w:rsidRPr="00264ADC" w:rsidRDefault="00AD2B24" w:rsidP="00264ADC">
      <w:pPr>
        <w:widowControl w:val="0"/>
        <w:autoSpaceDE w:val="0"/>
        <w:autoSpaceDN w:val="0"/>
        <w:adjustRightInd w:val="0"/>
        <w:ind w:left="3261" w:right="0" w:hanging="3261"/>
        <w:contextualSpacing/>
        <w:jc w:val="left"/>
        <w:rPr>
          <w:rFonts w:ascii="Arial" w:hAnsi="Arial" w:cs="Arial"/>
          <w:color w:val="auto"/>
          <w:sz w:val="24"/>
          <w:szCs w:val="24"/>
          <w:lang w:eastAsia="ru-RU"/>
        </w:rPr>
      </w:pPr>
      <w:r>
        <w:rPr>
          <w:rFonts w:ascii="Arial" w:hAnsi="Arial" w:cs="Arial"/>
          <w:color w:val="auto"/>
          <w:sz w:val="24"/>
          <w:szCs w:val="24"/>
          <w:lang w:eastAsia="ru-RU"/>
        </w:rPr>
        <w:t>Приложение</w:t>
      </w:r>
      <w:proofErr w:type="gramStart"/>
      <w:r>
        <w:rPr>
          <w:rFonts w:ascii="Arial" w:hAnsi="Arial" w:cs="Arial"/>
          <w:color w:val="auto"/>
          <w:sz w:val="24"/>
          <w:szCs w:val="24"/>
          <w:lang w:eastAsia="ru-RU"/>
        </w:rPr>
        <w:t xml:space="preserve"> А</w:t>
      </w:r>
      <w:proofErr w:type="gramEnd"/>
      <w:r w:rsidR="00264ADC" w:rsidRPr="00264ADC">
        <w:rPr>
          <w:rFonts w:ascii="Arial" w:hAnsi="Arial" w:cs="Arial"/>
          <w:color w:val="auto"/>
          <w:sz w:val="24"/>
          <w:szCs w:val="24"/>
          <w:lang w:eastAsia="ru-RU"/>
        </w:rPr>
        <w:t xml:space="preserve"> </w:t>
      </w:r>
      <w:r w:rsidR="00675ABB" w:rsidRPr="00264ADC">
        <w:rPr>
          <w:rFonts w:ascii="Arial" w:hAnsi="Arial" w:cs="Arial"/>
          <w:color w:val="auto"/>
          <w:sz w:val="24"/>
          <w:szCs w:val="24"/>
          <w:lang w:eastAsia="ru-RU"/>
        </w:rPr>
        <w:t xml:space="preserve">(справочное) </w:t>
      </w:r>
      <w:r w:rsidR="00CE73B2">
        <w:rPr>
          <w:rFonts w:ascii="Arial" w:hAnsi="Arial" w:cs="Arial"/>
          <w:color w:val="auto"/>
          <w:sz w:val="24"/>
          <w:szCs w:val="24"/>
          <w:lang w:eastAsia="ru-RU"/>
        </w:rPr>
        <w:t>К</w:t>
      </w:r>
      <w:r w:rsidR="00675ABB">
        <w:rPr>
          <w:rFonts w:ascii="Arial" w:hAnsi="Arial" w:cs="Arial"/>
          <w:color w:val="auto"/>
          <w:sz w:val="24"/>
          <w:szCs w:val="24"/>
          <w:lang w:eastAsia="ru-RU"/>
        </w:rPr>
        <w:t>лиматические условия…….…………</w:t>
      </w:r>
      <w:r w:rsidR="00CE73B2">
        <w:rPr>
          <w:rFonts w:ascii="Arial" w:hAnsi="Arial" w:cs="Arial"/>
          <w:color w:val="auto"/>
          <w:sz w:val="24"/>
          <w:szCs w:val="24"/>
          <w:lang w:eastAsia="ru-RU"/>
        </w:rPr>
        <w:t>…………………..</w:t>
      </w:r>
    </w:p>
    <w:p w14:paraId="6ED3D7B4" w14:textId="1C3B3378" w:rsidR="00264ADC" w:rsidRDefault="00AD2B24" w:rsidP="00264ADC">
      <w:pPr>
        <w:widowControl w:val="0"/>
        <w:autoSpaceDE w:val="0"/>
        <w:autoSpaceDN w:val="0"/>
        <w:adjustRightInd w:val="0"/>
        <w:ind w:left="3261" w:right="0" w:hanging="3261"/>
        <w:contextualSpacing/>
        <w:jc w:val="left"/>
        <w:rPr>
          <w:rFonts w:ascii="Arial" w:hAnsi="Arial" w:cs="Arial"/>
          <w:color w:val="auto"/>
          <w:sz w:val="24"/>
          <w:szCs w:val="24"/>
          <w:lang w:eastAsia="ru-RU"/>
        </w:rPr>
      </w:pPr>
      <w:r>
        <w:rPr>
          <w:rFonts w:ascii="Arial" w:hAnsi="Arial" w:cs="Arial"/>
          <w:color w:val="auto"/>
          <w:sz w:val="24"/>
          <w:szCs w:val="24"/>
          <w:lang w:eastAsia="ru-RU"/>
        </w:rPr>
        <w:t>Приложение</w:t>
      </w:r>
      <w:proofErr w:type="gramStart"/>
      <w:r>
        <w:rPr>
          <w:rFonts w:ascii="Arial" w:hAnsi="Arial" w:cs="Arial"/>
          <w:color w:val="auto"/>
          <w:sz w:val="24"/>
          <w:szCs w:val="24"/>
          <w:lang w:eastAsia="ru-RU"/>
        </w:rPr>
        <w:t xml:space="preserve"> </w:t>
      </w:r>
      <w:r w:rsidR="00FF2EA7" w:rsidRPr="00BE0246">
        <w:rPr>
          <w:rFonts w:ascii="Arial" w:hAnsi="Arial" w:cs="Arial"/>
          <w:color w:val="auto"/>
          <w:sz w:val="24"/>
          <w:szCs w:val="24"/>
          <w:lang w:eastAsia="ru-RU"/>
        </w:rPr>
        <w:t>В</w:t>
      </w:r>
      <w:proofErr w:type="gramEnd"/>
      <w:r w:rsidR="00CE73B2">
        <w:rPr>
          <w:rFonts w:ascii="Arial" w:hAnsi="Arial" w:cs="Arial"/>
          <w:color w:val="auto"/>
          <w:sz w:val="24"/>
          <w:szCs w:val="24"/>
          <w:lang w:eastAsia="ru-RU"/>
        </w:rPr>
        <w:t xml:space="preserve"> </w:t>
      </w:r>
      <w:r w:rsidR="00675ABB" w:rsidRPr="00264ADC">
        <w:rPr>
          <w:rFonts w:ascii="Arial" w:hAnsi="Arial" w:cs="Arial"/>
          <w:color w:val="auto"/>
          <w:sz w:val="24"/>
          <w:szCs w:val="24"/>
          <w:lang w:eastAsia="ru-RU"/>
        </w:rPr>
        <w:t xml:space="preserve">(справочное) </w:t>
      </w:r>
      <w:r w:rsidR="00675ABB">
        <w:rPr>
          <w:rFonts w:ascii="Arial" w:hAnsi="Arial" w:cs="Arial"/>
          <w:color w:val="auto"/>
          <w:sz w:val="24"/>
          <w:szCs w:val="24"/>
          <w:lang w:eastAsia="ru-RU"/>
        </w:rPr>
        <w:t xml:space="preserve">Особые случаи </w:t>
      </w:r>
      <w:r w:rsidR="00CE73B2">
        <w:rPr>
          <w:rFonts w:ascii="Arial" w:hAnsi="Arial" w:cs="Arial"/>
          <w:color w:val="auto"/>
          <w:sz w:val="24"/>
          <w:szCs w:val="24"/>
          <w:lang w:eastAsia="ru-RU"/>
        </w:rPr>
        <w:t>…………….</w:t>
      </w:r>
      <w:r w:rsidR="00264ADC" w:rsidRPr="00264ADC">
        <w:rPr>
          <w:rFonts w:ascii="Arial" w:hAnsi="Arial" w:cs="Arial"/>
          <w:color w:val="auto"/>
          <w:sz w:val="24"/>
          <w:szCs w:val="24"/>
          <w:lang w:eastAsia="ru-RU"/>
        </w:rPr>
        <w:t>…</w:t>
      </w:r>
      <w:r w:rsidR="00675ABB">
        <w:rPr>
          <w:rFonts w:ascii="Arial" w:hAnsi="Arial" w:cs="Arial"/>
          <w:color w:val="auto"/>
          <w:sz w:val="24"/>
          <w:szCs w:val="24"/>
          <w:lang w:eastAsia="ru-RU"/>
        </w:rPr>
        <w:t>…………………………</w:t>
      </w:r>
    </w:p>
    <w:p w14:paraId="5D5B7DA3" w14:textId="4BF9184F" w:rsidR="00C205A5" w:rsidRPr="00264ADC" w:rsidRDefault="00C205A5" w:rsidP="00675ABB">
      <w:pPr>
        <w:widowControl w:val="0"/>
        <w:autoSpaceDE w:val="0"/>
        <w:autoSpaceDN w:val="0"/>
        <w:adjustRightInd w:val="0"/>
        <w:ind w:left="1843" w:right="0" w:hanging="1843"/>
        <w:contextualSpacing/>
        <w:jc w:val="left"/>
        <w:rPr>
          <w:rFonts w:ascii="Arial" w:hAnsi="Arial" w:cs="Arial"/>
          <w:color w:val="auto"/>
          <w:sz w:val="24"/>
          <w:szCs w:val="24"/>
          <w:lang w:eastAsia="ru-RU"/>
        </w:rPr>
      </w:pPr>
      <w:r>
        <w:rPr>
          <w:rFonts w:ascii="Arial" w:hAnsi="Arial" w:cs="Arial"/>
          <w:color w:val="auto"/>
          <w:sz w:val="24"/>
          <w:szCs w:val="24"/>
          <w:lang w:eastAsia="ru-RU"/>
        </w:rPr>
        <w:t xml:space="preserve">Приложение ДА </w:t>
      </w:r>
      <w:r w:rsidR="00675ABB" w:rsidRPr="00264ADC">
        <w:rPr>
          <w:rFonts w:ascii="Arial" w:hAnsi="Arial" w:cs="Arial"/>
          <w:color w:val="auto"/>
          <w:sz w:val="24"/>
          <w:szCs w:val="24"/>
          <w:lang w:eastAsia="ru-RU"/>
        </w:rPr>
        <w:t xml:space="preserve">(справочное) </w:t>
      </w:r>
      <w:r>
        <w:rPr>
          <w:rFonts w:ascii="Arial" w:hAnsi="Arial" w:cs="Arial"/>
          <w:color w:val="auto"/>
          <w:sz w:val="24"/>
          <w:szCs w:val="24"/>
          <w:lang w:eastAsia="ru-RU"/>
        </w:rPr>
        <w:t>Сведения о соответствии ссылочных межгосударстве</w:t>
      </w:r>
      <w:r>
        <w:rPr>
          <w:rFonts w:ascii="Arial" w:hAnsi="Arial" w:cs="Arial"/>
          <w:color w:val="auto"/>
          <w:sz w:val="24"/>
          <w:szCs w:val="24"/>
          <w:lang w:eastAsia="ru-RU"/>
        </w:rPr>
        <w:t>н</w:t>
      </w:r>
      <w:r>
        <w:rPr>
          <w:rFonts w:ascii="Arial" w:hAnsi="Arial" w:cs="Arial"/>
          <w:color w:val="auto"/>
          <w:sz w:val="24"/>
          <w:szCs w:val="24"/>
          <w:lang w:eastAsia="ru-RU"/>
        </w:rPr>
        <w:t>ных стандартов международны</w:t>
      </w:r>
      <w:r w:rsidR="00A45E6D">
        <w:rPr>
          <w:rFonts w:ascii="Arial" w:hAnsi="Arial" w:cs="Arial"/>
          <w:color w:val="auto"/>
          <w:sz w:val="24"/>
          <w:szCs w:val="24"/>
          <w:lang w:eastAsia="ru-RU"/>
        </w:rPr>
        <w:t>м</w:t>
      </w:r>
      <w:r>
        <w:rPr>
          <w:rFonts w:ascii="Arial" w:hAnsi="Arial" w:cs="Arial"/>
          <w:color w:val="auto"/>
          <w:sz w:val="24"/>
          <w:szCs w:val="24"/>
          <w:lang w:eastAsia="ru-RU"/>
        </w:rPr>
        <w:t xml:space="preserve"> стандарт</w:t>
      </w:r>
      <w:r w:rsidR="00A45E6D">
        <w:rPr>
          <w:rFonts w:ascii="Arial" w:hAnsi="Arial" w:cs="Arial"/>
          <w:color w:val="auto"/>
          <w:sz w:val="24"/>
          <w:szCs w:val="24"/>
          <w:lang w:eastAsia="ru-RU"/>
        </w:rPr>
        <w:t>ам</w:t>
      </w:r>
      <w:r>
        <w:rPr>
          <w:rFonts w:ascii="Arial" w:hAnsi="Arial" w:cs="Arial"/>
          <w:color w:val="auto"/>
          <w:sz w:val="24"/>
          <w:szCs w:val="24"/>
          <w:lang w:eastAsia="ru-RU"/>
        </w:rPr>
        <w:t>, использованным</w:t>
      </w:r>
      <w:r w:rsidR="00A45E6D">
        <w:rPr>
          <w:rFonts w:ascii="Arial" w:hAnsi="Arial" w:cs="Arial"/>
          <w:color w:val="auto"/>
          <w:sz w:val="24"/>
          <w:szCs w:val="24"/>
          <w:lang w:eastAsia="ru-RU"/>
        </w:rPr>
        <w:t xml:space="preserve"> в кач</w:t>
      </w:r>
      <w:r w:rsidR="00A45E6D">
        <w:rPr>
          <w:rFonts w:ascii="Arial" w:hAnsi="Arial" w:cs="Arial"/>
          <w:color w:val="auto"/>
          <w:sz w:val="24"/>
          <w:szCs w:val="24"/>
          <w:lang w:eastAsia="ru-RU"/>
        </w:rPr>
        <w:t>е</w:t>
      </w:r>
      <w:r w:rsidR="00A45E6D">
        <w:rPr>
          <w:rFonts w:ascii="Arial" w:hAnsi="Arial" w:cs="Arial"/>
          <w:color w:val="auto"/>
          <w:sz w:val="24"/>
          <w:szCs w:val="24"/>
          <w:lang w:eastAsia="ru-RU"/>
        </w:rPr>
        <w:t>стве ссылочных в примененном международном станд</w:t>
      </w:r>
      <w:r w:rsidR="0023389F">
        <w:rPr>
          <w:rFonts w:ascii="Arial" w:hAnsi="Arial" w:cs="Arial"/>
          <w:color w:val="auto"/>
          <w:sz w:val="24"/>
          <w:szCs w:val="24"/>
          <w:lang w:eastAsia="ru-RU"/>
        </w:rPr>
        <w:t>арте………….</w:t>
      </w:r>
    </w:p>
    <w:p w14:paraId="0F56D2A4" w14:textId="36EAB2EA" w:rsidR="00264ADC" w:rsidRDefault="00264ADC" w:rsidP="00264ADC">
      <w:pPr>
        <w:ind w:right="0" w:firstLine="0"/>
        <w:jc w:val="left"/>
        <w:rPr>
          <w:rFonts w:ascii="Arial" w:hAnsi="Arial" w:cs="Arial"/>
          <w:sz w:val="24"/>
          <w:szCs w:val="24"/>
          <w:lang w:eastAsia="ru-RU"/>
        </w:rPr>
      </w:pPr>
      <w:r w:rsidRPr="00264ADC">
        <w:rPr>
          <w:rFonts w:ascii="Arial" w:hAnsi="Arial" w:cs="Arial"/>
          <w:color w:val="auto"/>
          <w:sz w:val="24"/>
          <w:szCs w:val="24"/>
          <w:lang w:eastAsia="ru-RU"/>
        </w:rPr>
        <w:t>Библиография……………………………………………………………………….</w:t>
      </w:r>
      <w:r>
        <w:rPr>
          <w:rFonts w:ascii="Arial" w:hAnsi="Arial" w:cs="Arial"/>
          <w:color w:val="auto"/>
          <w:sz w:val="24"/>
          <w:szCs w:val="24"/>
          <w:lang w:eastAsia="ru-RU"/>
        </w:rPr>
        <w:t>.…</w:t>
      </w:r>
      <w:r w:rsidR="00A45E6D">
        <w:rPr>
          <w:rFonts w:ascii="Arial" w:hAnsi="Arial" w:cs="Arial"/>
          <w:color w:val="auto"/>
          <w:sz w:val="24"/>
          <w:szCs w:val="24"/>
          <w:lang w:eastAsia="ru-RU"/>
        </w:rPr>
        <w:t>………</w:t>
      </w:r>
    </w:p>
    <w:p w14:paraId="6B021E15" w14:textId="77777777" w:rsidR="00264ADC" w:rsidRDefault="00264ADC" w:rsidP="008C0701">
      <w:pPr>
        <w:ind w:right="0" w:firstLine="709"/>
        <w:rPr>
          <w:rFonts w:ascii="Arial" w:hAnsi="Arial" w:cs="Arial"/>
          <w:sz w:val="24"/>
          <w:szCs w:val="24"/>
          <w:lang w:eastAsia="ru-RU"/>
        </w:rPr>
      </w:pPr>
    </w:p>
    <w:p w14:paraId="4B48F01B" w14:textId="77777777" w:rsidR="00264ADC" w:rsidRDefault="00264ADC" w:rsidP="008C0701">
      <w:pPr>
        <w:ind w:right="0" w:firstLine="709"/>
        <w:rPr>
          <w:rFonts w:ascii="Arial" w:hAnsi="Arial" w:cs="Arial"/>
          <w:sz w:val="24"/>
          <w:szCs w:val="24"/>
          <w:lang w:eastAsia="ru-RU"/>
        </w:rPr>
      </w:pPr>
    </w:p>
    <w:p w14:paraId="48302BFA" w14:textId="77777777" w:rsidR="00264ADC" w:rsidRDefault="00264ADC" w:rsidP="008C0701">
      <w:pPr>
        <w:ind w:right="0" w:firstLine="709"/>
        <w:rPr>
          <w:rFonts w:ascii="Arial" w:hAnsi="Arial" w:cs="Arial"/>
          <w:sz w:val="24"/>
          <w:szCs w:val="24"/>
          <w:lang w:eastAsia="ru-RU"/>
        </w:rPr>
      </w:pPr>
    </w:p>
    <w:p w14:paraId="10988C05" w14:textId="77777777" w:rsidR="00D56631" w:rsidRDefault="00D56631" w:rsidP="008C0701">
      <w:pPr>
        <w:ind w:right="0" w:firstLine="709"/>
        <w:rPr>
          <w:rFonts w:ascii="Arial" w:hAnsi="Arial" w:cs="Arial"/>
          <w:sz w:val="24"/>
          <w:szCs w:val="24"/>
          <w:lang w:eastAsia="ru-RU"/>
        </w:rPr>
      </w:pPr>
    </w:p>
    <w:p w14:paraId="1139AF15" w14:textId="77777777" w:rsidR="00D56631" w:rsidRDefault="00D56631" w:rsidP="008C0701">
      <w:pPr>
        <w:ind w:right="0" w:firstLine="709"/>
        <w:rPr>
          <w:rFonts w:ascii="Arial" w:hAnsi="Arial" w:cs="Arial"/>
          <w:sz w:val="24"/>
          <w:szCs w:val="24"/>
          <w:lang w:eastAsia="ru-RU"/>
        </w:rPr>
      </w:pPr>
    </w:p>
    <w:p w14:paraId="4AF9275A" w14:textId="77777777" w:rsidR="00602677" w:rsidRDefault="00602677" w:rsidP="008C0701">
      <w:pPr>
        <w:ind w:right="0" w:firstLine="709"/>
        <w:rPr>
          <w:rFonts w:ascii="Arial" w:hAnsi="Arial" w:cs="Arial"/>
          <w:sz w:val="24"/>
          <w:szCs w:val="24"/>
          <w:lang w:eastAsia="ru-RU"/>
        </w:rPr>
      </w:pPr>
    </w:p>
    <w:p w14:paraId="536776BE" w14:textId="77777777" w:rsidR="00602677" w:rsidRDefault="00602677" w:rsidP="008C0701">
      <w:pPr>
        <w:ind w:right="0" w:firstLine="709"/>
        <w:rPr>
          <w:rFonts w:ascii="Arial" w:hAnsi="Arial" w:cs="Arial"/>
          <w:sz w:val="24"/>
          <w:szCs w:val="24"/>
          <w:lang w:eastAsia="ru-RU"/>
        </w:rPr>
      </w:pPr>
    </w:p>
    <w:p w14:paraId="43434910" w14:textId="77777777" w:rsidR="00602677" w:rsidRDefault="00602677" w:rsidP="008C0701">
      <w:pPr>
        <w:ind w:right="0" w:firstLine="709"/>
        <w:rPr>
          <w:rFonts w:ascii="Arial" w:hAnsi="Arial" w:cs="Arial"/>
          <w:sz w:val="24"/>
          <w:szCs w:val="24"/>
          <w:lang w:eastAsia="ru-RU"/>
        </w:rPr>
      </w:pPr>
    </w:p>
    <w:p w14:paraId="0756D630" w14:textId="77777777" w:rsidR="00602677" w:rsidRDefault="00602677" w:rsidP="008C0701">
      <w:pPr>
        <w:ind w:right="0" w:firstLine="709"/>
        <w:rPr>
          <w:rFonts w:ascii="Arial" w:hAnsi="Arial" w:cs="Arial"/>
          <w:sz w:val="24"/>
          <w:szCs w:val="24"/>
          <w:lang w:eastAsia="ru-RU"/>
        </w:rPr>
      </w:pPr>
    </w:p>
    <w:p w14:paraId="2963AE14" w14:textId="77777777" w:rsidR="00602677" w:rsidRDefault="00602677" w:rsidP="008C0701">
      <w:pPr>
        <w:ind w:right="0" w:firstLine="709"/>
        <w:rPr>
          <w:rFonts w:ascii="Arial" w:hAnsi="Arial" w:cs="Arial"/>
          <w:sz w:val="24"/>
          <w:szCs w:val="24"/>
          <w:lang w:eastAsia="ru-RU"/>
        </w:rPr>
      </w:pPr>
    </w:p>
    <w:p w14:paraId="701A0968" w14:textId="77777777" w:rsidR="00602677" w:rsidRDefault="00602677" w:rsidP="008C0701">
      <w:pPr>
        <w:ind w:right="0" w:firstLine="709"/>
        <w:rPr>
          <w:rFonts w:ascii="Arial" w:hAnsi="Arial" w:cs="Arial"/>
          <w:sz w:val="24"/>
          <w:szCs w:val="24"/>
          <w:lang w:eastAsia="ru-RU"/>
        </w:rPr>
      </w:pPr>
    </w:p>
    <w:p w14:paraId="31E7DA4F" w14:textId="77777777" w:rsidR="00602677" w:rsidRDefault="00602677" w:rsidP="008C0701">
      <w:pPr>
        <w:ind w:right="0" w:firstLine="709"/>
        <w:rPr>
          <w:rFonts w:ascii="Arial" w:hAnsi="Arial" w:cs="Arial"/>
          <w:sz w:val="24"/>
          <w:szCs w:val="24"/>
          <w:lang w:eastAsia="ru-RU"/>
        </w:rPr>
      </w:pPr>
    </w:p>
    <w:p w14:paraId="4CFD681D" w14:textId="77777777" w:rsidR="00193C88" w:rsidRDefault="00193C88" w:rsidP="008C0701">
      <w:pPr>
        <w:ind w:right="0" w:firstLine="709"/>
        <w:rPr>
          <w:rFonts w:ascii="Arial" w:hAnsi="Arial" w:cs="Arial"/>
          <w:sz w:val="24"/>
          <w:szCs w:val="24"/>
          <w:lang w:eastAsia="ru-RU"/>
        </w:rPr>
      </w:pPr>
    </w:p>
    <w:p w14:paraId="308FFB80" w14:textId="77777777" w:rsidR="00193C88" w:rsidRDefault="00193C88" w:rsidP="008C0701">
      <w:pPr>
        <w:ind w:right="0" w:firstLine="709"/>
        <w:rPr>
          <w:rFonts w:ascii="Arial" w:hAnsi="Arial" w:cs="Arial"/>
          <w:sz w:val="24"/>
          <w:szCs w:val="24"/>
          <w:lang w:eastAsia="ru-RU"/>
        </w:rPr>
      </w:pPr>
    </w:p>
    <w:p w14:paraId="1EB0249C" w14:textId="77777777" w:rsidR="00193C88" w:rsidRDefault="00193C88" w:rsidP="008C0701">
      <w:pPr>
        <w:ind w:right="0" w:firstLine="709"/>
        <w:rPr>
          <w:rFonts w:ascii="Arial" w:hAnsi="Arial" w:cs="Arial"/>
          <w:sz w:val="24"/>
          <w:szCs w:val="24"/>
          <w:lang w:eastAsia="ru-RU"/>
        </w:rPr>
      </w:pPr>
    </w:p>
    <w:p w14:paraId="6679369B" w14:textId="77777777" w:rsidR="00193C88" w:rsidRDefault="00193C88" w:rsidP="008C0701">
      <w:pPr>
        <w:ind w:right="0" w:firstLine="709"/>
        <w:rPr>
          <w:rFonts w:ascii="Arial" w:hAnsi="Arial" w:cs="Arial"/>
          <w:sz w:val="24"/>
          <w:szCs w:val="24"/>
          <w:lang w:eastAsia="ru-RU"/>
        </w:rPr>
      </w:pPr>
    </w:p>
    <w:p w14:paraId="5330D284" w14:textId="6432D3F2" w:rsidR="00CC345F" w:rsidRDefault="00CC345F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br w:type="page"/>
      </w:r>
    </w:p>
    <w:p w14:paraId="102E4CA5" w14:textId="73CB7A7F" w:rsidR="00B40D80" w:rsidRPr="006E0261" w:rsidRDefault="005D40A0" w:rsidP="007F0796">
      <w:pPr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6E0261">
        <w:rPr>
          <w:rFonts w:ascii="Arial" w:hAnsi="Arial" w:cs="Arial"/>
          <w:b/>
          <w:color w:val="auto"/>
          <w:sz w:val="24"/>
          <w:szCs w:val="24"/>
        </w:rPr>
        <w:lastRenderedPageBreak/>
        <w:t>Введение</w:t>
      </w:r>
    </w:p>
    <w:p w14:paraId="1A4460E2" w14:textId="77777777" w:rsidR="00CB18C1" w:rsidRPr="00CB18C1" w:rsidRDefault="00CB18C1" w:rsidP="007F0796">
      <w:pPr>
        <w:jc w:val="center"/>
        <w:rPr>
          <w:rFonts w:ascii="Arial" w:hAnsi="Arial" w:cs="Arial"/>
          <w:b/>
          <w:color w:val="auto"/>
          <w:sz w:val="16"/>
          <w:szCs w:val="16"/>
        </w:rPr>
      </w:pPr>
    </w:p>
    <w:p w14:paraId="341006FD" w14:textId="4754AF33" w:rsidR="005D40A0" w:rsidRPr="005D40A0" w:rsidRDefault="005D40A0" w:rsidP="00BB011E">
      <w:pPr>
        <w:ind w:right="0" w:firstLine="709"/>
        <w:rPr>
          <w:rFonts w:ascii="Arial" w:hAnsi="Arial" w:cs="Arial"/>
          <w:color w:val="auto"/>
          <w:sz w:val="24"/>
          <w:szCs w:val="24"/>
        </w:rPr>
      </w:pPr>
      <w:r w:rsidRPr="005D40A0">
        <w:rPr>
          <w:rFonts w:ascii="Arial" w:hAnsi="Arial" w:cs="Arial"/>
          <w:color w:val="auto"/>
          <w:sz w:val="24"/>
          <w:szCs w:val="24"/>
        </w:rPr>
        <w:t xml:space="preserve">Незащищенная сталь в атмосфере, воде и </w:t>
      </w:r>
      <w:r w:rsidR="001B660E" w:rsidRPr="007D1454">
        <w:rPr>
          <w:rFonts w:ascii="Arial" w:hAnsi="Arial" w:cs="Arial"/>
          <w:color w:val="auto"/>
          <w:sz w:val="24"/>
          <w:szCs w:val="24"/>
        </w:rPr>
        <w:t>грунте</w:t>
      </w:r>
      <w:r w:rsidRPr="005D40A0">
        <w:rPr>
          <w:rFonts w:ascii="Arial" w:hAnsi="Arial" w:cs="Arial"/>
          <w:color w:val="auto"/>
          <w:sz w:val="24"/>
          <w:szCs w:val="24"/>
        </w:rPr>
        <w:t xml:space="preserve"> подвержена коррозии, которая может стать причиной разрушения конструкций и сооружений. Избежать последствий коррозии помогает защита </w:t>
      </w:r>
      <w:r w:rsidR="00BB011E">
        <w:rPr>
          <w:rFonts w:ascii="Arial" w:hAnsi="Arial" w:cs="Arial"/>
          <w:color w:val="auto"/>
          <w:sz w:val="24"/>
          <w:szCs w:val="24"/>
        </w:rPr>
        <w:t>стальных</w:t>
      </w:r>
      <w:r w:rsidRPr="005D40A0">
        <w:rPr>
          <w:rFonts w:ascii="Arial" w:hAnsi="Arial" w:cs="Arial"/>
          <w:color w:val="auto"/>
          <w:sz w:val="24"/>
          <w:szCs w:val="24"/>
        </w:rPr>
        <w:t xml:space="preserve"> конструкций, </w:t>
      </w:r>
      <w:r w:rsidR="009E619C">
        <w:rPr>
          <w:rFonts w:ascii="Arial" w:hAnsi="Arial" w:cs="Arial"/>
          <w:color w:val="auto"/>
          <w:sz w:val="24"/>
          <w:szCs w:val="24"/>
        </w:rPr>
        <w:t>обеспечивающая</w:t>
      </w:r>
      <w:r w:rsidRPr="005D40A0">
        <w:rPr>
          <w:rFonts w:ascii="Arial" w:hAnsi="Arial" w:cs="Arial"/>
          <w:color w:val="auto"/>
          <w:sz w:val="24"/>
          <w:szCs w:val="24"/>
        </w:rPr>
        <w:t xml:space="preserve"> возможность в</w:t>
      </w:r>
      <w:r w:rsidRPr="005D40A0">
        <w:rPr>
          <w:rFonts w:ascii="Arial" w:hAnsi="Arial" w:cs="Arial"/>
          <w:color w:val="auto"/>
          <w:sz w:val="24"/>
          <w:szCs w:val="24"/>
        </w:rPr>
        <w:t>ы</w:t>
      </w:r>
      <w:r w:rsidRPr="005D40A0">
        <w:rPr>
          <w:rFonts w:ascii="Arial" w:hAnsi="Arial" w:cs="Arial"/>
          <w:color w:val="auto"/>
          <w:sz w:val="24"/>
          <w:szCs w:val="24"/>
        </w:rPr>
        <w:t>держивать воздействие коррозионных факторов, которым подвергаются конструкции на протяжении срока эксплуатации.</w:t>
      </w:r>
    </w:p>
    <w:p w14:paraId="65E8E575" w14:textId="0631D817" w:rsidR="005D40A0" w:rsidRPr="005D40A0" w:rsidRDefault="005D40A0" w:rsidP="00930CC6">
      <w:pPr>
        <w:ind w:right="0" w:firstLine="709"/>
        <w:rPr>
          <w:rFonts w:ascii="Arial" w:hAnsi="Arial" w:cs="Arial"/>
          <w:color w:val="auto"/>
          <w:sz w:val="24"/>
          <w:szCs w:val="24"/>
        </w:rPr>
      </w:pPr>
      <w:r w:rsidRPr="00635273">
        <w:rPr>
          <w:rFonts w:ascii="Arial" w:hAnsi="Arial" w:cs="Arial"/>
          <w:color w:val="auto"/>
          <w:sz w:val="24"/>
          <w:szCs w:val="24"/>
        </w:rPr>
        <w:t xml:space="preserve">Существуют разные способы защиты </w:t>
      </w:r>
      <w:r w:rsidR="00BB011E" w:rsidRPr="00635273">
        <w:rPr>
          <w:rFonts w:ascii="Arial" w:hAnsi="Arial" w:cs="Arial"/>
          <w:color w:val="auto"/>
          <w:sz w:val="24"/>
          <w:szCs w:val="24"/>
        </w:rPr>
        <w:t>стальных</w:t>
      </w:r>
      <w:r w:rsidRPr="00635273">
        <w:rPr>
          <w:rFonts w:ascii="Arial" w:hAnsi="Arial" w:cs="Arial"/>
          <w:color w:val="auto"/>
          <w:sz w:val="24"/>
          <w:szCs w:val="24"/>
        </w:rPr>
        <w:t xml:space="preserve"> конструкций от коррозии. </w:t>
      </w:r>
      <w:r w:rsidR="00A14AC4" w:rsidRPr="00635273">
        <w:rPr>
          <w:rFonts w:ascii="Arial" w:hAnsi="Arial" w:cs="Arial"/>
          <w:color w:val="auto"/>
          <w:sz w:val="24"/>
          <w:szCs w:val="24"/>
        </w:rPr>
        <w:t>Наст</w:t>
      </w:r>
      <w:r w:rsidR="00A14AC4" w:rsidRPr="00635273">
        <w:rPr>
          <w:rFonts w:ascii="Arial" w:hAnsi="Arial" w:cs="Arial"/>
          <w:color w:val="auto"/>
          <w:sz w:val="24"/>
          <w:szCs w:val="24"/>
        </w:rPr>
        <w:t>о</w:t>
      </w:r>
      <w:r w:rsidR="00A14AC4" w:rsidRPr="00635273">
        <w:rPr>
          <w:rFonts w:ascii="Arial" w:hAnsi="Arial" w:cs="Arial"/>
          <w:color w:val="auto"/>
          <w:sz w:val="24"/>
          <w:szCs w:val="24"/>
        </w:rPr>
        <w:t>ящий стандарт рассматривает защиту с помощью лакокрасочных систем и покрытий и охватывает все аспекты, имею</w:t>
      </w:r>
      <w:r w:rsidR="008552B0" w:rsidRPr="00635273">
        <w:rPr>
          <w:rFonts w:ascii="Arial" w:hAnsi="Arial" w:cs="Arial"/>
          <w:color w:val="auto"/>
          <w:sz w:val="24"/>
          <w:szCs w:val="24"/>
        </w:rPr>
        <w:t>щие</w:t>
      </w:r>
      <w:r w:rsidR="00A14AC4" w:rsidRPr="00635273">
        <w:rPr>
          <w:rFonts w:ascii="Arial" w:hAnsi="Arial" w:cs="Arial"/>
          <w:color w:val="auto"/>
          <w:sz w:val="24"/>
          <w:szCs w:val="24"/>
        </w:rPr>
        <w:t xml:space="preserve"> значение при выборе соответствующей защиты от коррозии.</w:t>
      </w:r>
      <w:r w:rsidRPr="00635273">
        <w:rPr>
          <w:rFonts w:ascii="Arial" w:hAnsi="Arial" w:cs="Arial"/>
          <w:color w:val="auto"/>
          <w:sz w:val="24"/>
          <w:szCs w:val="24"/>
        </w:rPr>
        <w:t xml:space="preserve"> Возможны также и дополнительные способы защиты от коррозии, что треб</w:t>
      </w:r>
      <w:r w:rsidRPr="00635273">
        <w:rPr>
          <w:rFonts w:ascii="Arial" w:hAnsi="Arial" w:cs="Arial"/>
          <w:color w:val="auto"/>
          <w:sz w:val="24"/>
          <w:szCs w:val="24"/>
        </w:rPr>
        <w:t>у</w:t>
      </w:r>
      <w:r w:rsidRPr="00635273">
        <w:rPr>
          <w:rFonts w:ascii="Arial" w:hAnsi="Arial" w:cs="Arial"/>
          <w:color w:val="auto"/>
          <w:sz w:val="24"/>
          <w:szCs w:val="24"/>
        </w:rPr>
        <w:t>ет особого соглашения между заинтересованными сторонами. Для обеспечения э</w:t>
      </w:r>
      <w:r w:rsidRPr="00635273">
        <w:rPr>
          <w:rFonts w:ascii="Arial" w:hAnsi="Arial" w:cs="Arial"/>
          <w:color w:val="auto"/>
          <w:sz w:val="24"/>
          <w:szCs w:val="24"/>
        </w:rPr>
        <w:t>ф</w:t>
      </w:r>
      <w:r w:rsidRPr="00635273">
        <w:rPr>
          <w:rFonts w:ascii="Arial" w:hAnsi="Arial" w:cs="Arial"/>
          <w:color w:val="auto"/>
          <w:sz w:val="24"/>
          <w:szCs w:val="24"/>
        </w:rPr>
        <w:t xml:space="preserve">фективной защиты </w:t>
      </w:r>
      <w:r w:rsidR="00BB011E" w:rsidRPr="00635273">
        <w:rPr>
          <w:rFonts w:ascii="Arial" w:hAnsi="Arial" w:cs="Arial"/>
          <w:color w:val="auto"/>
          <w:sz w:val="24"/>
          <w:szCs w:val="24"/>
        </w:rPr>
        <w:t>стальных</w:t>
      </w:r>
      <w:r w:rsidR="00AF6E80" w:rsidRPr="00635273">
        <w:rPr>
          <w:rFonts w:ascii="Arial" w:hAnsi="Arial" w:cs="Arial"/>
          <w:color w:val="auto"/>
          <w:sz w:val="24"/>
          <w:szCs w:val="24"/>
        </w:rPr>
        <w:t xml:space="preserve"> </w:t>
      </w:r>
      <w:r w:rsidR="00EC3554">
        <w:rPr>
          <w:rFonts w:ascii="Arial" w:hAnsi="Arial" w:cs="Arial"/>
          <w:color w:val="auto"/>
          <w:sz w:val="24"/>
          <w:szCs w:val="24"/>
        </w:rPr>
        <w:t xml:space="preserve">поверхностей от коррозии необходимо иметь </w:t>
      </w:r>
      <w:r w:rsidRPr="00635273">
        <w:rPr>
          <w:rFonts w:ascii="Arial" w:hAnsi="Arial" w:cs="Arial"/>
          <w:color w:val="auto"/>
          <w:sz w:val="24"/>
          <w:szCs w:val="24"/>
        </w:rPr>
        <w:t>в своем распоряжении современные данные о коррозионной защите с помощью лакокрасочных покрытий и систем</w:t>
      </w:r>
      <w:r w:rsidR="00BB011E" w:rsidRPr="00635273">
        <w:rPr>
          <w:rFonts w:ascii="Arial" w:hAnsi="Arial" w:cs="Arial"/>
          <w:color w:val="auto"/>
          <w:sz w:val="24"/>
          <w:szCs w:val="24"/>
        </w:rPr>
        <w:t xml:space="preserve"> лакокрасочных </w:t>
      </w:r>
      <w:r w:rsidRPr="00635273">
        <w:rPr>
          <w:rFonts w:ascii="Arial" w:hAnsi="Arial" w:cs="Arial"/>
          <w:color w:val="auto"/>
          <w:sz w:val="24"/>
          <w:szCs w:val="24"/>
        </w:rPr>
        <w:t xml:space="preserve"> покрытий.</w:t>
      </w:r>
      <w:r w:rsidR="004309F9" w:rsidRPr="0015218A">
        <w:rPr>
          <w:rFonts w:ascii="Arial" w:hAnsi="Arial" w:cs="Arial"/>
          <w:color w:val="auto"/>
          <w:sz w:val="24"/>
          <w:szCs w:val="24"/>
        </w:rPr>
        <w:t xml:space="preserve"> </w:t>
      </w:r>
    </w:p>
    <w:p w14:paraId="32B7B9A2" w14:textId="3B40D60D" w:rsidR="005D40A0" w:rsidRPr="00930CC6" w:rsidRDefault="005D40A0" w:rsidP="00930CC6">
      <w:pPr>
        <w:ind w:right="0" w:firstLine="709"/>
        <w:rPr>
          <w:rFonts w:ascii="Arial" w:hAnsi="Arial" w:cs="Arial"/>
          <w:i/>
          <w:color w:val="auto"/>
          <w:sz w:val="24"/>
          <w:szCs w:val="24"/>
        </w:rPr>
      </w:pPr>
      <w:r w:rsidRPr="005D40A0">
        <w:rPr>
          <w:rFonts w:ascii="Arial" w:hAnsi="Arial" w:cs="Arial"/>
          <w:color w:val="auto"/>
          <w:sz w:val="24"/>
          <w:szCs w:val="24"/>
        </w:rPr>
        <w:t xml:space="preserve"> </w:t>
      </w:r>
      <w:r w:rsidR="008B5E56">
        <w:rPr>
          <w:rFonts w:ascii="Arial" w:eastAsia="Calibri" w:hAnsi="Arial" w:cs="Arial"/>
          <w:sz w:val="24"/>
          <w:szCs w:val="24"/>
        </w:rPr>
        <w:t>Настоящий стандарт</w:t>
      </w:r>
      <w:r w:rsidR="008B5E56">
        <w:rPr>
          <w:rFonts w:ascii="Arial" w:eastAsia="MS Mincho" w:hAnsi="Arial" w:cs="Arial"/>
          <w:color w:val="000000" w:themeColor="text1"/>
          <w:sz w:val="24"/>
          <w:szCs w:val="24"/>
          <w:lang w:eastAsia="ja-JP"/>
        </w:rPr>
        <w:t xml:space="preserve"> </w:t>
      </w:r>
      <w:r w:rsidRPr="005D40A0">
        <w:rPr>
          <w:rFonts w:ascii="Arial" w:hAnsi="Arial" w:cs="Arial"/>
          <w:color w:val="auto"/>
          <w:sz w:val="24"/>
          <w:szCs w:val="24"/>
        </w:rPr>
        <w:t xml:space="preserve">описывает воздействие окружающей среды на стальные конструкции, находящиеся в атмосфере, погруженные в воду или </w:t>
      </w:r>
      <w:r w:rsidR="004537D3" w:rsidRPr="0015218A">
        <w:rPr>
          <w:rFonts w:ascii="Arial" w:hAnsi="Arial" w:cs="Arial"/>
          <w:color w:val="auto"/>
          <w:sz w:val="24"/>
          <w:szCs w:val="24"/>
        </w:rPr>
        <w:t xml:space="preserve">заглубленные </w:t>
      </w:r>
      <w:r w:rsidR="004537D3" w:rsidRPr="007D1454">
        <w:rPr>
          <w:rFonts w:ascii="Arial" w:hAnsi="Arial" w:cs="Arial"/>
          <w:color w:val="auto"/>
          <w:sz w:val="24"/>
          <w:szCs w:val="24"/>
        </w:rPr>
        <w:t xml:space="preserve">в </w:t>
      </w:r>
      <w:r w:rsidR="001B660E" w:rsidRPr="007D1454">
        <w:rPr>
          <w:rFonts w:ascii="Arial" w:hAnsi="Arial" w:cs="Arial"/>
          <w:color w:val="auto"/>
          <w:sz w:val="24"/>
          <w:szCs w:val="24"/>
        </w:rPr>
        <w:t>грунт</w:t>
      </w:r>
      <w:r w:rsidRPr="005D40A0">
        <w:rPr>
          <w:rFonts w:ascii="Arial" w:hAnsi="Arial" w:cs="Arial"/>
          <w:color w:val="auto"/>
          <w:sz w:val="24"/>
          <w:szCs w:val="24"/>
        </w:rPr>
        <w:t xml:space="preserve">. </w:t>
      </w:r>
      <w:r w:rsidR="00BB011E">
        <w:rPr>
          <w:rFonts w:ascii="Arial" w:hAnsi="Arial" w:cs="Arial"/>
          <w:color w:val="auto"/>
          <w:sz w:val="24"/>
          <w:szCs w:val="24"/>
        </w:rPr>
        <w:t>В стандарте п</w:t>
      </w:r>
      <w:r w:rsidRPr="005D40A0">
        <w:rPr>
          <w:rFonts w:ascii="Arial" w:hAnsi="Arial" w:cs="Arial"/>
          <w:color w:val="auto"/>
          <w:sz w:val="24"/>
          <w:szCs w:val="24"/>
        </w:rPr>
        <w:t xml:space="preserve">редставлена система классификации, основанная на </w:t>
      </w:r>
      <w:r w:rsidRPr="005515E3">
        <w:rPr>
          <w:rFonts w:ascii="Arial" w:hAnsi="Arial" w:cs="Arial"/>
          <w:color w:val="auto"/>
          <w:sz w:val="24"/>
          <w:szCs w:val="24"/>
        </w:rPr>
        <w:t>категориях</w:t>
      </w:r>
      <w:r w:rsidR="005515E3">
        <w:rPr>
          <w:rFonts w:ascii="Arial" w:hAnsi="Arial" w:cs="Arial"/>
          <w:color w:val="auto"/>
          <w:sz w:val="24"/>
          <w:szCs w:val="24"/>
        </w:rPr>
        <w:t xml:space="preserve"> коррозионной активности</w:t>
      </w:r>
      <w:r w:rsidRPr="005D40A0">
        <w:rPr>
          <w:rFonts w:ascii="Arial" w:hAnsi="Arial" w:cs="Arial"/>
          <w:color w:val="auto"/>
          <w:sz w:val="24"/>
          <w:szCs w:val="24"/>
        </w:rPr>
        <w:t xml:space="preserve"> для разных </w:t>
      </w:r>
      <w:r w:rsidRPr="00CC345F">
        <w:rPr>
          <w:rFonts w:ascii="Arial" w:hAnsi="Arial" w:cs="Arial"/>
          <w:color w:val="auto"/>
          <w:sz w:val="24"/>
          <w:szCs w:val="24"/>
        </w:rPr>
        <w:t>условий</w:t>
      </w:r>
      <w:r w:rsidR="005515E3" w:rsidRPr="00CC345F">
        <w:rPr>
          <w:rFonts w:ascii="Arial" w:hAnsi="Arial" w:cs="Arial"/>
          <w:color w:val="auto"/>
          <w:sz w:val="24"/>
          <w:szCs w:val="24"/>
        </w:rPr>
        <w:t xml:space="preserve"> </w:t>
      </w:r>
      <w:r w:rsidR="005515E3">
        <w:rPr>
          <w:rFonts w:ascii="Arial" w:hAnsi="Arial" w:cs="Arial"/>
          <w:color w:val="auto"/>
          <w:sz w:val="24"/>
          <w:szCs w:val="24"/>
        </w:rPr>
        <w:t>окружающ</w:t>
      </w:r>
      <w:r w:rsidR="00CC345F">
        <w:rPr>
          <w:rFonts w:ascii="Arial" w:hAnsi="Arial" w:cs="Arial"/>
          <w:color w:val="auto"/>
          <w:sz w:val="24"/>
          <w:szCs w:val="24"/>
        </w:rPr>
        <w:t>ей</w:t>
      </w:r>
      <w:r w:rsidR="005515E3">
        <w:rPr>
          <w:rFonts w:ascii="Arial" w:hAnsi="Arial" w:cs="Arial"/>
          <w:color w:val="auto"/>
          <w:sz w:val="24"/>
          <w:szCs w:val="24"/>
        </w:rPr>
        <w:t xml:space="preserve"> сред</w:t>
      </w:r>
      <w:r w:rsidR="00CC345F">
        <w:rPr>
          <w:rFonts w:ascii="Arial" w:hAnsi="Arial" w:cs="Arial"/>
          <w:color w:val="auto"/>
          <w:sz w:val="24"/>
          <w:szCs w:val="24"/>
        </w:rPr>
        <w:t>ы</w:t>
      </w:r>
      <w:r w:rsidRPr="005D40A0">
        <w:rPr>
          <w:rFonts w:ascii="Arial" w:hAnsi="Arial" w:cs="Arial"/>
          <w:color w:val="auto"/>
          <w:sz w:val="24"/>
          <w:szCs w:val="24"/>
        </w:rPr>
        <w:t xml:space="preserve">. </w:t>
      </w:r>
      <w:r w:rsidR="00930CC6" w:rsidRPr="00635273">
        <w:rPr>
          <w:rFonts w:ascii="Arial" w:hAnsi="Arial" w:cs="Arial"/>
          <w:color w:val="auto"/>
          <w:sz w:val="24"/>
          <w:szCs w:val="24"/>
        </w:rPr>
        <w:t xml:space="preserve">Классификация </w:t>
      </w:r>
      <w:r w:rsidR="009E619C" w:rsidRPr="00635273">
        <w:rPr>
          <w:rFonts w:ascii="Arial" w:hAnsi="Arial" w:cs="Arial"/>
          <w:color w:val="auto"/>
          <w:sz w:val="24"/>
          <w:szCs w:val="24"/>
        </w:rPr>
        <w:t xml:space="preserve">условий окружающей среды </w:t>
      </w:r>
      <w:r w:rsidR="00CB18C1" w:rsidRPr="00635273">
        <w:rPr>
          <w:rFonts w:ascii="Arial" w:hAnsi="Arial" w:cs="Arial"/>
          <w:color w:val="auto"/>
          <w:sz w:val="24"/>
          <w:szCs w:val="24"/>
        </w:rPr>
        <w:t xml:space="preserve">необходима для </w:t>
      </w:r>
      <w:r w:rsidR="00930CC6" w:rsidRPr="00635273">
        <w:rPr>
          <w:rFonts w:ascii="Arial" w:hAnsi="Arial" w:cs="Arial"/>
          <w:color w:val="auto"/>
          <w:sz w:val="24"/>
          <w:szCs w:val="24"/>
        </w:rPr>
        <w:t>выбора</w:t>
      </w:r>
      <w:r w:rsidRPr="00635273">
        <w:rPr>
          <w:rFonts w:ascii="Arial" w:hAnsi="Arial" w:cs="Arial"/>
          <w:color w:val="auto"/>
          <w:sz w:val="24"/>
          <w:szCs w:val="24"/>
        </w:rPr>
        <w:t xml:space="preserve"> защитных лакокрасочных систем. </w:t>
      </w:r>
      <w:r w:rsidR="004537D3" w:rsidRPr="00635273">
        <w:rPr>
          <w:rFonts w:ascii="Arial" w:hAnsi="Arial" w:cs="Arial"/>
          <w:color w:val="auto"/>
          <w:sz w:val="24"/>
          <w:szCs w:val="24"/>
        </w:rPr>
        <w:t xml:space="preserve">  </w:t>
      </w:r>
    </w:p>
    <w:p w14:paraId="4D59468E" w14:textId="77777777" w:rsidR="005D40A0" w:rsidRDefault="005D40A0" w:rsidP="005D40A0">
      <w:pPr>
        <w:rPr>
          <w:rFonts w:ascii="Arial" w:hAnsi="Arial" w:cs="Arial"/>
          <w:color w:val="auto"/>
          <w:sz w:val="24"/>
          <w:szCs w:val="24"/>
        </w:rPr>
      </w:pPr>
    </w:p>
    <w:p w14:paraId="48156FCB" w14:textId="77777777" w:rsidR="004E2F26" w:rsidRDefault="004E2F26" w:rsidP="005D40A0">
      <w:pPr>
        <w:rPr>
          <w:rFonts w:ascii="Arial" w:hAnsi="Arial" w:cs="Arial"/>
          <w:color w:val="auto"/>
          <w:sz w:val="24"/>
          <w:szCs w:val="24"/>
        </w:rPr>
      </w:pPr>
    </w:p>
    <w:p w14:paraId="796E8F71" w14:textId="77777777" w:rsidR="004E2F26" w:rsidRDefault="004E2F26" w:rsidP="005D40A0">
      <w:pPr>
        <w:rPr>
          <w:rFonts w:ascii="Arial" w:hAnsi="Arial" w:cs="Arial"/>
          <w:color w:val="auto"/>
          <w:sz w:val="24"/>
          <w:szCs w:val="24"/>
        </w:rPr>
      </w:pPr>
    </w:p>
    <w:p w14:paraId="2181D3F2" w14:textId="77777777" w:rsidR="004E2F26" w:rsidRDefault="004E2F26" w:rsidP="005D40A0">
      <w:pPr>
        <w:rPr>
          <w:rFonts w:ascii="Arial" w:hAnsi="Arial" w:cs="Arial"/>
          <w:color w:val="auto"/>
          <w:sz w:val="24"/>
          <w:szCs w:val="24"/>
        </w:rPr>
      </w:pPr>
    </w:p>
    <w:p w14:paraId="0CACA1FD" w14:textId="77777777" w:rsidR="004E2F26" w:rsidRDefault="004E2F26" w:rsidP="005D40A0">
      <w:pPr>
        <w:rPr>
          <w:rFonts w:ascii="Arial" w:hAnsi="Arial" w:cs="Arial"/>
          <w:color w:val="auto"/>
          <w:sz w:val="24"/>
          <w:szCs w:val="24"/>
        </w:rPr>
      </w:pPr>
    </w:p>
    <w:p w14:paraId="55CF2DCB" w14:textId="77777777" w:rsidR="004E2F26" w:rsidRDefault="004E2F26" w:rsidP="005D40A0">
      <w:pPr>
        <w:rPr>
          <w:rFonts w:ascii="Arial" w:hAnsi="Arial" w:cs="Arial"/>
          <w:color w:val="auto"/>
          <w:sz w:val="24"/>
          <w:szCs w:val="24"/>
        </w:rPr>
      </w:pPr>
    </w:p>
    <w:p w14:paraId="5ABDC7A3" w14:textId="77777777" w:rsidR="00433F1F" w:rsidRDefault="00433F1F" w:rsidP="005D40A0">
      <w:pPr>
        <w:rPr>
          <w:rFonts w:ascii="Arial" w:hAnsi="Arial" w:cs="Arial"/>
          <w:color w:val="auto"/>
          <w:sz w:val="24"/>
          <w:szCs w:val="24"/>
        </w:rPr>
      </w:pPr>
    </w:p>
    <w:p w14:paraId="574F22F5" w14:textId="77777777" w:rsidR="003924D4" w:rsidRDefault="003924D4" w:rsidP="005D40A0">
      <w:pPr>
        <w:rPr>
          <w:rFonts w:ascii="Arial" w:hAnsi="Arial" w:cs="Arial"/>
          <w:color w:val="auto"/>
          <w:sz w:val="24"/>
          <w:szCs w:val="24"/>
        </w:rPr>
        <w:sectPr w:rsidR="003924D4" w:rsidSect="004B0BC7">
          <w:headerReference w:type="even" r:id="rId10"/>
          <w:headerReference w:type="default" r:id="rId11"/>
          <w:footerReference w:type="even" r:id="rId12"/>
          <w:footerReference w:type="default" r:id="rId13"/>
          <w:pgSz w:w="12240" w:h="15840" w:code="1"/>
          <w:pgMar w:top="1134" w:right="907" w:bottom="1134" w:left="1418" w:header="567" w:footer="567" w:gutter="0"/>
          <w:pgNumType w:fmt="upperRoman" w:start="1"/>
          <w:cols w:space="720"/>
          <w:titlePg/>
          <w:docGrid w:linePitch="381"/>
        </w:sectPr>
      </w:pPr>
    </w:p>
    <w:p w14:paraId="679039F3" w14:textId="77777777" w:rsidR="005A2D3F" w:rsidRPr="005A2D3F" w:rsidRDefault="005A2D3F" w:rsidP="005A2D3F">
      <w:pPr>
        <w:widowControl w:val="0"/>
        <w:shd w:val="clear" w:color="auto" w:fill="FFFFFF"/>
        <w:autoSpaceDE w:val="0"/>
        <w:autoSpaceDN w:val="0"/>
        <w:adjustRightInd w:val="0"/>
        <w:spacing w:line="480" w:lineRule="auto"/>
        <w:ind w:right="0" w:firstLine="0"/>
        <w:contextualSpacing/>
        <w:jc w:val="center"/>
        <w:rPr>
          <w:rFonts w:ascii="Arial" w:hAnsi="Arial" w:cs="Arial"/>
          <w:b/>
          <w:bCs/>
          <w:color w:val="auto"/>
          <w:spacing w:val="180"/>
          <w:sz w:val="24"/>
          <w:szCs w:val="24"/>
          <w:lang w:eastAsia="ru-RU"/>
        </w:rPr>
      </w:pPr>
      <w:r w:rsidRPr="005A2D3F">
        <w:rPr>
          <w:rFonts w:ascii="Arial" w:hAnsi="Arial" w:cs="Arial"/>
          <w:b/>
          <w:bCs/>
          <w:color w:val="auto"/>
          <w:spacing w:val="180"/>
          <w:sz w:val="24"/>
          <w:szCs w:val="24"/>
          <w:lang w:eastAsia="ru-RU"/>
        </w:rPr>
        <w:lastRenderedPageBreak/>
        <w:t>МЕЖГОСУДАРСТВЕННЫЙ СТАНДАРТ</w:t>
      </w:r>
    </w:p>
    <w:tbl>
      <w:tblPr>
        <w:tblW w:w="9147" w:type="dxa"/>
        <w:jc w:val="center"/>
        <w:tblBorders>
          <w:top w:val="single" w:sz="12" w:space="0" w:color="auto"/>
          <w:bottom w:val="single" w:sz="12" w:space="0" w:color="auto"/>
          <w:insideH w:val="single" w:sz="12" w:space="0" w:color="auto"/>
        </w:tblBorders>
        <w:tblLook w:val="01E0" w:firstRow="1" w:lastRow="1" w:firstColumn="1" w:lastColumn="1" w:noHBand="0" w:noVBand="0"/>
      </w:tblPr>
      <w:tblGrid>
        <w:gridCol w:w="9147"/>
      </w:tblGrid>
      <w:tr w:rsidR="005A2D3F" w:rsidRPr="001A7C3D" w14:paraId="0A271F95" w14:textId="77777777" w:rsidTr="001A0DC8">
        <w:trPr>
          <w:trHeight w:val="1432"/>
          <w:jc w:val="center"/>
        </w:trPr>
        <w:tc>
          <w:tcPr>
            <w:tcW w:w="9147" w:type="dxa"/>
          </w:tcPr>
          <w:p w14:paraId="230C1883" w14:textId="77777777" w:rsidR="005A2D3F" w:rsidRPr="005A2D3F" w:rsidRDefault="005A2D3F" w:rsidP="005A2D3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0" w:firstLine="0"/>
              <w:contextualSpacing/>
              <w:jc w:val="center"/>
              <w:rPr>
                <w:rFonts w:ascii="Arial" w:hAnsi="Arial" w:cs="Arial"/>
                <w:b/>
                <w:bCs/>
                <w:color w:val="auto"/>
                <w:sz w:val="16"/>
                <w:szCs w:val="16"/>
                <w:lang w:eastAsia="ru-RU"/>
              </w:rPr>
            </w:pPr>
          </w:p>
          <w:p w14:paraId="22C0034F" w14:textId="668FC34E" w:rsidR="005A2D3F" w:rsidRPr="005A2D3F" w:rsidRDefault="00635273" w:rsidP="001A0DC8">
            <w:pPr>
              <w:rPr>
                <w:rFonts w:ascii="Arial" w:hAnsi="Arial" w:cs="Arial"/>
                <w:b/>
                <w:color w:val="00000A"/>
              </w:rPr>
            </w:pPr>
            <w:r>
              <w:rPr>
                <w:rFonts w:ascii="Arial" w:hAnsi="Arial" w:cs="Arial"/>
                <w:b/>
                <w:color w:val="00000A"/>
              </w:rPr>
              <w:t xml:space="preserve">                       </w:t>
            </w:r>
            <w:r w:rsidRPr="005A2D3F">
              <w:rPr>
                <w:rFonts w:ascii="Arial" w:hAnsi="Arial" w:cs="Arial"/>
                <w:b/>
                <w:color w:val="00000A"/>
              </w:rPr>
              <w:t xml:space="preserve">МАТЕРИАЛЫ ЛАКОКРАСОЧНЫЕ </w:t>
            </w:r>
          </w:p>
          <w:p w14:paraId="6394DD6D" w14:textId="12829228" w:rsidR="005A2D3F" w:rsidRPr="005A2D3F" w:rsidRDefault="005A2D3F" w:rsidP="005A2D3F">
            <w:pPr>
              <w:jc w:val="center"/>
              <w:rPr>
                <w:rFonts w:ascii="Arial" w:hAnsi="Arial" w:cs="Arial"/>
                <w:b/>
                <w:color w:val="00000A"/>
              </w:rPr>
            </w:pPr>
            <w:r w:rsidRPr="005A2D3F">
              <w:rPr>
                <w:rFonts w:ascii="Arial" w:hAnsi="Arial" w:cs="Arial"/>
                <w:b/>
                <w:color w:val="00000A"/>
              </w:rPr>
              <w:t>ЗАЩИТА СТАЛЬНЫХ КОНСТРУКЦИЙ ОТ КОРРОЗИИ ПРИ ПОМОЩИ ЛАКОКРАСОЧНЫХ СИСТЕМ</w:t>
            </w:r>
          </w:p>
          <w:p w14:paraId="60FF89F8" w14:textId="77777777" w:rsidR="005A2D3F" w:rsidRPr="005A2D3F" w:rsidRDefault="005A2D3F" w:rsidP="005A2D3F">
            <w:pPr>
              <w:ind w:right="0" w:firstLine="0"/>
              <w:jc w:val="center"/>
              <w:rPr>
                <w:rFonts w:ascii="Arial" w:hAnsi="Arial" w:cs="Arial"/>
                <w:color w:val="auto"/>
              </w:rPr>
            </w:pPr>
            <w:r w:rsidRPr="005A2D3F">
              <w:rPr>
                <w:rFonts w:ascii="Arial" w:hAnsi="Arial" w:cs="Arial"/>
                <w:b/>
                <w:color w:val="auto"/>
              </w:rPr>
              <w:t>Часть 2</w:t>
            </w:r>
          </w:p>
          <w:p w14:paraId="1CCD94C4" w14:textId="77777777" w:rsidR="00635273" w:rsidRDefault="005A2D3F" w:rsidP="005A2D3F">
            <w:pPr>
              <w:ind w:right="0" w:firstLine="0"/>
              <w:jc w:val="center"/>
            </w:pPr>
            <w:r w:rsidRPr="005A2D3F">
              <w:rPr>
                <w:rFonts w:ascii="Arial" w:hAnsi="Arial" w:cs="Arial"/>
                <w:b/>
                <w:color w:val="auto"/>
              </w:rPr>
              <w:t>Кл</w:t>
            </w:r>
            <w:r w:rsidRPr="005A2D3F">
              <w:rPr>
                <w:rFonts w:ascii="Arial" w:hAnsi="Arial" w:cs="Arial"/>
                <w:b/>
                <w:color w:val="000000" w:themeColor="text1"/>
              </w:rPr>
              <w:t xml:space="preserve">ассификация </w:t>
            </w:r>
            <w:r w:rsidRPr="00183E7E">
              <w:rPr>
                <w:rFonts w:ascii="Arial" w:hAnsi="Arial" w:cs="Arial"/>
                <w:b/>
                <w:color w:val="auto"/>
              </w:rPr>
              <w:t xml:space="preserve">условий </w:t>
            </w:r>
            <w:r w:rsidRPr="005A2D3F">
              <w:rPr>
                <w:rFonts w:ascii="Arial" w:hAnsi="Arial" w:cs="Arial"/>
                <w:b/>
                <w:color w:val="000000" w:themeColor="text1"/>
              </w:rPr>
              <w:t>окружающ</w:t>
            </w:r>
            <w:r w:rsidR="00183E7E">
              <w:rPr>
                <w:rFonts w:ascii="Arial" w:hAnsi="Arial" w:cs="Arial"/>
                <w:b/>
                <w:color w:val="000000" w:themeColor="text1"/>
              </w:rPr>
              <w:t>ей</w:t>
            </w:r>
            <w:r w:rsidRPr="005A2D3F">
              <w:rPr>
                <w:rFonts w:ascii="Arial" w:hAnsi="Arial" w:cs="Arial"/>
                <w:b/>
                <w:color w:val="000000" w:themeColor="text1"/>
              </w:rPr>
              <w:t xml:space="preserve"> сред</w:t>
            </w:r>
            <w:r w:rsidR="00183E7E">
              <w:rPr>
                <w:rFonts w:ascii="Arial" w:hAnsi="Arial" w:cs="Arial"/>
                <w:b/>
                <w:color w:val="000000" w:themeColor="text1"/>
              </w:rPr>
              <w:t>ы</w:t>
            </w:r>
            <w:r w:rsidR="00635273">
              <w:t xml:space="preserve"> </w:t>
            </w:r>
          </w:p>
          <w:p w14:paraId="465CD419" w14:textId="15D0EA03" w:rsidR="005A2D3F" w:rsidRPr="00635273" w:rsidRDefault="00635273" w:rsidP="005A2D3F">
            <w:pPr>
              <w:ind w:right="0" w:firstLine="0"/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proofErr w:type="spellStart"/>
            <w:r w:rsidRPr="00635273">
              <w:rPr>
                <w:rFonts w:ascii="Arial" w:hAnsi="Arial" w:cs="Arial"/>
                <w:color w:val="000000" w:themeColor="text1"/>
                <w:sz w:val="24"/>
                <w:szCs w:val="24"/>
              </w:rPr>
              <w:t>Coating</w:t>
            </w:r>
            <w:proofErr w:type="spellEnd"/>
            <w:r w:rsidRPr="0063527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35273">
              <w:rPr>
                <w:rFonts w:ascii="Arial" w:hAnsi="Arial" w:cs="Arial"/>
                <w:color w:val="000000" w:themeColor="text1"/>
                <w:sz w:val="24"/>
                <w:szCs w:val="24"/>
              </w:rPr>
              <w:t>materials</w:t>
            </w:r>
            <w:proofErr w:type="spellEnd"/>
            <w:r w:rsidRPr="0063527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. </w:t>
            </w:r>
            <w:r w:rsidRPr="00635273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Corrosion protection of steel structures by coating systems</w:t>
            </w:r>
            <w:r w:rsidRPr="00635273">
              <w:rPr>
                <w:rFonts w:ascii="Arial" w:hAnsi="Arial" w:cs="Arial"/>
                <w:color w:val="000000" w:themeColor="text1"/>
                <w:lang w:val="en-US"/>
              </w:rPr>
              <w:t>.</w:t>
            </w:r>
          </w:p>
          <w:p w14:paraId="6A5641CC" w14:textId="5FA1EC7A" w:rsidR="005A2D3F" w:rsidRPr="005A2D3F" w:rsidRDefault="005A2D3F" w:rsidP="004F6153">
            <w:pPr>
              <w:ind w:right="0" w:firstLine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n-US"/>
              </w:rPr>
            </w:pPr>
            <w:r w:rsidRPr="005A2D3F">
              <w:rPr>
                <w:rFonts w:ascii="Arial" w:hAnsi="Arial" w:cs="Arial"/>
                <w:color w:val="231F20"/>
                <w:sz w:val="24"/>
                <w:szCs w:val="24"/>
                <w:lang w:val="en-US"/>
              </w:rPr>
              <w:t>Part 2:</w:t>
            </w:r>
            <w:r w:rsidRPr="005A2D3F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5A2D3F">
              <w:rPr>
                <w:rFonts w:ascii="Arial" w:hAnsi="Arial" w:cs="Arial"/>
                <w:color w:val="231F20"/>
                <w:sz w:val="24"/>
                <w:szCs w:val="24"/>
                <w:lang w:val="en-US"/>
              </w:rPr>
              <w:t xml:space="preserve">Classification of </w:t>
            </w:r>
            <w:r w:rsidRPr="005A2D3F">
              <w:rPr>
                <w:rFonts w:ascii="Arial" w:hAnsi="Arial" w:cs="Arial"/>
                <w:color w:val="231F20"/>
                <w:spacing w:val="-71"/>
                <w:sz w:val="24"/>
                <w:szCs w:val="24"/>
                <w:lang w:val="en-US"/>
              </w:rPr>
              <w:t xml:space="preserve"> </w:t>
            </w:r>
            <w:r w:rsidR="004F6153" w:rsidRPr="004F6153">
              <w:rPr>
                <w:rFonts w:ascii="Arial" w:hAnsi="Arial" w:cs="Arial"/>
                <w:color w:val="231F20"/>
                <w:sz w:val="24"/>
                <w:szCs w:val="24"/>
                <w:lang w:val="en-US"/>
              </w:rPr>
              <w:t>environmental conditions</w:t>
            </w:r>
          </w:p>
        </w:tc>
      </w:tr>
    </w:tbl>
    <w:p w14:paraId="32931A67" w14:textId="3BB68BC7" w:rsidR="00F743FB" w:rsidRPr="00183E7E" w:rsidRDefault="00183E7E" w:rsidP="00183E7E">
      <w:pPr>
        <w:spacing w:before="240"/>
        <w:jc w:val="right"/>
        <w:rPr>
          <w:rFonts w:ascii="Arial" w:hAnsi="Arial" w:cs="Arial"/>
          <w:b/>
          <w:color w:val="00000A"/>
        </w:rPr>
      </w:pPr>
      <w:r w:rsidRPr="00183E7E">
        <w:rPr>
          <w:rFonts w:ascii="Arial" w:hAnsi="Arial" w:cs="Arial"/>
          <w:b/>
          <w:color w:val="00000A"/>
          <w:sz w:val="24"/>
          <w:szCs w:val="24"/>
        </w:rPr>
        <w:t>Дата введения –  202  –    –</w:t>
      </w:r>
    </w:p>
    <w:p w14:paraId="3ECB1A31" w14:textId="77777777" w:rsidR="00B57A6F" w:rsidRPr="00505629" w:rsidRDefault="00B57A6F" w:rsidP="00183E7E">
      <w:pPr>
        <w:spacing w:before="240" w:after="120"/>
        <w:jc w:val="left"/>
        <w:rPr>
          <w:rFonts w:ascii="Arial" w:hAnsi="Arial" w:cs="Arial"/>
          <w:b/>
          <w:color w:val="00000A"/>
        </w:rPr>
      </w:pPr>
      <w:r w:rsidRPr="00505629">
        <w:rPr>
          <w:rFonts w:ascii="Arial" w:hAnsi="Arial" w:cs="Arial"/>
          <w:b/>
          <w:color w:val="00000A"/>
        </w:rPr>
        <w:t xml:space="preserve">1 </w:t>
      </w:r>
      <w:r w:rsidRPr="00B40D80">
        <w:rPr>
          <w:rFonts w:ascii="Arial" w:hAnsi="Arial" w:cs="Arial"/>
          <w:b/>
          <w:color w:val="00000A"/>
        </w:rPr>
        <w:t>Область</w:t>
      </w:r>
      <w:r w:rsidRPr="00505629">
        <w:rPr>
          <w:rFonts w:ascii="Arial" w:hAnsi="Arial" w:cs="Arial"/>
          <w:b/>
          <w:color w:val="00000A"/>
        </w:rPr>
        <w:t xml:space="preserve"> </w:t>
      </w:r>
      <w:r w:rsidRPr="00B40D80">
        <w:rPr>
          <w:rFonts w:ascii="Arial" w:hAnsi="Arial" w:cs="Arial"/>
          <w:b/>
          <w:color w:val="00000A"/>
        </w:rPr>
        <w:t>применения</w:t>
      </w:r>
    </w:p>
    <w:p w14:paraId="3E28B779" w14:textId="77777777" w:rsidR="004922E4" w:rsidRPr="000621F8" w:rsidRDefault="004922E4" w:rsidP="004922E4">
      <w:pPr>
        <w:rPr>
          <w:rFonts w:ascii="Arial" w:hAnsi="Arial" w:cs="Arial"/>
          <w:b/>
          <w:color w:val="auto"/>
          <w:sz w:val="24"/>
          <w:szCs w:val="24"/>
        </w:rPr>
      </w:pPr>
      <w:r w:rsidRPr="000621F8">
        <w:rPr>
          <w:rFonts w:ascii="Arial" w:hAnsi="Arial" w:cs="Arial"/>
          <w:color w:val="auto"/>
          <w:sz w:val="24"/>
          <w:szCs w:val="24"/>
        </w:rPr>
        <w:t xml:space="preserve">Настоящий стандарт устанавливает </w:t>
      </w:r>
      <w:r>
        <w:rPr>
          <w:rFonts w:ascii="Arial" w:hAnsi="Arial" w:cs="Arial"/>
          <w:color w:val="auto"/>
          <w:sz w:val="24"/>
          <w:szCs w:val="24"/>
        </w:rPr>
        <w:t>основанную на категориях коррозионной а</w:t>
      </w:r>
      <w:r>
        <w:rPr>
          <w:rFonts w:ascii="Arial" w:hAnsi="Arial" w:cs="Arial"/>
          <w:color w:val="auto"/>
          <w:sz w:val="24"/>
          <w:szCs w:val="24"/>
        </w:rPr>
        <w:t>к</w:t>
      </w:r>
      <w:r>
        <w:rPr>
          <w:rFonts w:ascii="Arial" w:hAnsi="Arial" w:cs="Arial"/>
          <w:color w:val="auto"/>
          <w:sz w:val="24"/>
          <w:szCs w:val="24"/>
        </w:rPr>
        <w:t xml:space="preserve">тивности </w:t>
      </w:r>
      <w:r w:rsidRPr="000621F8">
        <w:rPr>
          <w:rFonts w:ascii="Arial" w:hAnsi="Arial" w:cs="Arial"/>
          <w:color w:val="auto"/>
          <w:sz w:val="24"/>
          <w:szCs w:val="24"/>
        </w:rPr>
        <w:t xml:space="preserve">систему классификации </w:t>
      </w:r>
      <w:r w:rsidRPr="004922E4">
        <w:rPr>
          <w:rFonts w:ascii="Arial" w:hAnsi="Arial" w:cs="Arial"/>
          <w:color w:val="auto"/>
          <w:sz w:val="24"/>
          <w:szCs w:val="24"/>
        </w:rPr>
        <w:t>условий</w:t>
      </w:r>
      <w:r w:rsidRPr="004922E4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0621F8">
        <w:rPr>
          <w:rFonts w:ascii="Arial" w:hAnsi="Arial" w:cs="Arial"/>
          <w:color w:val="auto"/>
          <w:sz w:val="24"/>
          <w:szCs w:val="24"/>
        </w:rPr>
        <w:t>окружающ</w:t>
      </w:r>
      <w:r>
        <w:rPr>
          <w:rFonts w:ascii="Arial" w:hAnsi="Arial" w:cs="Arial"/>
          <w:color w:val="auto"/>
          <w:sz w:val="24"/>
          <w:szCs w:val="24"/>
        </w:rPr>
        <w:t>ей</w:t>
      </w:r>
      <w:r w:rsidRPr="000621F8">
        <w:rPr>
          <w:rFonts w:ascii="Arial" w:hAnsi="Arial" w:cs="Arial"/>
          <w:color w:val="auto"/>
          <w:sz w:val="24"/>
          <w:szCs w:val="24"/>
        </w:rPr>
        <w:t xml:space="preserve"> сред</w:t>
      </w:r>
      <w:r>
        <w:rPr>
          <w:rFonts w:ascii="Arial" w:hAnsi="Arial" w:cs="Arial"/>
          <w:color w:val="auto"/>
          <w:sz w:val="24"/>
          <w:szCs w:val="24"/>
        </w:rPr>
        <w:t>ы</w:t>
      </w:r>
      <w:r w:rsidRPr="000621F8">
        <w:rPr>
          <w:rFonts w:ascii="Arial" w:hAnsi="Arial" w:cs="Arial"/>
          <w:color w:val="auto"/>
          <w:sz w:val="24"/>
          <w:szCs w:val="24"/>
        </w:rPr>
        <w:t>, воздействию которых подвергаются стальные конструкции</w:t>
      </w:r>
      <w:r>
        <w:rPr>
          <w:rFonts w:ascii="Arial" w:hAnsi="Arial" w:cs="Arial"/>
          <w:color w:val="auto"/>
          <w:sz w:val="24"/>
          <w:szCs w:val="24"/>
        </w:rPr>
        <w:t xml:space="preserve">.  </w:t>
      </w:r>
    </w:p>
    <w:p w14:paraId="6CE0B84E" w14:textId="731DA972" w:rsidR="00C42018" w:rsidRDefault="00641701" w:rsidP="00C42018">
      <w:pPr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В </w:t>
      </w:r>
      <w:r w:rsidRPr="000621F8">
        <w:rPr>
          <w:rFonts w:ascii="Arial" w:hAnsi="Arial" w:cs="Arial"/>
          <w:color w:val="auto"/>
          <w:sz w:val="24"/>
          <w:szCs w:val="24"/>
        </w:rPr>
        <w:t>нас</w:t>
      </w:r>
      <w:r w:rsidR="00B57A6F" w:rsidRPr="000621F8">
        <w:rPr>
          <w:rFonts w:ascii="Arial" w:hAnsi="Arial" w:cs="Arial"/>
          <w:color w:val="auto"/>
          <w:sz w:val="24"/>
          <w:szCs w:val="24"/>
        </w:rPr>
        <w:t>тоящ</w:t>
      </w:r>
      <w:r>
        <w:rPr>
          <w:rFonts w:ascii="Arial" w:hAnsi="Arial" w:cs="Arial"/>
          <w:color w:val="auto"/>
          <w:sz w:val="24"/>
          <w:szCs w:val="24"/>
        </w:rPr>
        <w:t>ем</w:t>
      </w:r>
      <w:r w:rsidR="00B57A6F" w:rsidRPr="000621F8">
        <w:rPr>
          <w:rFonts w:ascii="Arial" w:hAnsi="Arial" w:cs="Arial"/>
          <w:color w:val="auto"/>
          <w:sz w:val="24"/>
          <w:szCs w:val="24"/>
        </w:rPr>
        <w:t xml:space="preserve"> стандарт</w:t>
      </w:r>
      <w:r>
        <w:rPr>
          <w:rFonts w:ascii="Arial" w:hAnsi="Arial" w:cs="Arial"/>
          <w:color w:val="auto"/>
          <w:sz w:val="24"/>
          <w:szCs w:val="24"/>
        </w:rPr>
        <w:t>е приведен</w:t>
      </w:r>
      <w:r w:rsidR="00BA5948">
        <w:rPr>
          <w:rFonts w:ascii="Arial" w:hAnsi="Arial" w:cs="Arial"/>
          <w:color w:val="auto"/>
          <w:sz w:val="24"/>
          <w:szCs w:val="24"/>
        </w:rPr>
        <w:t>о</w:t>
      </w:r>
      <w:r w:rsidR="00C42018">
        <w:rPr>
          <w:rFonts w:ascii="Arial" w:hAnsi="Arial" w:cs="Arial"/>
          <w:color w:val="auto"/>
          <w:sz w:val="24"/>
          <w:szCs w:val="24"/>
        </w:rPr>
        <w:t>:</w:t>
      </w:r>
      <w:r w:rsidR="00FD2A06">
        <w:rPr>
          <w:rFonts w:ascii="Arial" w:hAnsi="Arial" w:cs="Arial"/>
          <w:color w:val="auto"/>
          <w:sz w:val="24"/>
          <w:szCs w:val="24"/>
        </w:rPr>
        <w:t xml:space="preserve">  </w:t>
      </w:r>
    </w:p>
    <w:p w14:paraId="7F708DD7" w14:textId="158C9E6F" w:rsidR="00B57A6F" w:rsidRDefault="00B57A6F" w:rsidP="00C42018">
      <w:pPr>
        <w:rPr>
          <w:rFonts w:ascii="Arial" w:hAnsi="Arial" w:cs="Arial"/>
          <w:color w:val="auto"/>
          <w:sz w:val="24"/>
          <w:szCs w:val="24"/>
        </w:rPr>
      </w:pPr>
      <w:r w:rsidRPr="00AF77D7">
        <w:rPr>
          <w:rFonts w:ascii="Arial" w:hAnsi="Arial" w:cs="Arial"/>
          <w:color w:val="auto"/>
          <w:sz w:val="24"/>
          <w:szCs w:val="24"/>
        </w:rPr>
        <w:t xml:space="preserve">- </w:t>
      </w:r>
      <w:r w:rsidR="00641701" w:rsidRPr="00AF77D7">
        <w:rPr>
          <w:rFonts w:ascii="Arial" w:hAnsi="Arial" w:cs="Arial"/>
          <w:color w:val="auto"/>
          <w:sz w:val="24"/>
          <w:szCs w:val="24"/>
        </w:rPr>
        <w:t>определени</w:t>
      </w:r>
      <w:r w:rsidR="00BA5948" w:rsidRPr="00AF77D7">
        <w:rPr>
          <w:rFonts w:ascii="Arial" w:hAnsi="Arial" w:cs="Arial"/>
          <w:color w:val="auto"/>
          <w:sz w:val="24"/>
          <w:szCs w:val="24"/>
        </w:rPr>
        <w:t>е</w:t>
      </w:r>
      <w:r w:rsidR="00641701">
        <w:rPr>
          <w:rFonts w:ascii="Arial" w:hAnsi="Arial" w:cs="Arial"/>
          <w:color w:val="auto"/>
          <w:sz w:val="24"/>
          <w:szCs w:val="24"/>
        </w:rPr>
        <w:t xml:space="preserve"> </w:t>
      </w:r>
      <w:r w:rsidRPr="000621F8">
        <w:rPr>
          <w:rFonts w:ascii="Arial" w:hAnsi="Arial" w:cs="Arial"/>
          <w:color w:val="auto"/>
          <w:sz w:val="24"/>
          <w:szCs w:val="24"/>
        </w:rPr>
        <w:t xml:space="preserve">категории коррозионной </w:t>
      </w:r>
      <w:r w:rsidRPr="00C42018">
        <w:rPr>
          <w:rFonts w:ascii="Arial" w:hAnsi="Arial" w:cs="Arial"/>
          <w:color w:val="auto"/>
          <w:sz w:val="24"/>
          <w:szCs w:val="24"/>
        </w:rPr>
        <w:t>активности</w:t>
      </w:r>
      <w:r w:rsidR="002560D3">
        <w:rPr>
          <w:rFonts w:ascii="Arial" w:hAnsi="Arial" w:cs="Arial"/>
          <w:color w:val="auto"/>
          <w:sz w:val="24"/>
          <w:szCs w:val="24"/>
        </w:rPr>
        <w:t xml:space="preserve"> </w:t>
      </w:r>
      <w:r w:rsidRPr="000621F8">
        <w:rPr>
          <w:rFonts w:ascii="Arial" w:hAnsi="Arial" w:cs="Arial"/>
          <w:color w:val="auto"/>
          <w:sz w:val="24"/>
          <w:szCs w:val="24"/>
        </w:rPr>
        <w:t>на основе потери массы (или уменьшения толщины) стандартных образцов, описывает тип</w:t>
      </w:r>
      <w:r w:rsidR="007743E4">
        <w:rPr>
          <w:rFonts w:ascii="Arial" w:hAnsi="Arial" w:cs="Arial"/>
          <w:color w:val="auto"/>
          <w:sz w:val="24"/>
          <w:szCs w:val="24"/>
        </w:rPr>
        <w:t xml:space="preserve">ичные </w:t>
      </w:r>
      <w:r w:rsidR="006A7D13" w:rsidRPr="000621F8">
        <w:rPr>
          <w:rFonts w:ascii="Arial" w:hAnsi="Arial" w:cs="Arial"/>
          <w:color w:val="auto"/>
          <w:sz w:val="24"/>
          <w:szCs w:val="24"/>
        </w:rPr>
        <w:t>условия</w:t>
      </w:r>
      <w:r w:rsidR="006A7D13">
        <w:rPr>
          <w:rFonts w:ascii="Arial" w:hAnsi="Arial" w:cs="Arial"/>
          <w:color w:val="auto"/>
          <w:sz w:val="24"/>
          <w:szCs w:val="24"/>
        </w:rPr>
        <w:t xml:space="preserve"> </w:t>
      </w:r>
      <w:r w:rsidR="006A7D13" w:rsidRPr="006A7D13">
        <w:rPr>
          <w:rFonts w:ascii="Arial" w:hAnsi="Arial" w:cs="Arial"/>
          <w:color w:val="auto"/>
          <w:sz w:val="24"/>
          <w:szCs w:val="24"/>
        </w:rPr>
        <w:t>окружа</w:t>
      </w:r>
      <w:r w:rsidR="006A7D13" w:rsidRPr="006A7D13">
        <w:rPr>
          <w:rFonts w:ascii="Arial" w:hAnsi="Arial" w:cs="Arial"/>
          <w:color w:val="auto"/>
          <w:sz w:val="24"/>
          <w:szCs w:val="24"/>
        </w:rPr>
        <w:t>ю</w:t>
      </w:r>
      <w:r w:rsidR="006A7D13" w:rsidRPr="006A7D13">
        <w:rPr>
          <w:rFonts w:ascii="Arial" w:hAnsi="Arial" w:cs="Arial"/>
          <w:color w:val="auto"/>
          <w:sz w:val="24"/>
          <w:szCs w:val="24"/>
        </w:rPr>
        <w:t>щ</w:t>
      </w:r>
      <w:r w:rsidR="006A7D13">
        <w:rPr>
          <w:rFonts w:ascii="Arial" w:hAnsi="Arial" w:cs="Arial"/>
          <w:color w:val="auto"/>
          <w:sz w:val="24"/>
          <w:szCs w:val="24"/>
        </w:rPr>
        <w:t>ей</w:t>
      </w:r>
      <w:r w:rsidR="006A7D13" w:rsidRPr="006A7D13">
        <w:rPr>
          <w:rFonts w:ascii="Arial" w:hAnsi="Arial" w:cs="Arial"/>
          <w:color w:val="auto"/>
          <w:sz w:val="24"/>
          <w:szCs w:val="24"/>
        </w:rPr>
        <w:t xml:space="preserve"> природн</w:t>
      </w:r>
      <w:r w:rsidR="006A7D13">
        <w:rPr>
          <w:rFonts w:ascii="Arial" w:hAnsi="Arial" w:cs="Arial"/>
          <w:color w:val="auto"/>
          <w:sz w:val="24"/>
          <w:szCs w:val="24"/>
        </w:rPr>
        <w:t>ой</w:t>
      </w:r>
      <w:r w:rsidR="006A7D13" w:rsidRPr="006A7D13">
        <w:rPr>
          <w:rFonts w:ascii="Arial" w:hAnsi="Arial" w:cs="Arial"/>
          <w:color w:val="auto"/>
          <w:sz w:val="24"/>
          <w:szCs w:val="24"/>
        </w:rPr>
        <w:t xml:space="preserve"> сред</w:t>
      </w:r>
      <w:r w:rsidR="006A7D13">
        <w:rPr>
          <w:rFonts w:ascii="Arial" w:hAnsi="Arial" w:cs="Arial"/>
          <w:color w:val="auto"/>
          <w:sz w:val="24"/>
          <w:szCs w:val="24"/>
        </w:rPr>
        <w:t>ы</w:t>
      </w:r>
      <w:r w:rsidRPr="000621F8">
        <w:rPr>
          <w:rFonts w:ascii="Arial" w:hAnsi="Arial" w:cs="Arial"/>
          <w:color w:val="auto"/>
          <w:sz w:val="24"/>
          <w:szCs w:val="24"/>
        </w:rPr>
        <w:t xml:space="preserve">, воздействию которых подвержены стальные конструкции, и </w:t>
      </w:r>
      <w:r w:rsidR="006A7D13">
        <w:rPr>
          <w:rFonts w:ascii="Arial" w:hAnsi="Arial" w:cs="Arial"/>
          <w:color w:val="auto"/>
          <w:sz w:val="24"/>
          <w:szCs w:val="24"/>
        </w:rPr>
        <w:t>приводи</w:t>
      </w:r>
      <w:r w:rsidRPr="000621F8">
        <w:rPr>
          <w:rFonts w:ascii="Arial" w:hAnsi="Arial" w:cs="Arial"/>
          <w:color w:val="auto"/>
          <w:sz w:val="24"/>
          <w:szCs w:val="24"/>
        </w:rPr>
        <w:t>т рекомендации по оценке коррозионной активности;</w:t>
      </w:r>
    </w:p>
    <w:p w14:paraId="1BFE72A9" w14:textId="6CFE1EF6" w:rsidR="00B57A6F" w:rsidRPr="000621F8" w:rsidRDefault="00B57A6F" w:rsidP="000621F8">
      <w:pPr>
        <w:rPr>
          <w:rFonts w:ascii="Arial" w:hAnsi="Arial" w:cs="Arial"/>
          <w:color w:val="auto"/>
          <w:sz w:val="24"/>
          <w:szCs w:val="24"/>
        </w:rPr>
      </w:pPr>
      <w:r w:rsidRPr="000621F8">
        <w:rPr>
          <w:rFonts w:ascii="Arial" w:hAnsi="Arial" w:cs="Arial"/>
          <w:color w:val="auto"/>
          <w:sz w:val="24"/>
          <w:szCs w:val="24"/>
        </w:rPr>
        <w:t xml:space="preserve">- </w:t>
      </w:r>
      <w:r w:rsidR="00BA5948">
        <w:rPr>
          <w:rFonts w:ascii="Arial" w:hAnsi="Arial" w:cs="Arial"/>
          <w:color w:val="auto"/>
          <w:sz w:val="24"/>
          <w:szCs w:val="24"/>
        </w:rPr>
        <w:t>описание</w:t>
      </w:r>
      <w:r w:rsidR="00641701">
        <w:rPr>
          <w:rFonts w:ascii="Arial" w:hAnsi="Arial" w:cs="Arial"/>
          <w:color w:val="auto"/>
          <w:sz w:val="24"/>
          <w:szCs w:val="24"/>
        </w:rPr>
        <w:t xml:space="preserve"> </w:t>
      </w:r>
      <w:r w:rsidRPr="000621F8">
        <w:rPr>
          <w:rFonts w:ascii="Arial" w:hAnsi="Arial" w:cs="Arial"/>
          <w:color w:val="auto"/>
          <w:sz w:val="24"/>
          <w:szCs w:val="24"/>
        </w:rPr>
        <w:t>разны</w:t>
      </w:r>
      <w:r w:rsidR="00641701">
        <w:rPr>
          <w:rFonts w:ascii="Arial" w:hAnsi="Arial" w:cs="Arial"/>
          <w:color w:val="auto"/>
          <w:sz w:val="24"/>
          <w:szCs w:val="24"/>
        </w:rPr>
        <w:t>х</w:t>
      </w:r>
      <w:r w:rsidRPr="000621F8">
        <w:rPr>
          <w:rFonts w:ascii="Arial" w:hAnsi="Arial" w:cs="Arial"/>
          <w:color w:val="auto"/>
          <w:sz w:val="24"/>
          <w:szCs w:val="24"/>
        </w:rPr>
        <w:t xml:space="preserve"> категори</w:t>
      </w:r>
      <w:r w:rsidR="00641701">
        <w:rPr>
          <w:rFonts w:ascii="Arial" w:hAnsi="Arial" w:cs="Arial"/>
          <w:color w:val="auto"/>
          <w:sz w:val="24"/>
          <w:szCs w:val="24"/>
        </w:rPr>
        <w:t>й</w:t>
      </w:r>
      <w:r w:rsidRPr="000621F8">
        <w:rPr>
          <w:rFonts w:ascii="Arial" w:hAnsi="Arial" w:cs="Arial"/>
          <w:color w:val="auto"/>
          <w:sz w:val="24"/>
          <w:szCs w:val="24"/>
        </w:rPr>
        <w:t xml:space="preserve"> </w:t>
      </w:r>
      <w:r w:rsidRPr="00183E7E">
        <w:rPr>
          <w:rFonts w:ascii="Arial" w:hAnsi="Arial" w:cs="Arial"/>
          <w:color w:val="auto"/>
          <w:sz w:val="24"/>
          <w:szCs w:val="24"/>
        </w:rPr>
        <w:t>условий</w:t>
      </w:r>
      <w:r w:rsidRPr="003C0817">
        <w:rPr>
          <w:rFonts w:ascii="Arial" w:hAnsi="Arial" w:cs="Arial"/>
          <w:color w:val="FF0000"/>
          <w:sz w:val="24"/>
          <w:szCs w:val="24"/>
        </w:rPr>
        <w:t xml:space="preserve"> </w:t>
      </w:r>
      <w:r w:rsidRPr="000621F8">
        <w:rPr>
          <w:rFonts w:ascii="Arial" w:hAnsi="Arial" w:cs="Arial"/>
          <w:color w:val="auto"/>
          <w:sz w:val="24"/>
          <w:szCs w:val="24"/>
        </w:rPr>
        <w:t>окружающ</w:t>
      </w:r>
      <w:r w:rsidR="00183E7E">
        <w:rPr>
          <w:rFonts w:ascii="Arial" w:hAnsi="Arial" w:cs="Arial"/>
          <w:color w:val="auto"/>
          <w:sz w:val="24"/>
          <w:szCs w:val="24"/>
        </w:rPr>
        <w:t>ей</w:t>
      </w:r>
      <w:r w:rsidRPr="000621F8">
        <w:rPr>
          <w:rFonts w:ascii="Arial" w:hAnsi="Arial" w:cs="Arial"/>
          <w:color w:val="auto"/>
          <w:sz w:val="24"/>
          <w:szCs w:val="24"/>
        </w:rPr>
        <w:t xml:space="preserve"> сред</w:t>
      </w:r>
      <w:r w:rsidR="00183E7E">
        <w:rPr>
          <w:rFonts w:ascii="Arial" w:hAnsi="Arial" w:cs="Arial"/>
          <w:color w:val="auto"/>
          <w:sz w:val="24"/>
          <w:szCs w:val="24"/>
        </w:rPr>
        <w:t>ы</w:t>
      </w:r>
      <w:r w:rsidRPr="000621F8">
        <w:rPr>
          <w:rFonts w:ascii="Arial" w:hAnsi="Arial" w:cs="Arial"/>
          <w:color w:val="auto"/>
          <w:sz w:val="24"/>
          <w:szCs w:val="24"/>
        </w:rPr>
        <w:t xml:space="preserve"> для конструкций, п</w:t>
      </w:r>
      <w:r w:rsidRPr="000621F8">
        <w:rPr>
          <w:rFonts w:ascii="Arial" w:hAnsi="Arial" w:cs="Arial"/>
          <w:color w:val="auto"/>
          <w:sz w:val="24"/>
          <w:szCs w:val="24"/>
        </w:rPr>
        <w:t>о</w:t>
      </w:r>
      <w:r w:rsidRPr="000621F8">
        <w:rPr>
          <w:rFonts w:ascii="Arial" w:hAnsi="Arial" w:cs="Arial"/>
          <w:color w:val="auto"/>
          <w:sz w:val="24"/>
          <w:szCs w:val="24"/>
        </w:rPr>
        <w:t xml:space="preserve">груженных в воду или заглубленных </w:t>
      </w:r>
      <w:r w:rsidRPr="007743E4">
        <w:rPr>
          <w:rFonts w:ascii="Arial" w:hAnsi="Arial" w:cs="Arial"/>
          <w:color w:val="auto"/>
          <w:sz w:val="24"/>
          <w:szCs w:val="24"/>
        </w:rPr>
        <w:t xml:space="preserve">в </w:t>
      </w:r>
      <w:r w:rsidR="00F97B4D" w:rsidRPr="007743E4">
        <w:rPr>
          <w:rFonts w:ascii="Arial" w:hAnsi="Arial" w:cs="Arial"/>
          <w:color w:val="auto"/>
          <w:sz w:val="24"/>
          <w:szCs w:val="24"/>
        </w:rPr>
        <w:t>грунт</w:t>
      </w:r>
      <w:r w:rsidRPr="007743E4">
        <w:rPr>
          <w:rFonts w:ascii="Arial" w:hAnsi="Arial" w:cs="Arial"/>
          <w:color w:val="auto"/>
          <w:sz w:val="24"/>
          <w:szCs w:val="24"/>
        </w:rPr>
        <w:t>;</w:t>
      </w:r>
    </w:p>
    <w:p w14:paraId="2B5C68F2" w14:textId="79051B7D" w:rsidR="00641701" w:rsidRPr="000621F8" w:rsidRDefault="00B57A6F" w:rsidP="000621F8">
      <w:pPr>
        <w:rPr>
          <w:rFonts w:ascii="Arial" w:hAnsi="Arial" w:cs="Arial"/>
          <w:color w:val="auto"/>
          <w:sz w:val="24"/>
          <w:szCs w:val="24"/>
        </w:rPr>
      </w:pPr>
      <w:r w:rsidRPr="000621F8">
        <w:rPr>
          <w:rFonts w:ascii="Arial" w:hAnsi="Arial" w:cs="Arial"/>
          <w:color w:val="auto"/>
          <w:sz w:val="24"/>
          <w:szCs w:val="24"/>
        </w:rPr>
        <w:t xml:space="preserve">- </w:t>
      </w:r>
      <w:r w:rsidR="00AF0851" w:rsidRPr="00AF0851">
        <w:rPr>
          <w:rFonts w:ascii="Arial" w:hAnsi="Arial" w:cs="Arial"/>
          <w:color w:val="auto"/>
          <w:sz w:val="24"/>
          <w:szCs w:val="24"/>
        </w:rPr>
        <w:t>информаци</w:t>
      </w:r>
      <w:r w:rsidR="00AF77D7">
        <w:rPr>
          <w:rFonts w:ascii="Arial" w:hAnsi="Arial" w:cs="Arial"/>
          <w:color w:val="auto"/>
          <w:sz w:val="24"/>
          <w:szCs w:val="24"/>
        </w:rPr>
        <w:t>я</w:t>
      </w:r>
      <w:r w:rsidR="00AF0851" w:rsidRPr="00AF0851">
        <w:rPr>
          <w:rFonts w:ascii="Arial" w:hAnsi="Arial" w:cs="Arial"/>
          <w:color w:val="auto"/>
          <w:sz w:val="24"/>
          <w:szCs w:val="24"/>
        </w:rPr>
        <w:t xml:space="preserve"> о некоторых особых коррозионных </w:t>
      </w:r>
      <w:r w:rsidR="00AF0851">
        <w:rPr>
          <w:rFonts w:ascii="Arial" w:hAnsi="Arial" w:cs="Arial"/>
          <w:color w:val="auto"/>
          <w:sz w:val="24"/>
          <w:szCs w:val="24"/>
        </w:rPr>
        <w:t>воздействиях</w:t>
      </w:r>
      <w:r w:rsidR="00AF0851" w:rsidRPr="00AF0851">
        <w:rPr>
          <w:rFonts w:ascii="Arial" w:hAnsi="Arial" w:cs="Arial"/>
          <w:color w:val="auto"/>
          <w:sz w:val="24"/>
          <w:szCs w:val="24"/>
        </w:rPr>
        <w:t xml:space="preserve">, которые могут привести к значительному увеличению скорости коррозии </w:t>
      </w:r>
      <w:r w:rsidR="00AF0851">
        <w:rPr>
          <w:rFonts w:ascii="Arial" w:hAnsi="Arial" w:cs="Arial"/>
          <w:color w:val="auto"/>
          <w:sz w:val="24"/>
          <w:szCs w:val="24"/>
        </w:rPr>
        <w:t>для</w:t>
      </w:r>
      <w:r w:rsidR="00AF0851" w:rsidRPr="00AF0851">
        <w:rPr>
          <w:rFonts w:ascii="Arial" w:hAnsi="Arial" w:cs="Arial"/>
          <w:color w:val="auto"/>
          <w:sz w:val="24"/>
          <w:szCs w:val="24"/>
        </w:rPr>
        <w:t xml:space="preserve"> предъявл</w:t>
      </w:r>
      <w:r w:rsidR="00AF77D7">
        <w:rPr>
          <w:rFonts w:ascii="Arial" w:hAnsi="Arial" w:cs="Arial"/>
          <w:color w:val="auto"/>
          <w:sz w:val="24"/>
          <w:szCs w:val="24"/>
        </w:rPr>
        <w:t>ения</w:t>
      </w:r>
      <w:r w:rsidR="00AF0851" w:rsidRPr="00AF0851">
        <w:rPr>
          <w:rFonts w:ascii="Arial" w:hAnsi="Arial" w:cs="Arial"/>
          <w:color w:val="auto"/>
          <w:sz w:val="24"/>
          <w:szCs w:val="24"/>
        </w:rPr>
        <w:t xml:space="preserve"> более высоки</w:t>
      </w:r>
      <w:r w:rsidR="00AF77D7">
        <w:rPr>
          <w:rFonts w:ascii="Arial" w:hAnsi="Arial" w:cs="Arial"/>
          <w:color w:val="auto"/>
          <w:sz w:val="24"/>
          <w:szCs w:val="24"/>
        </w:rPr>
        <w:t>х</w:t>
      </w:r>
      <w:r w:rsidR="00AF0851" w:rsidRPr="00AF0851">
        <w:rPr>
          <w:rFonts w:ascii="Arial" w:hAnsi="Arial" w:cs="Arial"/>
          <w:color w:val="auto"/>
          <w:sz w:val="24"/>
          <w:szCs w:val="24"/>
        </w:rPr>
        <w:t xml:space="preserve"> требовани</w:t>
      </w:r>
      <w:r w:rsidR="00AF77D7">
        <w:rPr>
          <w:rFonts w:ascii="Arial" w:hAnsi="Arial" w:cs="Arial"/>
          <w:color w:val="auto"/>
          <w:sz w:val="24"/>
          <w:szCs w:val="24"/>
        </w:rPr>
        <w:t>й</w:t>
      </w:r>
      <w:r w:rsidR="00AF0851" w:rsidRPr="00AF0851">
        <w:rPr>
          <w:rFonts w:ascii="Arial" w:hAnsi="Arial" w:cs="Arial"/>
          <w:color w:val="auto"/>
          <w:sz w:val="24"/>
          <w:szCs w:val="24"/>
        </w:rPr>
        <w:t xml:space="preserve"> к характеристикам </w:t>
      </w:r>
      <w:r w:rsidR="00AF77D7">
        <w:rPr>
          <w:rFonts w:ascii="Arial" w:hAnsi="Arial" w:cs="Arial"/>
          <w:color w:val="auto"/>
          <w:sz w:val="24"/>
          <w:szCs w:val="24"/>
        </w:rPr>
        <w:t>защитной лакокрасочной системы.</w:t>
      </w:r>
    </w:p>
    <w:p w14:paraId="31BF93C7" w14:textId="393F7B70" w:rsidR="009D30FB" w:rsidRPr="000621F8" w:rsidRDefault="00BB1F98" w:rsidP="000621F8">
      <w:pPr>
        <w:rPr>
          <w:rFonts w:ascii="Arial" w:hAnsi="Arial" w:cs="Arial"/>
          <w:color w:val="auto"/>
          <w:sz w:val="24"/>
          <w:szCs w:val="24"/>
        </w:rPr>
      </w:pPr>
      <w:r w:rsidRPr="00BB1F98">
        <w:rPr>
          <w:rFonts w:ascii="Arial" w:hAnsi="Arial" w:cs="Arial"/>
          <w:color w:val="auto"/>
          <w:sz w:val="24"/>
          <w:szCs w:val="24"/>
        </w:rPr>
        <w:t>Коррозионные воздействия, связанные с конкретной окружающей средой или к</w:t>
      </w:r>
      <w:r w:rsidRPr="00BB1F98">
        <w:rPr>
          <w:rFonts w:ascii="Arial" w:hAnsi="Arial" w:cs="Arial"/>
          <w:color w:val="auto"/>
          <w:sz w:val="24"/>
          <w:szCs w:val="24"/>
        </w:rPr>
        <w:t>а</w:t>
      </w:r>
      <w:r w:rsidRPr="00BB1F98">
        <w:rPr>
          <w:rFonts w:ascii="Arial" w:hAnsi="Arial" w:cs="Arial"/>
          <w:color w:val="auto"/>
          <w:sz w:val="24"/>
          <w:szCs w:val="24"/>
        </w:rPr>
        <w:t>тегорией коррозионной активности</w:t>
      </w:r>
      <w:r w:rsidR="00B57A6F" w:rsidRPr="00BB1F98">
        <w:rPr>
          <w:rFonts w:ascii="Arial" w:hAnsi="Arial" w:cs="Arial"/>
          <w:color w:val="auto"/>
          <w:sz w:val="24"/>
          <w:szCs w:val="24"/>
        </w:rPr>
        <w:t>,</w:t>
      </w:r>
      <w:r w:rsidR="00B57A6F" w:rsidRPr="000621F8">
        <w:rPr>
          <w:rFonts w:ascii="Arial" w:hAnsi="Arial" w:cs="Arial"/>
          <w:color w:val="auto"/>
          <w:sz w:val="24"/>
          <w:szCs w:val="24"/>
        </w:rPr>
        <w:t xml:space="preserve"> являются важным параметром, определяющим выбор защитной </w:t>
      </w:r>
      <w:r w:rsidR="00A35884" w:rsidRPr="000621F8">
        <w:rPr>
          <w:rFonts w:ascii="Arial" w:hAnsi="Arial" w:cs="Arial"/>
          <w:color w:val="auto"/>
          <w:sz w:val="24"/>
          <w:szCs w:val="24"/>
        </w:rPr>
        <w:t>лакокрасочной системы</w:t>
      </w:r>
      <w:r w:rsidR="00B57A6F" w:rsidRPr="000621F8">
        <w:rPr>
          <w:rFonts w:ascii="Arial" w:hAnsi="Arial" w:cs="Arial"/>
          <w:color w:val="auto"/>
          <w:sz w:val="24"/>
          <w:szCs w:val="24"/>
        </w:rPr>
        <w:t>.</w:t>
      </w:r>
      <w:r w:rsidR="00B44A2C" w:rsidRPr="000621F8">
        <w:rPr>
          <w:rFonts w:ascii="Arial" w:hAnsi="Arial" w:cs="Arial"/>
          <w:color w:val="auto"/>
          <w:sz w:val="24"/>
          <w:szCs w:val="24"/>
        </w:rPr>
        <w:t xml:space="preserve"> </w:t>
      </w:r>
    </w:p>
    <w:p w14:paraId="1BD4CE06" w14:textId="0DC6F60D" w:rsidR="00BB1F98" w:rsidRDefault="00BB1F98" w:rsidP="00EC3554">
      <w:pPr>
        <w:ind w:right="0"/>
        <w:jc w:val="left"/>
        <w:rPr>
          <w:rFonts w:ascii="Arial" w:hAnsi="Arial" w:cs="Arial"/>
          <w:color w:val="auto"/>
          <w:sz w:val="24"/>
          <w:szCs w:val="24"/>
        </w:rPr>
      </w:pPr>
      <w:r w:rsidRPr="00BB1F98">
        <w:rPr>
          <w:rFonts w:ascii="Arial" w:hAnsi="Arial" w:cs="Arial"/>
          <w:color w:val="auto"/>
          <w:sz w:val="24"/>
          <w:szCs w:val="24"/>
        </w:rPr>
        <w:lastRenderedPageBreak/>
        <w:t xml:space="preserve">Коррозионные </w:t>
      </w:r>
      <w:r>
        <w:rPr>
          <w:rFonts w:ascii="Arial" w:hAnsi="Arial" w:cs="Arial"/>
          <w:color w:val="auto"/>
          <w:sz w:val="24"/>
          <w:szCs w:val="24"/>
        </w:rPr>
        <w:t>воздействия</w:t>
      </w:r>
      <w:r w:rsidRPr="00BB1F98">
        <w:rPr>
          <w:rFonts w:ascii="Arial" w:hAnsi="Arial" w:cs="Arial"/>
          <w:color w:val="auto"/>
          <w:sz w:val="24"/>
          <w:szCs w:val="24"/>
        </w:rPr>
        <w:t>, связанные с конкретной окружающей средой или к</w:t>
      </w:r>
      <w:r w:rsidRPr="00BB1F98">
        <w:rPr>
          <w:rFonts w:ascii="Arial" w:hAnsi="Arial" w:cs="Arial"/>
          <w:color w:val="auto"/>
          <w:sz w:val="24"/>
          <w:szCs w:val="24"/>
        </w:rPr>
        <w:t>а</w:t>
      </w:r>
      <w:r w:rsidRPr="00BB1F98">
        <w:rPr>
          <w:rFonts w:ascii="Arial" w:hAnsi="Arial" w:cs="Arial"/>
          <w:color w:val="auto"/>
          <w:sz w:val="24"/>
          <w:szCs w:val="24"/>
        </w:rPr>
        <w:t>тегорией коррозионной активности, представляют один важный параметр, определя</w:t>
      </w:r>
      <w:r w:rsidRPr="00BB1F98">
        <w:rPr>
          <w:rFonts w:ascii="Arial" w:hAnsi="Arial" w:cs="Arial"/>
          <w:color w:val="auto"/>
          <w:sz w:val="24"/>
          <w:szCs w:val="24"/>
        </w:rPr>
        <w:t>ю</w:t>
      </w:r>
      <w:r w:rsidRPr="00BB1F98">
        <w:rPr>
          <w:rFonts w:ascii="Arial" w:hAnsi="Arial" w:cs="Arial"/>
          <w:color w:val="auto"/>
          <w:sz w:val="24"/>
          <w:szCs w:val="24"/>
        </w:rPr>
        <w:t>щий выбор защитных лакокрасочных систем.</w:t>
      </w:r>
    </w:p>
    <w:p w14:paraId="0895B507" w14:textId="77777777" w:rsidR="00EC3554" w:rsidRPr="00BB1F98" w:rsidRDefault="00EC3554" w:rsidP="00EC3554">
      <w:pPr>
        <w:ind w:right="0"/>
        <w:jc w:val="left"/>
        <w:rPr>
          <w:rFonts w:ascii="Arial" w:hAnsi="Arial" w:cs="Arial"/>
          <w:color w:val="auto"/>
          <w:sz w:val="24"/>
          <w:szCs w:val="24"/>
        </w:rPr>
      </w:pPr>
    </w:p>
    <w:p w14:paraId="6FCC8C85" w14:textId="4DF08695" w:rsidR="00A03CDB" w:rsidRPr="000621F8" w:rsidRDefault="00A03CDB" w:rsidP="00EC3554">
      <w:pPr>
        <w:ind w:right="0"/>
        <w:jc w:val="left"/>
        <w:rPr>
          <w:rFonts w:ascii="Arial" w:hAnsi="Arial" w:cs="Arial"/>
          <w:b/>
          <w:color w:val="auto"/>
        </w:rPr>
      </w:pPr>
      <w:r w:rsidRPr="000621F8">
        <w:rPr>
          <w:rFonts w:ascii="Arial" w:hAnsi="Arial" w:cs="Arial"/>
          <w:b/>
          <w:color w:val="auto"/>
        </w:rPr>
        <w:t>2 Нормативные ссылки</w:t>
      </w:r>
    </w:p>
    <w:p w14:paraId="724E7E65" w14:textId="77777777" w:rsidR="00EC3554" w:rsidRDefault="00EC3554" w:rsidP="00EC3554">
      <w:pPr>
        <w:ind w:right="0"/>
        <w:rPr>
          <w:rFonts w:ascii="Arial" w:hAnsi="Arial" w:cs="Arial"/>
          <w:color w:val="auto"/>
          <w:sz w:val="24"/>
          <w:szCs w:val="24"/>
        </w:rPr>
      </w:pPr>
    </w:p>
    <w:p w14:paraId="54AB2EF3" w14:textId="77777777" w:rsidR="00A15F40" w:rsidRDefault="00A15F40" w:rsidP="00EC3554">
      <w:pPr>
        <w:ind w:right="0"/>
        <w:rPr>
          <w:rFonts w:ascii="Arial" w:hAnsi="Arial" w:cs="Arial"/>
          <w:color w:val="auto"/>
          <w:sz w:val="24"/>
          <w:szCs w:val="24"/>
        </w:rPr>
      </w:pPr>
      <w:r w:rsidRPr="00A15F40">
        <w:rPr>
          <w:rFonts w:ascii="Arial" w:hAnsi="Arial" w:cs="Arial"/>
          <w:color w:val="auto"/>
          <w:sz w:val="24"/>
          <w:szCs w:val="24"/>
        </w:rPr>
        <w:t xml:space="preserve">В настоящем стандарте использованы нормативные ссылки на следующие </w:t>
      </w:r>
      <w:proofErr w:type="gramStart"/>
      <w:r w:rsidRPr="00A15F40">
        <w:rPr>
          <w:rFonts w:ascii="Arial" w:hAnsi="Arial" w:cs="Arial"/>
          <w:color w:val="auto"/>
          <w:sz w:val="24"/>
          <w:szCs w:val="24"/>
        </w:rPr>
        <w:t>меж-государственные</w:t>
      </w:r>
      <w:proofErr w:type="gramEnd"/>
      <w:r w:rsidRPr="00A15F40">
        <w:rPr>
          <w:rFonts w:ascii="Arial" w:hAnsi="Arial" w:cs="Arial"/>
          <w:color w:val="auto"/>
          <w:sz w:val="24"/>
          <w:szCs w:val="24"/>
        </w:rPr>
        <w:t xml:space="preserve"> стандарты:</w:t>
      </w:r>
    </w:p>
    <w:p w14:paraId="5DE6B695" w14:textId="4634F938" w:rsidR="006A14C2" w:rsidRPr="00EC3554" w:rsidRDefault="007743E4" w:rsidP="00EC3554">
      <w:pPr>
        <w:ind w:right="0"/>
        <w:rPr>
          <w:rFonts w:ascii="Arial" w:hAnsi="Arial" w:cs="Arial"/>
          <w:i/>
          <w:color w:val="auto"/>
          <w:sz w:val="24"/>
          <w:szCs w:val="24"/>
        </w:rPr>
      </w:pPr>
      <w:r w:rsidRPr="00EC3554">
        <w:rPr>
          <w:rFonts w:ascii="Arial" w:hAnsi="Arial" w:cs="Arial"/>
          <w:i/>
          <w:color w:val="auto"/>
          <w:sz w:val="24"/>
          <w:szCs w:val="24"/>
        </w:rPr>
        <w:t xml:space="preserve">ГОСТ </w:t>
      </w:r>
      <w:r w:rsidR="006A14C2" w:rsidRPr="00EC3554">
        <w:rPr>
          <w:rFonts w:ascii="Arial" w:hAnsi="Arial" w:cs="Arial"/>
          <w:i/>
          <w:color w:val="auto"/>
          <w:sz w:val="24"/>
          <w:szCs w:val="24"/>
        </w:rPr>
        <w:t>15150</w:t>
      </w:r>
      <w:r w:rsidR="006A14C2" w:rsidRPr="00EC3554">
        <w:rPr>
          <w:rFonts w:ascii="Arial" w:hAnsi="Arial" w:cs="Arial"/>
          <w:i/>
          <w:color w:val="auto"/>
          <w:spacing w:val="2"/>
          <w:sz w:val="24"/>
          <w:szCs w:val="24"/>
          <w:shd w:val="clear" w:color="auto" w:fill="FFFFFF"/>
        </w:rPr>
        <w:t xml:space="preserve"> Машины, приборы и другие технические изделия.</w:t>
      </w:r>
      <w:r w:rsidR="006A14C2" w:rsidRPr="00EC3554">
        <w:rPr>
          <w:rFonts w:ascii="Arial" w:hAnsi="Arial" w:cs="Arial"/>
          <w:i/>
          <w:color w:val="auto"/>
          <w:spacing w:val="2"/>
          <w:sz w:val="24"/>
          <w:szCs w:val="24"/>
        </w:rPr>
        <w:t xml:space="preserve"> </w:t>
      </w:r>
      <w:r w:rsidR="006A14C2" w:rsidRPr="00EC3554">
        <w:rPr>
          <w:rFonts w:ascii="Arial" w:hAnsi="Arial" w:cs="Arial"/>
          <w:i/>
          <w:color w:val="auto"/>
          <w:spacing w:val="2"/>
          <w:sz w:val="24"/>
          <w:szCs w:val="24"/>
          <w:shd w:val="clear" w:color="auto" w:fill="FFFFFF"/>
        </w:rPr>
        <w:t>Исполнения для различных климатических районов.</w:t>
      </w:r>
      <w:r w:rsidR="00CD2C52" w:rsidRPr="00EC3554">
        <w:rPr>
          <w:rFonts w:ascii="Arial" w:hAnsi="Arial" w:cs="Arial"/>
          <w:i/>
          <w:color w:val="auto"/>
          <w:spacing w:val="2"/>
          <w:sz w:val="24"/>
          <w:szCs w:val="24"/>
          <w:shd w:val="clear" w:color="auto" w:fill="FFFFFF"/>
        </w:rPr>
        <w:t xml:space="preserve"> </w:t>
      </w:r>
      <w:r w:rsidR="006A14C2" w:rsidRPr="00EC3554">
        <w:rPr>
          <w:rFonts w:ascii="Arial" w:hAnsi="Arial" w:cs="Arial"/>
          <w:i/>
          <w:color w:val="auto"/>
          <w:spacing w:val="2"/>
          <w:sz w:val="24"/>
          <w:szCs w:val="24"/>
          <w:shd w:val="clear" w:color="auto" w:fill="FFFFFF"/>
        </w:rPr>
        <w:t>Категории, условия эксплуатации, хранения и транспортирования</w:t>
      </w:r>
      <w:r w:rsidR="00B70872" w:rsidRPr="00EC3554">
        <w:rPr>
          <w:rFonts w:ascii="Arial" w:hAnsi="Arial" w:cs="Arial"/>
          <w:i/>
          <w:color w:val="auto"/>
          <w:spacing w:val="2"/>
          <w:sz w:val="24"/>
          <w:szCs w:val="24"/>
          <w:shd w:val="clear" w:color="auto" w:fill="FFFFFF"/>
        </w:rPr>
        <w:t xml:space="preserve"> </w:t>
      </w:r>
      <w:r w:rsidR="006A14C2" w:rsidRPr="00EC3554">
        <w:rPr>
          <w:rFonts w:ascii="Arial" w:hAnsi="Arial" w:cs="Arial"/>
          <w:i/>
          <w:color w:val="auto"/>
          <w:spacing w:val="2"/>
          <w:sz w:val="24"/>
          <w:szCs w:val="24"/>
          <w:shd w:val="clear" w:color="auto" w:fill="FFFFFF"/>
        </w:rPr>
        <w:t>в части воздействия климатических факторов внешней ср</w:t>
      </w:r>
      <w:r w:rsidR="006A14C2" w:rsidRPr="00EC3554">
        <w:rPr>
          <w:rFonts w:ascii="Arial" w:hAnsi="Arial" w:cs="Arial"/>
          <w:i/>
          <w:color w:val="auto"/>
          <w:spacing w:val="2"/>
          <w:sz w:val="24"/>
          <w:szCs w:val="24"/>
          <w:shd w:val="clear" w:color="auto" w:fill="FFFFFF"/>
        </w:rPr>
        <w:t>е</w:t>
      </w:r>
      <w:r w:rsidR="006A14C2" w:rsidRPr="00EC3554">
        <w:rPr>
          <w:rFonts w:ascii="Arial" w:hAnsi="Arial" w:cs="Arial"/>
          <w:i/>
          <w:color w:val="auto"/>
          <w:spacing w:val="2"/>
          <w:sz w:val="24"/>
          <w:szCs w:val="24"/>
          <w:shd w:val="clear" w:color="auto" w:fill="FFFFFF"/>
        </w:rPr>
        <w:t>ды</w:t>
      </w:r>
    </w:p>
    <w:p w14:paraId="76653796" w14:textId="0D7A9296" w:rsidR="00C42018" w:rsidRPr="00EC3554" w:rsidRDefault="00C42018" w:rsidP="00EC3554">
      <w:pPr>
        <w:autoSpaceDN w:val="0"/>
        <w:adjustRightInd w:val="0"/>
        <w:ind w:right="0"/>
        <w:rPr>
          <w:rFonts w:ascii="Arial" w:eastAsiaTheme="minorHAnsi" w:hAnsi="Arial" w:cs="Arial"/>
          <w:bCs/>
          <w:i/>
          <w:color w:val="000000" w:themeColor="text1"/>
          <w:sz w:val="24"/>
          <w:szCs w:val="24"/>
          <w:lang w:eastAsia="en-US"/>
        </w:rPr>
      </w:pPr>
      <w:r w:rsidRPr="00EC3554">
        <w:rPr>
          <w:rFonts w:ascii="Arial" w:hAnsi="Arial" w:cs="Arial"/>
          <w:i/>
          <w:color w:val="000000" w:themeColor="text1"/>
          <w:sz w:val="24"/>
          <w:szCs w:val="24"/>
        </w:rPr>
        <w:t xml:space="preserve">ГОСТ </w:t>
      </w:r>
      <w:r w:rsidRPr="00EC3554">
        <w:rPr>
          <w:rFonts w:ascii="Arial" w:hAnsi="Arial" w:cs="Arial"/>
          <w:i/>
          <w:color w:val="000000" w:themeColor="text1"/>
          <w:sz w:val="24"/>
          <w:szCs w:val="24"/>
          <w:lang w:val="en-US"/>
        </w:rPr>
        <w:t>ISO</w:t>
      </w:r>
      <w:r w:rsidRPr="00EC3554">
        <w:rPr>
          <w:rFonts w:ascii="Arial" w:hAnsi="Arial" w:cs="Arial"/>
          <w:i/>
          <w:color w:val="000000" w:themeColor="text1"/>
          <w:sz w:val="24"/>
          <w:szCs w:val="24"/>
        </w:rPr>
        <w:t xml:space="preserve"> 9223 Коррозия металлов и сплавов. </w:t>
      </w:r>
      <w:r w:rsidRPr="00EC3554">
        <w:rPr>
          <w:rFonts w:ascii="Arial" w:eastAsiaTheme="minorHAnsi" w:hAnsi="Arial" w:cs="Arial"/>
          <w:bCs/>
          <w:i/>
          <w:color w:val="000000" w:themeColor="text1"/>
          <w:sz w:val="24"/>
          <w:szCs w:val="24"/>
          <w:lang w:eastAsia="en-US"/>
        </w:rPr>
        <w:t>Коррозионная агрессивность атмосферы. Классификация, определение и оценка</w:t>
      </w:r>
    </w:p>
    <w:p w14:paraId="53F102E7" w14:textId="15617686" w:rsidR="00436953" w:rsidRPr="00EC3554" w:rsidRDefault="00CB18C1" w:rsidP="00EC3554">
      <w:pPr>
        <w:ind w:right="0"/>
        <w:rPr>
          <w:rFonts w:ascii="Arial" w:hAnsi="Arial" w:cs="Arial"/>
          <w:sz w:val="24"/>
          <w:szCs w:val="24"/>
        </w:rPr>
      </w:pPr>
      <w:r w:rsidRPr="00EC3554">
        <w:rPr>
          <w:rFonts w:ascii="Arial" w:eastAsia="Calibri" w:hAnsi="Arial" w:cs="Arial"/>
          <w:sz w:val="24"/>
          <w:szCs w:val="24"/>
        </w:rPr>
        <w:t>ГОСТ </w:t>
      </w:r>
      <w:r w:rsidR="0076018B" w:rsidRPr="00EC3554">
        <w:rPr>
          <w:rFonts w:ascii="Arial" w:eastAsia="Calibri" w:hAnsi="Arial" w:cs="Arial"/>
          <w:sz w:val="24"/>
          <w:szCs w:val="24"/>
        </w:rPr>
        <w:t xml:space="preserve">   .3</w:t>
      </w:r>
      <w:r w:rsidR="00E71262" w:rsidRPr="00EC3554">
        <w:rPr>
          <w:rFonts w:ascii="Arial" w:eastAsia="Calibri" w:hAnsi="Arial" w:cs="Arial"/>
          <w:sz w:val="24"/>
          <w:szCs w:val="24"/>
        </w:rPr>
        <w:t xml:space="preserve"> </w:t>
      </w:r>
      <w:r w:rsidR="0076018B" w:rsidRPr="00EC3554">
        <w:rPr>
          <w:rFonts w:ascii="Arial" w:eastAsia="Calibri" w:hAnsi="Arial" w:cs="Arial"/>
          <w:sz w:val="24"/>
          <w:szCs w:val="24"/>
        </w:rPr>
        <w:t>(</w:t>
      </w:r>
      <w:r w:rsidRPr="00EC3554">
        <w:rPr>
          <w:rFonts w:ascii="Arial" w:eastAsia="MS Mincho" w:hAnsi="Arial" w:cs="Arial"/>
          <w:color w:val="000000" w:themeColor="text1"/>
          <w:sz w:val="24"/>
          <w:szCs w:val="24"/>
          <w:lang w:val="en-US" w:eastAsia="ja-JP"/>
        </w:rPr>
        <w:t>ISO</w:t>
      </w:r>
      <w:r w:rsidRPr="00EC3554">
        <w:rPr>
          <w:rFonts w:ascii="Arial" w:eastAsia="MS Mincho" w:hAnsi="Arial" w:cs="Arial"/>
          <w:color w:val="000000" w:themeColor="text1"/>
          <w:sz w:val="24"/>
          <w:szCs w:val="24"/>
          <w:lang w:eastAsia="ja-JP"/>
        </w:rPr>
        <w:t xml:space="preserve"> 12944-3</w:t>
      </w:r>
      <w:r w:rsidR="0076018B" w:rsidRPr="00EC3554">
        <w:rPr>
          <w:rFonts w:ascii="Arial" w:eastAsia="MS Mincho" w:hAnsi="Arial" w:cs="Arial"/>
          <w:color w:val="000000" w:themeColor="text1"/>
          <w:sz w:val="24"/>
          <w:szCs w:val="24"/>
          <w:lang w:eastAsia="ja-JP"/>
        </w:rPr>
        <w:t>)</w:t>
      </w:r>
      <w:r w:rsidR="00E71262" w:rsidRPr="00EC3554">
        <w:rPr>
          <w:rFonts w:ascii="Arial" w:eastAsia="MS Mincho" w:hAnsi="Arial" w:cs="Arial"/>
          <w:color w:val="000000" w:themeColor="text1"/>
          <w:sz w:val="24"/>
          <w:szCs w:val="24"/>
          <w:lang w:eastAsia="ja-JP"/>
        </w:rPr>
        <w:t xml:space="preserve"> </w:t>
      </w:r>
      <w:r w:rsidR="00F97B4D" w:rsidRPr="00EC3554">
        <w:rPr>
          <w:rFonts w:ascii="Arial" w:hAnsi="Arial" w:cs="Arial"/>
          <w:color w:val="auto"/>
          <w:sz w:val="24"/>
          <w:szCs w:val="24"/>
        </w:rPr>
        <w:t>Материалы лакокрасочные</w:t>
      </w:r>
      <w:r w:rsidR="00436953" w:rsidRPr="00EC3554">
        <w:rPr>
          <w:rFonts w:ascii="Arial" w:hAnsi="Arial" w:cs="Arial"/>
          <w:color w:val="auto"/>
          <w:sz w:val="24"/>
          <w:szCs w:val="24"/>
        </w:rPr>
        <w:t>. Защита стальных констру</w:t>
      </w:r>
      <w:r w:rsidR="00436953" w:rsidRPr="00EC3554">
        <w:rPr>
          <w:rFonts w:ascii="Arial" w:hAnsi="Arial" w:cs="Arial"/>
          <w:color w:val="auto"/>
          <w:sz w:val="24"/>
          <w:szCs w:val="24"/>
        </w:rPr>
        <w:t>к</w:t>
      </w:r>
      <w:r w:rsidR="00436953" w:rsidRPr="00EC3554">
        <w:rPr>
          <w:rFonts w:ascii="Arial" w:hAnsi="Arial" w:cs="Arial"/>
          <w:color w:val="auto"/>
          <w:sz w:val="24"/>
          <w:szCs w:val="24"/>
        </w:rPr>
        <w:t xml:space="preserve">ций от коррозии при помощи лакокрасочных систем. </w:t>
      </w:r>
      <w:r w:rsidRPr="00EC3554">
        <w:rPr>
          <w:rFonts w:ascii="Arial" w:hAnsi="Arial" w:cs="Arial"/>
          <w:color w:val="auto"/>
          <w:sz w:val="24"/>
          <w:szCs w:val="24"/>
        </w:rPr>
        <w:t xml:space="preserve">  </w:t>
      </w:r>
      <w:r w:rsidR="00436953" w:rsidRPr="00EC3554">
        <w:rPr>
          <w:rFonts w:ascii="Arial" w:hAnsi="Arial" w:cs="Arial"/>
          <w:sz w:val="24"/>
          <w:szCs w:val="24"/>
        </w:rPr>
        <w:t>Часть 3. Проектные решения</w:t>
      </w:r>
      <w:r w:rsidR="000127A9" w:rsidRPr="00EC3554">
        <w:rPr>
          <w:rFonts w:ascii="Arial" w:hAnsi="Arial" w:cs="Arial"/>
          <w:sz w:val="24"/>
          <w:szCs w:val="24"/>
        </w:rPr>
        <w:t xml:space="preserve"> конструкции</w:t>
      </w:r>
    </w:p>
    <w:p w14:paraId="79C902EC" w14:textId="2D9DAF79" w:rsidR="001E5CAD" w:rsidRPr="00EC3554" w:rsidRDefault="001E5CAD" w:rsidP="00EC3554">
      <w:pPr>
        <w:ind w:right="0"/>
        <w:rPr>
          <w:rFonts w:ascii="Arial" w:hAnsi="Arial" w:cs="Arial"/>
          <w:color w:val="auto"/>
          <w:sz w:val="24"/>
          <w:szCs w:val="24"/>
        </w:rPr>
      </w:pPr>
      <w:r w:rsidRPr="00EC3554">
        <w:rPr>
          <w:rFonts w:ascii="Arial" w:hAnsi="Arial" w:cs="Arial"/>
          <w:color w:val="auto"/>
          <w:sz w:val="24"/>
          <w:szCs w:val="24"/>
        </w:rPr>
        <w:t>ГОСТ      .9  (ISO 12944-9)  Материалы лакокрасочные. Защита стальных ко</w:t>
      </w:r>
      <w:r w:rsidRPr="00EC3554">
        <w:rPr>
          <w:rFonts w:ascii="Arial" w:hAnsi="Arial" w:cs="Arial"/>
          <w:color w:val="auto"/>
          <w:sz w:val="24"/>
          <w:szCs w:val="24"/>
        </w:rPr>
        <w:t>н</w:t>
      </w:r>
      <w:r w:rsidRPr="00EC3554">
        <w:rPr>
          <w:rFonts w:ascii="Arial" w:hAnsi="Arial" w:cs="Arial"/>
          <w:color w:val="auto"/>
          <w:sz w:val="24"/>
          <w:szCs w:val="24"/>
        </w:rPr>
        <w:t>струкций от коррозии при помощи защитных лакокрасочных систем. Часть 9. Защитные лакокрасочные системы и лабораторные методы испытаний для определения рабочих характеристик морских и аналогичных сооружений</w:t>
      </w:r>
    </w:p>
    <w:p w14:paraId="511F71E3" w14:textId="77777777" w:rsidR="00EC3554" w:rsidRDefault="00EC3554" w:rsidP="00A341B6">
      <w:pPr>
        <w:ind w:right="0" w:firstLine="709"/>
        <w:rPr>
          <w:rFonts w:ascii="Arial" w:hAnsi="Arial" w:cs="Arial"/>
          <w:color w:val="auto"/>
          <w:spacing w:val="40"/>
          <w:sz w:val="22"/>
          <w:szCs w:val="22"/>
          <w:shd w:val="clear" w:color="auto" w:fill="FFFFFF"/>
        </w:rPr>
      </w:pPr>
    </w:p>
    <w:p w14:paraId="3E6102FB" w14:textId="77777777" w:rsidR="00EC3554" w:rsidRDefault="00A341B6" w:rsidP="00A341B6">
      <w:pPr>
        <w:ind w:right="0" w:firstLine="709"/>
        <w:rPr>
          <w:rFonts w:ascii="Arial" w:hAnsi="Arial" w:cs="Arial"/>
          <w:color w:val="auto"/>
          <w:spacing w:val="2"/>
          <w:sz w:val="22"/>
          <w:szCs w:val="22"/>
          <w:shd w:val="clear" w:color="auto" w:fill="FFFFFF"/>
        </w:rPr>
      </w:pPr>
      <w:r w:rsidRPr="0076018B">
        <w:rPr>
          <w:rFonts w:ascii="Arial" w:hAnsi="Arial" w:cs="Arial"/>
          <w:color w:val="auto"/>
          <w:spacing w:val="40"/>
          <w:sz w:val="22"/>
          <w:szCs w:val="22"/>
          <w:shd w:val="clear" w:color="auto" w:fill="FFFFFF"/>
        </w:rPr>
        <w:t>Примечание</w:t>
      </w:r>
      <w:r w:rsidRPr="00024795">
        <w:rPr>
          <w:rFonts w:ascii="Arial" w:hAnsi="Arial" w:cs="Arial"/>
          <w:color w:val="auto"/>
          <w:spacing w:val="2"/>
          <w:sz w:val="22"/>
          <w:szCs w:val="22"/>
          <w:shd w:val="clear" w:color="auto" w:fill="FFFFFF"/>
        </w:rPr>
        <w:t xml:space="preserve"> </w:t>
      </w:r>
      <w:r w:rsidR="0076018B">
        <w:rPr>
          <w:rFonts w:ascii="Arial" w:hAnsi="Arial" w:cs="Arial"/>
          <w:color w:val="auto"/>
          <w:spacing w:val="2"/>
          <w:sz w:val="22"/>
          <w:szCs w:val="22"/>
          <w:shd w:val="clear" w:color="auto" w:fill="FFFFFF"/>
        </w:rPr>
        <w:t>–</w:t>
      </w:r>
      <w:r w:rsidRPr="00024795">
        <w:rPr>
          <w:rFonts w:ascii="Arial" w:hAnsi="Arial" w:cs="Arial"/>
          <w:color w:val="auto"/>
          <w:spacing w:val="2"/>
          <w:sz w:val="22"/>
          <w:szCs w:val="22"/>
          <w:shd w:val="clear" w:color="auto" w:fill="FFFFFF"/>
        </w:rPr>
        <w:t xml:space="preserve"> При пользовании настоящим стандартом целесообразно проверить действие ссылочных стандартов (и классификаторов) на официальном интернет-сайте Ме</w:t>
      </w:r>
      <w:r w:rsidRPr="00024795">
        <w:rPr>
          <w:rFonts w:ascii="Arial" w:hAnsi="Arial" w:cs="Arial"/>
          <w:color w:val="auto"/>
          <w:spacing w:val="2"/>
          <w:sz w:val="22"/>
          <w:szCs w:val="22"/>
          <w:shd w:val="clear" w:color="auto" w:fill="FFFFFF"/>
        </w:rPr>
        <w:t>ж</w:t>
      </w:r>
      <w:r w:rsidRPr="00024795">
        <w:rPr>
          <w:rFonts w:ascii="Arial" w:hAnsi="Arial" w:cs="Arial"/>
          <w:color w:val="auto"/>
          <w:spacing w:val="2"/>
          <w:sz w:val="22"/>
          <w:szCs w:val="22"/>
          <w:shd w:val="clear" w:color="auto" w:fill="FFFFFF"/>
        </w:rPr>
        <w:t>государственного совета по стандартизации, метрологии и сертификации (www.easc.by) или по указателям национальных стандартов, издаваемым в государствах, указанных в пред</w:t>
      </w:r>
      <w:r w:rsidRPr="00024795">
        <w:rPr>
          <w:rFonts w:ascii="Arial" w:hAnsi="Arial" w:cs="Arial"/>
          <w:color w:val="auto"/>
          <w:spacing w:val="2"/>
          <w:sz w:val="22"/>
          <w:szCs w:val="22"/>
          <w:shd w:val="clear" w:color="auto" w:fill="FFFFFF"/>
        </w:rPr>
        <w:t>и</w:t>
      </w:r>
      <w:r w:rsidRPr="00024795">
        <w:rPr>
          <w:rFonts w:ascii="Arial" w:hAnsi="Arial" w:cs="Arial"/>
          <w:color w:val="auto"/>
          <w:spacing w:val="2"/>
          <w:sz w:val="22"/>
          <w:szCs w:val="22"/>
          <w:shd w:val="clear" w:color="auto" w:fill="FFFFFF"/>
        </w:rPr>
        <w:t>словии, или на официальных сайтах соответствующих национальных органов по стандарт</w:t>
      </w:r>
      <w:r w:rsidRPr="00024795">
        <w:rPr>
          <w:rFonts w:ascii="Arial" w:hAnsi="Arial" w:cs="Arial"/>
          <w:color w:val="auto"/>
          <w:spacing w:val="2"/>
          <w:sz w:val="22"/>
          <w:szCs w:val="22"/>
          <w:shd w:val="clear" w:color="auto" w:fill="FFFFFF"/>
        </w:rPr>
        <w:t>и</w:t>
      </w:r>
      <w:r w:rsidRPr="00024795">
        <w:rPr>
          <w:rFonts w:ascii="Arial" w:hAnsi="Arial" w:cs="Arial"/>
          <w:color w:val="auto"/>
          <w:spacing w:val="2"/>
          <w:sz w:val="22"/>
          <w:szCs w:val="22"/>
          <w:shd w:val="clear" w:color="auto" w:fill="FFFFFF"/>
        </w:rPr>
        <w:t>зации. Если на документ дана недатированная ссылка, то следует использовать документ, действующий на текущий момент, с учетом всех внесенных в него изменений. Если заменен ссылочный документ, на который дана датированная ссылка, то следует использовать ук</w:t>
      </w:r>
      <w:r w:rsidRPr="00024795">
        <w:rPr>
          <w:rFonts w:ascii="Arial" w:hAnsi="Arial" w:cs="Arial"/>
          <w:color w:val="auto"/>
          <w:spacing w:val="2"/>
          <w:sz w:val="22"/>
          <w:szCs w:val="22"/>
          <w:shd w:val="clear" w:color="auto" w:fill="FFFFFF"/>
        </w:rPr>
        <w:t>а</w:t>
      </w:r>
      <w:r w:rsidRPr="00024795">
        <w:rPr>
          <w:rFonts w:ascii="Arial" w:hAnsi="Arial" w:cs="Arial"/>
          <w:color w:val="auto"/>
          <w:spacing w:val="2"/>
          <w:sz w:val="22"/>
          <w:szCs w:val="22"/>
          <w:shd w:val="clear" w:color="auto" w:fill="FFFFFF"/>
        </w:rPr>
        <w:t>занную версию этого документа. Если после принятия настоящего стандарта в ссылочный документ, на который дана датированная ссылка, внесено изменение, затрагивающее пол</w:t>
      </w:r>
      <w:r w:rsidRPr="00024795">
        <w:rPr>
          <w:rFonts w:ascii="Arial" w:hAnsi="Arial" w:cs="Arial"/>
          <w:color w:val="auto"/>
          <w:spacing w:val="2"/>
          <w:sz w:val="22"/>
          <w:szCs w:val="22"/>
          <w:shd w:val="clear" w:color="auto" w:fill="FFFFFF"/>
        </w:rPr>
        <w:t>о</w:t>
      </w:r>
      <w:r w:rsidRPr="00024795">
        <w:rPr>
          <w:rFonts w:ascii="Arial" w:hAnsi="Arial" w:cs="Arial"/>
          <w:color w:val="auto"/>
          <w:spacing w:val="2"/>
          <w:sz w:val="22"/>
          <w:szCs w:val="22"/>
          <w:shd w:val="clear" w:color="auto" w:fill="FFFFFF"/>
        </w:rPr>
        <w:t xml:space="preserve">жение, на которое дана ссылка, то это положение применяется без учета данного изменения. </w:t>
      </w:r>
    </w:p>
    <w:p w14:paraId="1A52BC1D" w14:textId="2ABC3824" w:rsidR="00A90610" w:rsidRDefault="00A341B6" w:rsidP="00EC3554">
      <w:pPr>
        <w:ind w:right="0" w:firstLine="709"/>
        <w:rPr>
          <w:rFonts w:ascii="Arial" w:hAnsi="Arial" w:cs="Arial"/>
          <w:color w:val="auto"/>
          <w:spacing w:val="2"/>
          <w:sz w:val="22"/>
          <w:szCs w:val="22"/>
          <w:shd w:val="clear" w:color="auto" w:fill="FFFFFF"/>
        </w:rPr>
      </w:pPr>
      <w:r w:rsidRPr="00024795">
        <w:rPr>
          <w:rFonts w:ascii="Arial" w:hAnsi="Arial" w:cs="Arial"/>
          <w:color w:val="auto"/>
          <w:spacing w:val="2"/>
          <w:sz w:val="22"/>
          <w:szCs w:val="22"/>
          <w:shd w:val="clear" w:color="auto" w:fill="FFFFFF"/>
        </w:rPr>
        <w:lastRenderedPageBreak/>
        <w:t>Если ссылочный документ отменен без замены, то положение, в котором дана ссылка на него, применяется в части, не затрагивающей эту ссылку</w:t>
      </w:r>
      <w:r w:rsidR="006A14C2">
        <w:rPr>
          <w:rFonts w:ascii="Arial" w:hAnsi="Arial" w:cs="Arial"/>
          <w:color w:val="auto"/>
          <w:spacing w:val="2"/>
          <w:sz w:val="22"/>
          <w:szCs w:val="22"/>
          <w:shd w:val="clear" w:color="auto" w:fill="FFFFFF"/>
        </w:rPr>
        <w:t>.</w:t>
      </w:r>
    </w:p>
    <w:p w14:paraId="551E5D65" w14:textId="77777777" w:rsidR="00EC3554" w:rsidRDefault="00EC3554" w:rsidP="00EC3554">
      <w:pPr>
        <w:ind w:right="0" w:firstLine="709"/>
        <w:rPr>
          <w:rFonts w:ascii="Arial" w:hAnsi="Arial" w:cs="Arial"/>
          <w:color w:val="auto"/>
          <w:spacing w:val="2"/>
          <w:sz w:val="22"/>
          <w:szCs w:val="22"/>
          <w:shd w:val="clear" w:color="auto" w:fill="FFFFFF"/>
        </w:rPr>
      </w:pPr>
    </w:p>
    <w:p w14:paraId="402C2B35" w14:textId="77777777" w:rsidR="005D40A0" w:rsidRPr="006D674B" w:rsidRDefault="005D40A0" w:rsidP="00EC3554">
      <w:pPr>
        <w:ind w:right="0"/>
        <w:jc w:val="left"/>
        <w:rPr>
          <w:rFonts w:ascii="Arial" w:hAnsi="Arial" w:cs="Arial"/>
          <w:b/>
          <w:color w:val="00000A"/>
        </w:rPr>
      </w:pPr>
      <w:r w:rsidRPr="006D674B">
        <w:rPr>
          <w:rFonts w:ascii="Arial" w:hAnsi="Arial" w:cs="Arial"/>
          <w:b/>
          <w:color w:val="00000A"/>
        </w:rPr>
        <w:t>3 Термины и определения</w:t>
      </w:r>
    </w:p>
    <w:p w14:paraId="08F1D352" w14:textId="77777777" w:rsidR="00EC3554" w:rsidRDefault="00EC3554" w:rsidP="00EC3554">
      <w:pPr>
        <w:ind w:right="0" w:firstLine="709"/>
        <w:rPr>
          <w:rFonts w:ascii="Arial" w:hAnsi="Arial" w:cs="Arial"/>
          <w:color w:val="00000A"/>
          <w:sz w:val="24"/>
          <w:szCs w:val="24"/>
        </w:rPr>
      </w:pPr>
    </w:p>
    <w:p w14:paraId="15453805" w14:textId="77777777" w:rsidR="001C2D8E" w:rsidRDefault="001C2D8E" w:rsidP="00EC3554">
      <w:pPr>
        <w:ind w:right="0" w:firstLine="709"/>
        <w:rPr>
          <w:rFonts w:ascii="Arial" w:hAnsi="Arial" w:cs="Arial"/>
          <w:color w:val="00000A"/>
          <w:sz w:val="24"/>
          <w:szCs w:val="24"/>
        </w:rPr>
      </w:pPr>
      <w:r w:rsidRPr="001C2D8E">
        <w:rPr>
          <w:rFonts w:ascii="Arial" w:hAnsi="Arial" w:cs="Arial"/>
          <w:color w:val="00000A"/>
          <w:sz w:val="24"/>
          <w:szCs w:val="24"/>
        </w:rPr>
        <w:t xml:space="preserve">В настоящем стандарте применены следующие термины с соответствующими определениями: </w:t>
      </w:r>
    </w:p>
    <w:p w14:paraId="2C4F3A24" w14:textId="1B82D782" w:rsidR="00577475" w:rsidRPr="00481FB0" w:rsidRDefault="00577475" w:rsidP="00EC3554">
      <w:pPr>
        <w:ind w:right="0" w:firstLine="709"/>
        <w:rPr>
          <w:rFonts w:ascii="Arial" w:hAnsi="Arial" w:cs="Arial"/>
          <w:color w:val="auto"/>
          <w:sz w:val="24"/>
          <w:szCs w:val="24"/>
        </w:rPr>
      </w:pPr>
      <w:r w:rsidRPr="00577475">
        <w:rPr>
          <w:rFonts w:ascii="Arial" w:hAnsi="Arial" w:cs="Arial"/>
          <w:color w:val="auto"/>
          <w:sz w:val="24"/>
          <w:szCs w:val="24"/>
        </w:rPr>
        <w:t>3.</w:t>
      </w:r>
      <w:r w:rsidR="005A4E55">
        <w:rPr>
          <w:rFonts w:ascii="Arial" w:hAnsi="Arial" w:cs="Arial"/>
          <w:color w:val="auto"/>
          <w:sz w:val="24"/>
          <w:szCs w:val="24"/>
        </w:rPr>
        <w:t>1</w:t>
      </w:r>
      <w:r>
        <w:rPr>
          <w:rFonts w:ascii="Arial" w:hAnsi="Arial" w:cs="Arial"/>
          <w:b/>
          <w:color w:val="auto"/>
          <w:sz w:val="24"/>
          <w:szCs w:val="24"/>
        </w:rPr>
        <w:t xml:space="preserve"> коррозионная активность </w:t>
      </w:r>
      <w:r w:rsidRPr="005A4E55">
        <w:rPr>
          <w:rFonts w:ascii="Arial" w:hAnsi="Arial" w:cs="Arial"/>
          <w:color w:val="auto"/>
          <w:sz w:val="24"/>
          <w:szCs w:val="24"/>
        </w:rPr>
        <w:t>(агрессивность)</w:t>
      </w:r>
      <w:r w:rsidR="00BD6308" w:rsidRPr="00BD6308">
        <w:rPr>
          <w:b/>
          <w:bCs/>
          <w:sz w:val="20"/>
          <w:szCs w:val="20"/>
        </w:rPr>
        <w:t xml:space="preserve"> </w:t>
      </w:r>
      <w:r w:rsidR="00BD6308" w:rsidRPr="00AA69A1">
        <w:rPr>
          <w:rFonts w:ascii="Arial" w:hAnsi="Arial" w:cs="Arial"/>
          <w:bCs/>
          <w:color w:val="auto"/>
          <w:sz w:val="24"/>
          <w:szCs w:val="24"/>
        </w:rPr>
        <w:t>[</w:t>
      </w:r>
      <w:proofErr w:type="spellStart"/>
      <w:r w:rsidR="00BD6308" w:rsidRPr="005A4E55">
        <w:rPr>
          <w:rFonts w:ascii="Arial" w:hAnsi="Arial" w:cs="Arial"/>
          <w:bCs/>
          <w:color w:val="auto"/>
          <w:sz w:val="24"/>
          <w:szCs w:val="24"/>
        </w:rPr>
        <w:t>corrosivity</w:t>
      </w:r>
      <w:proofErr w:type="spellEnd"/>
      <w:r w:rsidR="00BD6308" w:rsidRPr="00AA69A1">
        <w:rPr>
          <w:rFonts w:ascii="Arial" w:hAnsi="Arial" w:cs="Arial"/>
          <w:bCs/>
          <w:sz w:val="24"/>
          <w:szCs w:val="24"/>
        </w:rPr>
        <w:t>]</w:t>
      </w:r>
      <w:r w:rsidRPr="00AA69A1">
        <w:rPr>
          <w:rFonts w:ascii="Arial" w:hAnsi="Arial" w:cs="Arial"/>
          <w:color w:val="auto"/>
          <w:sz w:val="24"/>
          <w:szCs w:val="24"/>
        </w:rPr>
        <w:t>:</w:t>
      </w:r>
      <w:r w:rsidRPr="005A37A9">
        <w:rPr>
          <w:rFonts w:ascii="Arial" w:hAnsi="Arial" w:cs="Arial"/>
          <w:color w:val="auto"/>
          <w:sz w:val="24"/>
          <w:szCs w:val="24"/>
        </w:rPr>
        <w:t xml:space="preserve"> </w:t>
      </w:r>
      <w:r w:rsidRPr="00481FB0">
        <w:rPr>
          <w:rFonts w:ascii="Arial" w:hAnsi="Arial" w:cs="Arial"/>
          <w:color w:val="auto"/>
          <w:sz w:val="24"/>
          <w:szCs w:val="24"/>
        </w:rPr>
        <w:t xml:space="preserve">Способность </w:t>
      </w:r>
      <w:r w:rsidRPr="008D339B">
        <w:rPr>
          <w:rFonts w:ascii="Arial" w:hAnsi="Arial" w:cs="Arial"/>
          <w:color w:val="auto"/>
          <w:sz w:val="24"/>
          <w:szCs w:val="24"/>
        </w:rPr>
        <w:t>окр</w:t>
      </w:r>
      <w:r w:rsidRPr="008D339B">
        <w:rPr>
          <w:rFonts w:ascii="Arial" w:hAnsi="Arial" w:cs="Arial"/>
          <w:color w:val="auto"/>
          <w:sz w:val="24"/>
          <w:szCs w:val="24"/>
        </w:rPr>
        <w:t>у</w:t>
      </w:r>
      <w:r w:rsidRPr="008D339B">
        <w:rPr>
          <w:rFonts w:ascii="Arial" w:hAnsi="Arial" w:cs="Arial"/>
          <w:color w:val="auto"/>
          <w:sz w:val="24"/>
          <w:szCs w:val="24"/>
        </w:rPr>
        <w:t>жающей среды</w:t>
      </w:r>
      <w:r w:rsidRPr="00481FB0">
        <w:rPr>
          <w:rFonts w:ascii="Arial" w:hAnsi="Arial" w:cs="Arial"/>
          <w:color w:val="auto"/>
          <w:sz w:val="24"/>
          <w:szCs w:val="24"/>
        </w:rPr>
        <w:t xml:space="preserve"> вызывать коррозию </w:t>
      </w:r>
      <w:r w:rsidR="00100622">
        <w:rPr>
          <w:rFonts w:ascii="Arial" w:hAnsi="Arial" w:cs="Arial"/>
          <w:color w:val="auto"/>
          <w:sz w:val="24"/>
          <w:szCs w:val="24"/>
        </w:rPr>
        <w:t xml:space="preserve">металла </w:t>
      </w:r>
      <w:r w:rsidRPr="00481FB0">
        <w:rPr>
          <w:rFonts w:ascii="Arial" w:hAnsi="Arial" w:cs="Arial"/>
          <w:color w:val="auto"/>
          <w:sz w:val="24"/>
          <w:szCs w:val="24"/>
        </w:rPr>
        <w:t>в данной коррозионной системе</w:t>
      </w:r>
      <w:r w:rsidR="001C2D8E" w:rsidRPr="001C2D8E">
        <w:rPr>
          <w:rStyle w:val="af1"/>
          <w:rFonts w:ascii="Arial" w:hAnsi="Arial" w:cs="Arial"/>
          <w:color w:val="auto"/>
          <w:sz w:val="24"/>
          <w:szCs w:val="24"/>
        </w:rPr>
        <w:footnoteReference w:customMarkFollows="1" w:id="1"/>
        <w:sym w:font="Symbol" w:char="F02A"/>
      </w:r>
      <w:r w:rsidR="008D339B" w:rsidRPr="00524A17">
        <w:rPr>
          <w:rFonts w:ascii="Arial" w:hAnsi="Arial" w:cs="Arial"/>
          <w:color w:val="auto"/>
          <w:sz w:val="24"/>
          <w:szCs w:val="24"/>
        </w:rPr>
        <w:t>.</w:t>
      </w:r>
      <w:r w:rsidR="005A4E55" w:rsidRPr="00524A17">
        <w:rPr>
          <w:rFonts w:ascii="Arial" w:hAnsi="Arial" w:cs="Arial"/>
          <w:color w:val="auto"/>
          <w:sz w:val="24"/>
          <w:szCs w:val="24"/>
        </w:rPr>
        <w:t xml:space="preserve"> </w:t>
      </w:r>
    </w:p>
    <w:p w14:paraId="340C715B" w14:textId="77777777" w:rsidR="00B975E0" w:rsidRDefault="005D40A0" w:rsidP="00EC3554">
      <w:pPr>
        <w:ind w:right="0" w:firstLine="709"/>
        <w:rPr>
          <w:rFonts w:ascii="Arial" w:hAnsi="Arial" w:cs="Arial"/>
          <w:strike/>
          <w:color w:val="00000A"/>
          <w:sz w:val="24"/>
          <w:szCs w:val="24"/>
        </w:rPr>
      </w:pPr>
      <w:r w:rsidRPr="005A37A9">
        <w:rPr>
          <w:rFonts w:ascii="Arial" w:hAnsi="Arial" w:cs="Arial"/>
          <w:color w:val="00000A"/>
          <w:sz w:val="24"/>
          <w:szCs w:val="24"/>
        </w:rPr>
        <w:t>3.</w:t>
      </w:r>
      <w:r w:rsidR="005A4E55">
        <w:rPr>
          <w:rFonts w:ascii="Arial" w:hAnsi="Arial" w:cs="Arial"/>
          <w:color w:val="00000A"/>
          <w:sz w:val="24"/>
          <w:szCs w:val="24"/>
        </w:rPr>
        <w:t>2</w:t>
      </w:r>
      <w:r w:rsidRPr="005A37A9">
        <w:rPr>
          <w:rFonts w:ascii="Arial" w:hAnsi="Arial" w:cs="Arial"/>
          <w:color w:val="00000A"/>
          <w:sz w:val="24"/>
          <w:szCs w:val="24"/>
        </w:rPr>
        <w:t xml:space="preserve"> </w:t>
      </w:r>
      <w:r w:rsidR="005A37A9" w:rsidRPr="005A37A9">
        <w:rPr>
          <w:rFonts w:ascii="Arial" w:hAnsi="Arial" w:cs="Arial"/>
          <w:b/>
          <w:color w:val="00000A"/>
          <w:sz w:val="24"/>
          <w:szCs w:val="24"/>
        </w:rPr>
        <w:t>к</w:t>
      </w:r>
      <w:r w:rsidRPr="005A37A9">
        <w:rPr>
          <w:rFonts w:ascii="Arial" w:hAnsi="Arial" w:cs="Arial"/>
          <w:b/>
          <w:color w:val="00000A"/>
          <w:sz w:val="24"/>
          <w:szCs w:val="24"/>
        </w:rPr>
        <w:t>лимат</w:t>
      </w:r>
      <w:r w:rsidR="003A295C" w:rsidRPr="003A295C">
        <w:rPr>
          <w:b/>
          <w:bCs/>
          <w:sz w:val="20"/>
          <w:szCs w:val="20"/>
        </w:rPr>
        <w:t xml:space="preserve"> </w:t>
      </w:r>
      <w:r w:rsidR="003A295C" w:rsidRPr="005A4E55">
        <w:rPr>
          <w:rFonts w:ascii="Arial" w:hAnsi="Arial" w:cs="Arial"/>
          <w:bCs/>
          <w:color w:val="auto"/>
          <w:sz w:val="24"/>
          <w:szCs w:val="24"/>
        </w:rPr>
        <w:t>(</w:t>
      </w:r>
      <w:proofErr w:type="spellStart"/>
      <w:r w:rsidR="003A295C" w:rsidRPr="005A4E55">
        <w:rPr>
          <w:rFonts w:ascii="Arial" w:hAnsi="Arial" w:cs="Arial"/>
          <w:bCs/>
          <w:color w:val="auto"/>
          <w:sz w:val="24"/>
          <w:szCs w:val="24"/>
        </w:rPr>
        <w:t>climate</w:t>
      </w:r>
      <w:proofErr w:type="spellEnd"/>
      <w:r w:rsidR="003A295C" w:rsidRPr="005A4E55">
        <w:rPr>
          <w:rFonts w:ascii="Arial" w:hAnsi="Arial" w:cs="Arial"/>
          <w:bCs/>
          <w:color w:val="auto"/>
          <w:sz w:val="24"/>
          <w:szCs w:val="24"/>
        </w:rPr>
        <w:t>)</w:t>
      </w:r>
      <w:r w:rsidR="005A37A9" w:rsidRPr="005A4E55">
        <w:rPr>
          <w:rFonts w:ascii="Arial" w:hAnsi="Arial" w:cs="Arial"/>
          <w:b/>
          <w:color w:val="auto"/>
          <w:sz w:val="24"/>
          <w:szCs w:val="24"/>
        </w:rPr>
        <w:t>:</w:t>
      </w:r>
      <w:r w:rsidR="005A37A9" w:rsidRPr="005A4E55">
        <w:rPr>
          <w:rFonts w:ascii="Arial" w:hAnsi="Arial" w:cs="Arial"/>
          <w:color w:val="auto"/>
          <w:sz w:val="24"/>
          <w:szCs w:val="24"/>
        </w:rPr>
        <w:t xml:space="preserve"> </w:t>
      </w:r>
      <w:r w:rsidR="00E93CD5">
        <w:rPr>
          <w:rFonts w:ascii="Arial" w:hAnsi="Arial" w:cs="Arial"/>
          <w:i/>
          <w:color w:val="00000A"/>
          <w:sz w:val="24"/>
          <w:szCs w:val="24"/>
        </w:rPr>
        <w:t>С</w:t>
      </w:r>
      <w:r w:rsidR="00555612" w:rsidRPr="00555612">
        <w:rPr>
          <w:rFonts w:ascii="Arial" w:hAnsi="Arial" w:cs="Arial"/>
          <w:i/>
          <w:color w:val="00000A"/>
          <w:sz w:val="24"/>
          <w:szCs w:val="24"/>
        </w:rPr>
        <w:t xml:space="preserve">овокупность </w:t>
      </w:r>
      <w:r w:rsidR="00C22372" w:rsidRPr="005A4E55">
        <w:rPr>
          <w:rFonts w:ascii="Arial" w:hAnsi="Arial" w:cs="Arial"/>
          <w:i/>
          <w:color w:val="auto"/>
          <w:sz w:val="24"/>
          <w:szCs w:val="24"/>
        </w:rPr>
        <w:t xml:space="preserve">характерных для определенной </w:t>
      </w:r>
      <w:r w:rsidR="00C22372" w:rsidRPr="00555612">
        <w:rPr>
          <w:rFonts w:ascii="Arial" w:hAnsi="Arial" w:cs="Arial"/>
          <w:i/>
          <w:color w:val="00000A"/>
          <w:sz w:val="24"/>
          <w:szCs w:val="24"/>
        </w:rPr>
        <w:t xml:space="preserve">местности </w:t>
      </w:r>
      <w:r w:rsidR="00555612" w:rsidRPr="00555612">
        <w:rPr>
          <w:rFonts w:ascii="Arial" w:hAnsi="Arial" w:cs="Arial"/>
          <w:i/>
          <w:color w:val="00000A"/>
          <w:sz w:val="24"/>
          <w:szCs w:val="24"/>
        </w:rPr>
        <w:t>погодных (атмосферных) условий за многолетний период</w:t>
      </w:r>
      <w:r w:rsidR="00C22372">
        <w:rPr>
          <w:rFonts w:ascii="Arial" w:hAnsi="Arial" w:cs="Arial"/>
          <w:i/>
          <w:color w:val="00000A"/>
          <w:sz w:val="24"/>
          <w:szCs w:val="24"/>
        </w:rPr>
        <w:t xml:space="preserve">. </w:t>
      </w:r>
      <w:r w:rsidR="00555612" w:rsidRPr="00555612">
        <w:rPr>
          <w:rFonts w:ascii="Arial" w:hAnsi="Arial" w:cs="Arial"/>
          <w:i/>
          <w:color w:val="00000A"/>
          <w:sz w:val="24"/>
          <w:szCs w:val="24"/>
        </w:rPr>
        <w:t xml:space="preserve"> </w:t>
      </w:r>
    </w:p>
    <w:p w14:paraId="35866317" w14:textId="258488A1" w:rsidR="005D40A0" w:rsidRPr="005A4E55" w:rsidRDefault="00B975E0" w:rsidP="00EC3554">
      <w:pPr>
        <w:ind w:right="0" w:firstLine="709"/>
        <w:rPr>
          <w:rFonts w:ascii="Arial" w:hAnsi="Arial" w:cs="Arial"/>
          <w:color w:val="auto"/>
          <w:sz w:val="24"/>
          <w:szCs w:val="24"/>
        </w:rPr>
      </w:pPr>
      <w:r w:rsidRPr="00B975E0">
        <w:rPr>
          <w:rFonts w:ascii="Arial" w:hAnsi="Arial" w:cs="Arial"/>
          <w:color w:val="00000A"/>
          <w:sz w:val="24"/>
          <w:szCs w:val="24"/>
        </w:rPr>
        <w:t>3</w:t>
      </w:r>
      <w:r>
        <w:rPr>
          <w:rFonts w:ascii="Arial" w:hAnsi="Arial" w:cs="Arial"/>
          <w:color w:val="00000A"/>
          <w:sz w:val="24"/>
          <w:szCs w:val="24"/>
        </w:rPr>
        <w:t>.</w:t>
      </w:r>
      <w:r w:rsidRPr="00B975E0">
        <w:rPr>
          <w:rFonts w:ascii="Arial" w:hAnsi="Arial" w:cs="Arial"/>
          <w:color w:val="00000A"/>
          <w:sz w:val="24"/>
          <w:szCs w:val="24"/>
        </w:rPr>
        <w:t>3</w:t>
      </w:r>
      <w:r w:rsidR="005D40A0" w:rsidRPr="005D40A0">
        <w:rPr>
          <w:rFonts w:ascii="Arial" w:hAnsi="Arial" w:cs="Arial"/>
          <w:b/>
          <w:color w:val="00000A"/>
          <w:sz w:val="24"/>
          <w:szCs w:val="24"/>
        </w:rPr>
        <w:t xml:space="preserve"> </w:t>
      </w:r>
      <w:r w:rsidR="005A37A9">
        <w:rPr>
          <w:rFonts w:ascii="Arial" w:hAnsi="Arial" w:cs="Arial"/>
          <w:b/>
          <w:color w:val="00000A"/>
          <w:sz w:val="24"/>
          <w:szCs w:val="24"/>
        </w:rPr>
        <w:t>а</w:t>
      </w:r>
      <w:r w:rsidR="005D40A0" w:rsidRPr="005D40A0">
        <w:rPr>
          <w:rFonts w:ascii="Arial" w:hAnsi="Arial" w:cs="Arial"/>
          <w:b/>
          <w:color w:val="00000A"/>
          <w:sz w:val="24"/>
          <w:szCs w:val="24"/>
        </w:rPr>
        <w:t>тмосфера</w:t>
      </w:r>
      <w:r w:rsidR="002F0748" w:rsidRPr="002F0748">
        <w:rPr>
          <w:b/>
          <w:bCs/>
          <w:sz w:val="20"/>
          <w:szCs w:val="20"/>
        </w:rPr>
        <w:t xml:space="preserve"> </w:t>
      </w:r>
      <w:r w:rsidR="002F0748" w:rsidRPr="005A4E55">
        <w:rPr>
          <w:rFonts w:ascii="Arial" w:hAnsi="Arial" w:cs="Arial"/>
          <w:bCs/>
          <w:color w:val="auto"/>
          <w:sz w:val="24"/>
          <w:szCs w:val="24"/>
        </w:rPr>
        <w:t>(</w:t>
      </w:r>
      <w:proofErr w:type="spellStart"/>
      <w:r w:rsidR="002F0748" w:rsidRPr="005A4E55">
        <w:rPr>
          <w:rFonts w:ascii="Arial" w:hAnsi="Arial" w:cs="Arial"/>
          <w:bCs/>
          <w:color w:val="auto"/>
          <w:sz w:val="24"/>
          <w:szCs w:val="24"/>
        </w:rPr>
        <w:t>atmosphere</w:t>
      </w:r>
      <w:proofErr w:type="spellEnd"/>
      <w:r w:rsidR="002F0748" w:rsidRPr="005A4E55">
        <w:rPr>
          <w:rFonts w:ascii="Arial" w:hAnsi="Arial" w:cs="Arial"/>
          <w:bCs/>
          <w:color w:val="auto"/>
          <w:sz w:val="24"/>
          <w:szCs w:val="24"/>
        </w:rPr>
        <w:t>)</w:t>
      </w:r>
      <w:r w:rsidR="007743E4" w:rsidRPr="005A4E55">
        <w:rPr>
          <w:rFonts w:ascii="Arial" w:hAnsi="Arial" w:cs="Arial"/>
          <w:color w:val="auto"/>
          <w:sz w:val="24"/>
          <w:szCs w:val="24"/>
        </w:rPr>
        <w:t>:</w:t>
      </w:r>
      <w:r w:rsidR="007743E4" w:rsidRPr="005A4E55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5A37A9" w:rsidRPr="005A37A9">
        <w:rPr>
          <w:rFonts w:ascii="Arial" w:hAnsi="Arial" w:cs="Arial"/>
          <w:color w:val="00000A"/>
          <w:sz w:val="24"/>
          <w:szCs w:val="24"/>
        </w:rPr>
        <w:t>С</w:t>
      </w:r>
      <w:r w:rsidR="005D40A0" w:rsidRPr="005A37A9">
        <w:rPr>
          <w:rFonts w:ascii="Arial" w:hAnsi="Arial" w:cs="Arial"/>
          <w:color w:val="00000A"/>
          <w:sz w:val="24"/>
          <w:szCs w:val="24"/>
        </w:rPr>
        <w:t xml:space="preserve">месь газов, аэрозолей и частиц, </w:t>
      </w:r>
      <w:r w:rsidR="00C67732" w:rsidRPr="005A4E55">
        <w:rPr>
          <w:rFonts w:ascii="Arial" w:hAnsi="Arial" w:cs="Arial"/>
          <w:color w:val="auto"/>
          <w:sz w:val="24"/>
          <w:szCs w:val="24"/>
        </w:rPr>
        <w:t>окружающих</w:t>
      </w:r>
      <w:r w:rsidR="005D40A0" w:rsidRPr="005A4E55">
        <w:rPr>
          <w:rFonts w:ascii="Arial" w:hAnsi="Arial" w:cs="Arial"/>
          <w:color w:val="auto"/>
          <w:sz w:val="24"/>
          <w:szCs w:val="24"/>
        </w:rPr>
        <w:t xml:space="preserve"> </w:t>
      </w:r>
      <w:r w:rsidR="00F343EF" w:rsidRPr="005A4E55">
        <w:rPr>
          <w:rFonts w:ascii="Arial" w:hAnsi="Arial" w:cs="Arial"/>
          <w:color w:val="auto"/>
          <w:sz w:val="24"/>
          <w:szCs w:val="24"/>
        </w:rPr>
        <w:t>определенный</w:t>
      </w:r>
      <w:r w:rsidR="00C22372" w:rsidRPr="005A4E55">
        <w:rPr>
          <w:rFonts w:ascii="Arial" w:hAnsi="Arial" w:cs="Arial"/>
          <w:color w:val="auto"/>
          <w:sz w:val="24"/>
          <w:szCs w:val="24"/>
        </w:rPr>
        <w:t xml:space="preserve"> </w:t>
      </w:r>
      <w:r w:rsidR="005D40A0" w:rsidRPr="005A4E55">
        <w:rPr>
          <w:rFonts w:ascii="Arial" w:hAnsi="Arial" w:cs="Arial"/>
          <w:color w:val="auto"/>
          <w:sz w:val="24"/>
          <w:szCs w:val="24"/>
        </w:rPr>
        <w:t>объект</w:t>
      </w:r>
      <w:r>
        <w:rPr>
          <w:rFonts w:ascii="Arial" w:hAnsi="Arial" w:cs="Arial"/>
          <w:color w:val="auto"/>
          <w:sz w:val="24"/>
          <w:szCs w:val="24"/>
        </w:rPr>
        <w:t>.</w:t>
      </w:r>
    </w:p>
    <w:p w14:paraId="7F943781" w14:textId="036CB6A0" w:rsidR="00E0722D" w:rsidRDefault="005D40A0" w:rsidP="00EC3554">
      <w:pPr>
        <w:ind w:right="0" w:firstLine="709"/>
        <w:rPr>
          <w:rFonts w:ascii="Arial" w:hAnsi="Arial" w:cs="Arial"/>
          <w:i/>
          <w:color w:val="auto"/>
          <w:sz w:val="24"/>
          <w:szCs w:val="24"/>
          <w:shd w:val="clear" w:color="auto" w:fill="FFFFFF"/>
        </w:rPr>
      </w:pPr>
      <w:r w:rsidRPr="005A37A9">
        <w:rPr>
          <w:rFonts w:ascii="Arial" w:hAnsi="Arial" w:cs="Arial"/>
          <w:color w:val="00000A"/>
          <w:sz w:val="24"/>
          <w:szCs w:val="24"/>
        </w:rPr>
        <w:t>3.</w:t>
      </w:r>
      <w:r w:rsidR="005A4E55">
        <w:rPr>
          <w:rFonts w:ascii="Arial" w:hAnsi="Arial" w:cs="Arial"/>
          <w:color w:val="00000A"/>
          <w:sz w:val="24"/>
          <w:szCs w:val="24"/>
        </w:rPr>
        <w:t>4</w:t>
      </w:r>
      <w:r w:rsidRPr="005D40A0">
        <w:rPr>
          <w:rFonts w:ascii="Arial" w:hAnsi="Arial" w:cs="Arial"/>
          <w:b/>
          <w:color w:val="00000A"/>
          <w:sz w:val="24"/>
          <w:szCs w:val="24"/>
        </w:rPr>
        <w:t xml:space="preserve"> </w:t>
      </w:r>
      <w:r w:rsidR="005A37A9">
        <w:rPr>
          <w:rFonts w:ascii="Arial" w:hAnsi="Arial" w:cs="Arial"/>
          <w:b/>
          <w:color w:val="00000A"/>
          <w:sz w:val="24"/>
          <w:szCs w:val="24"/>
        </w:rPr>
        <w:t>а</w:t>
      </w:r>
      <w:r w:rsidRPr="005D40A0">
        <w:rPr>
          <w:rFonts w:ascii="Arial" w:hAnsi="Arial" w:cs="Arial"/>
          <w:b/>
          <w:color w:val="00000A"/>
          <w:sz w:val="24"/>
          <w:szCs w:val="24"/>
        </w:rPr>
        <w:t>тмосферная коррозия</w:t>
      </w:r>
      <w:r w:rsidR="002F0748" w:rsidRPr="002F0748">
        <w:rPr>
          <w:b/>
          <w:bCs/>
          <w:sz w:val="20"/>
          <w:szCs w:val="20"/>
        </w:rPr>
        <w:t xml:space="preserve"> </w:t>
      </w:r>
      <w:r w:rsidR="002F0748" w:rsidRPr="005A4E55">
        <w:rPr>
          <w:rFonts w:ascii="Arial" w:hAnsi="Arial" w:cs="Arial"/>
          <w:bCs/>
          <w:color w:val="auto"/>
          <w:sz w:val="24"/>
          <w:szCs w:val="24"/>
        </w:rPr>
        <w:t>(</w:t>
      </w:r>
      <w:proofErr w:type="spellStart"/>
      <w:r w:rsidR="002F0748" w:rsidRPr="005A4E55">
        <w:rPr>
          <w:rFonts w:ascii="Arial" w:hAnsi="Arial" w:cs="Arial"/>
          <w:bCs/>
          <w:color w:val="auto"/>
          <w:sz w:val="24"/>
          <w:szCs w:val="24"/>
        </w:rPr>
        <w:t>atmospheric</w:t>
      </w:r>
      <w:proofErr w:type="spellEnd"/>
      <w:r w:rsidR="002F0748" w:rsidRPr="005A4E55">
        <w:rPr>
          <w:rFonts w:ascii="Arial" w:hAnsi="Arial" w:cs="Arial"/>
          <w:bCs/>
          <w:color w:val="auto"/>
          <w:sz w:val="24"/>
          <w:szCs w:val="24"/>
        </w:rPr>
        <w:t xml:space="preserve"> </w:t>
      </w:r>
      <w:proofErr w:type="spellStart"/>
      <w:r w:rsidR="002F0748" w:rsidRPr="005A4E55">
        <w:rPr>
          <w:rFonts w:ascii="Arial" w:hAnsi="Arial" w:cs="Arial"/>
          <w:bCs/>
          <w:color w:val="auto"/>
          <w:sz w:val="24"/>
          <w:szCs w:val="24"/>
        </w:rPr>
        <w:t>corrosion</w:t>
      </w:r>
      <w:proofErr w:type="spellEnd"/>
      <w:r w:rsidR="002F0748" w:rsidRPr="005A4E55">
        <w:rPr>
          <w:rFonts w:ascii="Arial" w:hAnsi="Arial" w:cs="Arial"/>
          <w:bCs/>
          <w:color w:val="auto"/>
          <w:sz w:val="24"/>
          <w:szCs w:val="24"/>
        </w:rPr>
        <w:t>)</w:t>
      </w:r>
      <w:r w:rsidR="007743E4" w:rsidRPr="005A4E55">
        <w:rPr>
          <w:rFonts w:ascii="Arial" w:hAnsi="Arial" w:cs="Arial"/>
          <w:color w:val="auto"/>
          <w:sz w:val="24"/>
          <w:szCs w:val="24"/>
        </w:rPr>
        <w:t>:</w:t>
      </w:r>
      <w:r w:rsidR="00E0722D" w:rsidRPr="005A4E55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555612" w:rsidRPr="00555612">
        <w:rPr>
          <w:rFonts w:ascii="Arial" w:hAnsi="Arial" w:cs="Arial"/>
          <w:i/>
          <w:color w:val="222222"/>
          <w:sz w:val="24"/>
          <w:szCs w:val="24"/>
          <w:shd w:val="clear" w:color="auto" w:fill="FFFFFF"/>
        </w:rPr>
        <w:t xml:space="preserve">Коррозионное разрушение конструкций, оборудования, сооружений, эксплуатируемых в приземной части </w:t>
      </w:r>
      <w:r w:rsidR="00555612" w:rsidRPr="00513738">
        <w:rPr>
          <w:rFonts w:ascii="Arial" w:hAnsi="Arial" w:cs="Arial"/>
          <w:i/>
          <w:color w:val="222222"/>
          <w:sz w:val="24"/>
          <w:szCs w:val="24"/>
          <w:shd w:val="clear" w:color="auto" w:fill="FFFFFF"/>
        </w:rPr>
        <w:t>атм</w:t>
      </w:r>
      <w:r w:rsidR="00555612" w:rsidRPr="00513738">
        <w:rPr>
          <w:rFonts w:ascii="Arial" w:hAnsi="Arial" w:cs="Arial"/>
          <w:i/>
          <w:color w:val="222222"/>
          <w:sz w:val="24"/>
          <w:szCs w:val="24"/>
          <w:shd w:val="clear" w:color="auto" w:fill="FFFFFF"/>
        </w:rPr>
        <w:t>о</w:t>
      </w:r>
      <w:r w:rsidR="00555612" w:rsidRPr="00513738">
        <w:rPr>
          <w:rFonts w:ascii="Arial" w:hAnsi="Arial" w:cs="Arial"/>
          <w:i/>
          <w:color w:val="222222"/>
          <w:sz w:val="24"/>
          <w:szCs w:val="24"/>
          <w:shd w:val="clear" w:color="auto" w:fill="FFFFFF"/>
        </w:rPr>
        <w:t>сферы</w:t>
      </w:r>
      <w:r w:rsidR="00CD0DF1">
        <w:rPr>
          <w:rFonts w:ascii="Arial" w:hAnsi="Arial" w:cs="Arial"/>
          <w:i/>
          <w:color w:val="222222"/>
          <w:sz w:val="24"/>
          <w:szCs w:val="24"/>
          <w:shd w:val="clear" w:color="auto" w:fill="FFFFFF"/>
        </w:rPr>
        <w:t xml:space="preserve"> </w:t>
      </w:r>
      <w:r w:rsidR="00CD0DF1" w:rsidRPr="00CD0DF1">
        <w:rPr>
          <w:rFonts w:ascii="Arial" w:hAnsi="Arial" w:cs="Arial"/>
          <w:color w:val="auto"/>
          <w:sz w:val="24"/>
          <w:szCs w:val="24"/>
          <w:shd w:val="clear" w:color="auto" w:fill="FFFFFF"/>
        </w:rPr>
        <w:t>при температуре окружающей среды</w:t>
      </w:r>
      <w:r w:rsidR="00E77C58">
        <w:rPr>
          <w:rFonts w:ascii="Arial" w:hAnsi="Arial" w:cs="Arial"/>
          <w:color w:val="auto"/>
          <w:sz w:val="24"/>
          <w:szCs w:val="24"/>
          <w:shd w:val="clear" w:color="auto" w:fill="FFFFFF"/>
        </w:rPr>
        <w:t>*</w:t>
      </w:r>
      <w:r w:rsidR="00CD0DF1">
        <w:rPr>
          <w:rFonts w:ascii="Arial" w:hAnsi="Arial" w:cs="Arial"/>
          <w:color w:val="auto"/>
          <w:sz w:val="24"/>
          <w:szCs w:val="24"/>
          <w:shd w:val="clear" w:color="auto" w:fill="FFFFFF"/>
        </w:rPr>
        <w:t>.</w:t>
      </w:r>
    </w:p>
    <w:p w14:paraId="08E56ED3" w14:textId="49B8400B" w:rsidR="005A4E55" w:rsidRPr="005A4E55" w:rsidRDefault="005A4E55" w:rsidP="005A4E55">
      <w:pPr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5A4E55">
        <w:rPr>
          <w:rFonts w:ascii="Arial" w:hAnsi="Arial" w:cs="Arial"/>
          <w:color w:val="000000" w:themeColor="text1"/>
          <w:sz w:val="24"/>
          <w:szCs w:val="24"/>
        </w:rPr>
        <w:t xml:space="preserve">3.5 </w:t>
      </w:r>
    </w:p>
    <w:p w14:paraId="64D95B9C" w14:textId="77777777" w:rsidR="005A4E55" w:rsidRDefault="005A4E55" w:rsidP="005A4E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00000A"/>
          <w:sz w:val="24"/>
          <w:szCs w:val="24"/>
        </w:rPr>
      </w:pPr>
      <w:r>
        <w:rPr>
          <w:rFonts w:ascii="Arial" w:hAnsi="Arial" w:cs="Arial"/>
          <w:b/>
          <w:color w:val="00000A"/>
          <w:sz w:val="24"/>
          <w:szCs w:val="24"/>
        </w:rPr>
        <w:t>т</w:t>
      </w:r>
      <w:r w:rsidRPr="005D40A0">
        <w:rPr>
          <w:rFonts w:ascii="Arial" w:hAnsi="Arial" w:cs="Arial"/>
          <w:b/>
          <w:color w:val="00000A"/>
          <w:sz w:val="24"/>
          <w:szCs w:val="24"/>
        </w:rPr>
        <w:t>ип атмосферы</w:t>
      </w:r>
      <w:r w:rsidRPr="002F0748">
        <w:rPr>
          <w:b/>
          <w:bCs/>
          <w:sz w:val="20"/>
          <w:szCs w:val="20"/>
        </w:rPr>
        <w:t xml:space="preserve"> </w:t>
      </w:r>
      <w:r w:rsidRPr="005A4E55">
        <w:rPr>
          <w:rFonts w:ascii="Arial" w:hAnsi="Arial" w:cs="Arial"/>
          <w:bCs/>
          <w:color w:val="000000" w:themeColor="text1"/>
          <w:sz w:val="24"/>
          <w:szCs w:val="24"/>
        </w:rPr>
        <w:t>(</w:t>
      </w:r>
      <w:proofErr w:type="spellStart"/>
      <w:r w:rsidRPr="005A4E55">
        <w:rPr>
          <w:rFonts w:ascii="Arial" w:hAnsi="Arial" w:cs="Arial"/>
          <w:bCs/>
          <w:color w:val="000000" w:themeColor="text1"/>
          <w:sz w:val="24"/>
          <w:szCs w:val="24"/>
        </w:rPr>
        <w:t>type</w:t>
      </w:r>
      <w:proofErr w:type="spellEnd"/>
      <w:r w:rsidRPr="005A4E55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proofErr w:type="spellStart"/>
      <w:r w:rsidRPr="005A4E55">
        <w:rPr>
          <w:rFonts w:ascii="Arial" w:hAnsi="Arial" w:cs="Arial"/>
          <w:bCs/>
          <w:color w:val="000000" w:themeColor="text1"/>
          <w:sz w:val="24"/>
          <w:szCs w:val="24"/>
        </w:rPr>
        <w:t>of</w:t>
      </w:r>
      <w:proofErr w:type="spellEnd"/>
      <w:r w:rsidRPr="005A4E55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proofErr w:type="spellStart"/>
      <w:r w:rsidRPr="005A4E55">
        <w:rPr>
          <w:rFonts w:ascii="Arial" w:hAnsi="Arial" w:cs="Arial"/>
          <w:bCs/>
          <w:color w:val="000000" w:themeColor="text1"/>
          <w:sz w:val="24"/>
          <w:szCs w:val="24"/>
        </w:rPr>
        <w:t>atmosphere</w:t>
      </w:r>
      <w:proofErr w:type="spellEnd"/>
      <w:r w:rsidRPr="005A4E55">
        <w:rPr>
          <w:rFonts w:ascii="Arial" w:hAnsi="Arial" w:cs="Arial"/>
          <w:bCs/>
          <w:color w:val="000000" w:themeColor="text1"/>
          <w:sz w:val="24"/>
          <w:szCs w:val="24"/>
        </w:rPr>
        <w:t>)</w:t>
      </w:r>
      <w:r w:rsidRPr="00524A17">
        <w:rPr>
          <w:rFonts w:ascii="Arial" w:hAnsi="Arial" w:cs="Arial"/>
          <w:color w:val="000000" w:themeColor="text1"/>
          <w:sz w:val="24"/>
          <w:szCs w:val="24"/>
        </w:rPr>
        <w:t>:</w:t>
      </w:r>
      <w:r w:rsidRPr="005A4E55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Pr="00E452DC">
        <w:rPr>
          <w:rFonts w:ascii="Arial" w:hAnsi="Arial" w:cs="Arial"/>
          <w:color w:val="00000A"/>
          <w:sz w:val="24"/>
          <w:szCs w:val="24"/>
        </w:rPr>
        <w:t>Характеристика атмосферы, полученная на основе</w:t>
      </w:r>
      <w:r>
        <w:rPr>
          <w:rFonts w:ascii="Arial" w:hAnsi="Arial" w:cs="Arial"/>
          <w:color w:val="00000A"/>
          <w:sz w:val="24"/>
          <w:szCs w:val="24"/>
        </w:rPr>
        <w:t xml:space="preserve"> свойств, отличных от коррозионных, или</w:t>
      </w:r>
      <w:r w:rsidRPr="00E452DC">
        <w:rPr>
          <w:rFonts w:ascii="Arial" w:hAnsi="Arial" w:cs="Arial"/>
          <w:color w:val="00000A"/>
          <w:sz w:val="24"/>
          <w:szCs w:val="24"/>
        </w:rPr>
        <w:t xml:space="preserve"> </w:t>
      </w:r>
      <w:r>
        <w:rPr>
          <w:rFonts w:ascii="Arial" w:hAnsi="Arial" w:cs="Arial"/>
          <w:color w:val="00000A"/>
          <w:sz w:val="24"/>
          <w:szCs w:val="24"/>
        </w:rPr>
        <w:t xml:space="preserve">дополнительных эксплуатационных факторов, соответствующих критериям классификации. </w:t>
      </w:r>
    </w:p>
    <w:p w14:paraId="019C4A0A" w14:textId="26CF5339" w:rsidR="005A4E55" w:rsidRPr="00E452DC" w:rsidRDefault="005A4E55" w:rsidP="005A4E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Arial" w:hAnsi="Arial" w:cs="Arial"/>
          <w:color w:val="00000A"/>
          <w:sz w:val="24"/>
          <w:szCs w:val="24"/>
        </w:rPr>
      </w:pPr>
      <w:r w:rsidRPr="00E452DC">
        <w:rPr>
          <w:rFonts w:ascii="Arial" w:hAnsi="Arial" w:cs="Arial"/>
          <w:color w:val="00000A"/>
          <w:sz w:val="24"/>
          <w:szCs w:val="24"/>
        </w:rPr>
        <w:t xml:space="preserve">[ГОСТ </w:t>
      </w:r>
      <w:r w:rsidRPr="00830FEC">
        <w:rPr>
          <w:rFonts w:ascii="Arial" w:hAnsi="Arial" w:cs="Arial"/>
          <w:color w:val="auto"/>
          <w:sz w:val="24"/>
          <w:szCs w:val="24"/>
        </w:rPr>
        <w:t>ISO</w:t>
      </w:r>
      <w:r w:rsidRPr="003509C4">
        <w:rPr>
          <w:rFonts w:ascii="Arial" w:hAnsi="Arial" w:cs="Arial"/>
          <w:color w:val="00000A"/>
          <w:sz w:val="24"/>
          <w:szCs w:val="24"/>
        </w:rPr>
        <w:t xml:space="preserve"> </w:t>
      </w:r>
      <w:r w:rsidRPr="00E452DC">
        <w:rPr>
          <w:rFonts w:ascii="Arial" w:hAnsi="Arial" w:cs="Arial"/>
          <w:color w:val="00000A"/>
          <w:sz w:val="24"/>
          <w:szCs w:val="24"/>
        </w:rPr>
        <w:t xml:space="preserve">9223-2017, </w:t>
      </w:r>
      <w:r w:rsidRPr="003E135D">
        <w:rPr>
          <w:rFonts w:ascii="Arial" w:hAnsi="Arial" w:cs="Arial"/>
          <w:color w:val="auto"/>
          <w:sz w:val="24"/>
          <w:szCs w:val="24"/>
        </w:rPr>
        <w:t>статья</w:t>
      </w:r>
      <w:r w:rsidRPr="003509C4">
        <w:rPr>
          <w:rFonts w:ascii="Arial" w:hAnsi="Arial" w:cs="Arial"/>
          <w:color w:val="FF0000"/>
          <w:sz w:val="24"/>
          <w:szCs w:val="24"/>
        </w:rPr>
        <w:t xml:space="preserve"> </w:t>
      </w:r>
      <w:r w:rsidRPr="00C42018">
        <w:rPr>
          <w:rFonts w:ascii="Arial" w:hAnsi="Arial" w:cs="Arial"/>
          <w:color w:val="000000" w:themeColor="text1"/>
          <w:sz w:val="24"/>
          <w:szCs w:val="24"/>
        </w:rPr>
        <w:t>3.3</w:t>
      </w:r>
      <w:r w:rsidRPr="00E452DC">
        <w:rPr>
          <w:rFonts w:ascii="Arial" w:hAnsi="Arial" w:cs="Arial"/>
          <w:color w:val="00000A"/>
          <w:sz w:val="24"/>
          <w:szCs w:val="24"/>
        </w:rPr>
        <w:t>]</w:t>
      </w:r>
      <w:r w:rsidR="00FE2B9B">
        <w:rPr>
          <w:rFonts w:ascii="Arial" w:hAnsi="Arial" w:cs="Arial"/>
          <w:color w:val="00000A"/>
          <w:sz w:val="24"/>
          <w:szCs w:val="24"/>
        </w:rPr>
        <w:t>.</w:t>
      </w:r>
    </w:p>
    <w:p w14:paraId="74223B02" w14:textId="7C95724A" w:rsidR="00697217" w:rsidRDefault="005D40A0" w:rsidP="005A4E55">
      <w:pPr>
        <w:spacing w:before="120"/>
        <w:ind w:right="0" w:firstLine="709"/>
        <w:rPr>
          <w:rFonts w:ascii="Arial" w:hAnsi="Arial" w:cs="Arial"/>
          <w:color w:val="00000A"/>
          <w:sz w:val="24"/>
          <w:szCs w:val="24"/>
        </w:rPr>
      </w:pPr>
      <w:r w:rsidRPr="00716346">
        <w:rPr>
          <w:rFonts w:ascii="Arial" w:hAnsi="Arial" w:cs="Arial"/>
          <w:color w:val="00000A"/>
          <w:sz w:val="24"/>
          <w:szCs w:val="24"/>
        </w:rPr>
        <w:t>3.</w:t>
      </w:r>
      <w:r w:rsidR="005A4E55">
        <w:rPr>
          <w:rFonts w:ascii="Arial" w:hAnsi="Arial" w:cs="Arial"/>
          <w:color w:val="00000A"/>
          <w:sz w:val="24"/>
          <w:szCs w:val="24"/>
        </w:rPr>
        <w:t>6</w:t>
      </w:r>
      <w:r w:rsidRPr="005D40A0">
        <w:rPr>
          <w:rFonts w:ascii="Arial" w:hAnsi="Arial" w:cs="Arial"/>
          <w:b/>
          <w:color w:val="00000A"/>
          <w:sz w:val="24"/>
          <w:szCs w:val="24"/>
        </w:rPr>
        <w:t xml:space="preserve"> </w:t>
      </w:r>
      <w:r w:rsidR="00697217">
        <w:rPr>
          <w:rFonts w:ascii="Arial" w:hAnsi="Arial" w:cs="Arial"/>
          <w:b/>
          <w:color w:val="00000A"/>
          <w:sz w:val="24"/>
          <w:szCs w:val="24"/>
        </w:rPr>
        <w:t>л</w:t>
      </w:r>
      <w:r w:rsidRPr="005D40A0">
        <w:rPr>
          <w:rFonts w:ascii="Arial" w:hAnsi="Arial" w:cs="Arial"/>
          <w:b/>
          <w:color w:val="00000A"/>
          <w:sz w:val="24"/>
          <w:szCs w:val="24"/>
        </w:rPr>
        <w:t>окальная среда</w:t>
      </w:r>
      <w:r w:rsidR="002F0748" w:rsidRPr="002F0748">
        <w:rPr>
          <w:b/>
          <w:bCs/>
          <w:sz w:val="20"/>
          <w:szCs w:val="20"/>
        </w:rPr>
        <w:t xml:space="preserve"> </w:t>
      </w:r>
      <w:r w:rsidR="002F0748" w:rsidRPr="00BB5E89">
        <w:rPr>
          <w:rFonts w:ascii="Arial" w:hAnsi="Arial" w:cs="Arial"/>
          <w:bCs/>
          <w:color w:val="000000" w:themeColor="text1"/>
          <w:sz w:val="24"/>
          <w:szCs w:val="24"/>
        </w:rPr>
        <w:t>(</w:t>
      </w:r>
      <w:proofErr w:type="spellStart"/>
      <w:r w:rsidR="002F0748" w:rsidRPr="00BB5E89">
        <w:rPr>
          <w:rFonts w:ascii="Arial" w:hAnsi="Arial" w:cs="Arial"/>
          <w:bCs/>
          <w:color w:val="000000" w:themeColor="text1"/>
          <w:sz w:val="24"/>
          <w:szCs w:val="24"/>
        </w:rPr>
        <w:t>local</w:t>
      </w:r>
      <w:proofErr w:type="spellEnd"/>
      <w:r w:rsidR="002F0748" w:rsidRPr="00BB5E89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proofErr w:type="spellStart"/>
      <w:r w:rsidR="002F0748" w:rsidRPr="00BB5E89">
        <w:rPr>
          <w:rFonts w:ascii="Arial" w:hAnsi="Arial" w:cs="Arial"/>
          <w:bCs/>
          <w:color w:val="000000" w:themeColor="text1"/>
          <w:sz w:val="24"/>
          <w:szCs w:val="24"/>
        </w:rPr>
        <w:t>environment</w:t>
      </w:r>
      <w:proofErr w:type="spellEnd"/>
      <w:r w:rsidR="002F0748" w:rsidRPr="00BB5E89">
        <w:rPr>
          <w:rFonts w:ascii="Arial" w:hAnsi="Arial" w:cs="Arial"/>
          <w:bCs/>
          <w:color w:val="000000" w:themeColor="text1"/>
          <w:sz w:val="24"/>
          <w:szCs w:val="24"/>
        </w:rPr>
        <w:t>)</w:t>
      </w:r>
      <w:r w:rsidR="00697217" w:rsidRPr="00BB5E89">
        <w:rPr>
          <w:rFonts w:ascii="Arial" w:hAnsi="Arial" w:cs="Arial"/>
          <w:color w:val="000000" w:themeColor="text1"/>
          <w:sz w:val="24"/>
          <w:szCs w:val="24"/>
        </w:rPr>
        <w:t>:</w:t>
      </w:r>
      <w:r w:rsidR="00697217" w:rsidRPr="00BB5E89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8D339B">
        <w:rPr>
          <w:rFonts w:ascii="Arial" w:hAnsi="Arial" w:cs="Arial"/>
          <w:color w:val="00000A"/>
          <w:sz w:val="24"/>
          <w:szCs w:val="24"/>
        </w:rPr>
        <w:t>У</w:t>
      </w:r>
      <w:r w:rsidRPr="00697217">
        <w:rPr>
          <w:rFonts w:ascii="Arial" w:hAnsi="Arial" w:cs="Arial"/>
          <w:color w:val="00000A"/>
          <w:sz w:val="24"/>
          <w:szCs w:val="24"/>
        </w:rPr>
        <w:t>словия</w:t>
      </w:r>
      <w:r w:rsidR="008D339B">
        <w:rPr>
          <w:rFonts w:ascii="Arial" w:hAnsi="Arial" w:cs="Arial"/>
          <w:color w:val="00000A"/>
          <w:sz w:val="24"/>
          <w:szCs w:val="24"/>
        </w:rPr>
        <w:t xml:space="preserve"> окружающей среды</w:t>
      </w:r>
      <w:r w:rsidRPr="00697217">
        <w:rPr>
          <w:rFonts w:ascii="Arial" w:hAnsi="Arial" w:cs="Arial"/>
          <w:color w:val="00000A"/>
          <w:sz w:val="24"/>
          <w:szCs w:val="24"/>
        </w:rPr>
        <w:t>, преобл</w:t>
      </w:r>
      <w:r w:rsidRPr="00697217">
        <w:rPr>
          <w:rFonts w:ascii="Arial" w:hAnsi="Arial" w:cs="Arial"/>
          <w:color w:val="00000A"/>
          <w:sz w:val="24"/>
          <w:szCs w:val="24"/>
        </w:rPr>
        <w:t>а</w:t>
      </w:r>
      <w:r w:rsidRPr="00697217">
        <w:rPr>
          <w:rFonts w:ascii="Arial" w:hAnsi="Arial" w:cs="Arial"/>
          <w:color w:val="00000A"/>
          <w:sz w:val="24"/>
          <w:szCs w:val="24"/>
        </w:rPr>
        <w:t>дающие вокруг основных элементов конструкции</w:t>
      </w:r>
      <w:r w:rsidR="008D339B">
        <w:rPr>
          <w:rFonts w:ascii="Arial" w:hAnsi="Arial" w:cs="Arial"/>
          <w:color w:val="00000A"/>
          <w:sz w:val="24"/>
          <w:szCs w:val="24"/>
        </w:rPr>
        <w:t>.</w:t>
      </w:r>
    </w:p>
    <w:p w14:paraId="603EB256" w14:textId="12E86C97" w:rsidR="004625F5" w:rsidRPr="00230BA0" w:rsidRDefault="00230BA0" w:rsidP="00E93CD5">
      <w:pPr>
        <w:ind w:right="0" w:firstLine="709"/>
        <w:rPr>
          <w:rFonts w:ascii="Arial" w:hAnsi="Arial" w:cs="Arial"/>
          <w:color w:val="00000A"/>
          <w:sz w:val="22"/>
          <w:szCs w:val="22"/>
        </w:rPr>
      </w:pPr>
      <w:r w:rsidRPr="00FE2B9B">
        <w:rPr>
          <w:rFonts w:ascii="Arial" w:hAnsi="Arial" w:cs="Arial"/>
          <w:color w:val="00000A"/>
          <w:spacing w:val="40"/>
          <w:sz w:val="22"/>
          <w:szCs w:val="22"/>
        </w:rPr>
        <w:t>Примечание</w:t>
      </w:r>
      <w:r w:rsidR="00AA1B55">
        <w:rPr>
          <w:rFonts w:ascii="Arial" w:hAnsi="Arial" w:cs="Arial"/>
          <w:color w:val="00000A"/>
          <w:sz w:val="22"/>
          <w:szCs w:val="22"/>
        </w:rPr>
        <w:t xml:space="preserve"> </w:t>
      </w:r>
      <w:r w:rsidR="005A4E55">
        <w:rPr>
          <w:rFonts w:ascii="Arial" w:hAnsi="Arial" w:cs="Arial"/>
          <w:color w:val="00000A"/>
          <w:sz w:val="22"/>
          <w:szCs w:val="22"/>
        </w:rPr>
        <w:t>—</w:t>
      </w:r>
      <w:r w:rsidR="00697217" w:rsidRPr="00230BA0">
        <w:rPr>
          <w:rFonts w:ascii="Arial" w:hAnsi="Arial" w:cs="Arial"/>
          <w:color w:val="00000A"/>
          <w:sz w:val="22"/>
          <w:szCs w:val="22"/>
        </w:rPr>
        <w:t xml:space="preserve"> </w:t>
      </w:r>
      <w:r w:rsidR="005A4E55">
        <w:rPr>
          <w:rFonts w:ascii="Arial" w:hAnsi="Arial" w:cs="Arial"/>
          <w:color w:val="00000A"/>
          <w:sz w:val="22"/>
          <w:szCs w:val="22"/>
        </w:rPr>
        <w:t>Данные</w:t>
      </w:r>
      <w:r w:rsidR="005D40A0" w:rsidRPr="00230BA0">
        <w:rPr>
          <w:rFonts w:ascii="Arial" w:hAnsi="Arial" w:cs="Arial"/>
          <w:color w:val="00000A"/>
          <w:sz w:val="22"/>
          <w:szCs w:val="22"/>
        </w:rPr>
        <w:t xml:space="preserve"> условия определяют категорию коррозионной активности</w:t>
      </w:r>
      <w:r w:rsidR="003A295C">
        <w:rPr>
          <w:rFonts w:ascii="Arial" w:hAnsi="Arial" w:cs="Arial"/>
          <w:color w:val="00000A"/>
          <w:sz w:val="22"/>
          <w:szCs w:val="22"/>
        </w:rPr>
        <w:t xml:space="preserve"> </w:t>
      </w:r>
      <w:r w:rsidR="005D40A0" w:rsidRPr="00230BA0">
        <w:rPr>
          <w:rFonts w:ascii="Arial" w:hAnsi="Arial" w:cs="Arial"/>
          <w:color w:val="00000A"/>
          <w:sz w:val="22"/>
          <w:szCs w:val="22"/>
        </w:rPr>
        <w:t>и включают метеорологические параметры и параметры загрязнения.</w:t>
      </w:r>
    </w:p>
    <w:p w14:paraId="0F812730" w14:textId="36F257AF" w:rsidR="00D63AB1" w:rsidRDefault="00716346" w:rsidP="00E93CD5">
      <w:pPr>
        <w:ind w:right="0" w:firstLine="709"/>
        <w:rPr>
          <w:rFonts w:ascii="Arial" w:hAnsi="Arial" w:cs="Arial"/>
          <w:color w:val="00000A"/>
          <w:sz w:val="24"/>
          <w:szCs w:val="24"/>
        </w:rPr>
      </w:pPr>
      <w:r>
        <w:rPr>
          <w:rFonts w:ascii="Arial" w:hAnsi="Arial" w:cs="Arial"/>
          <w:color w:val="00000A"/>
          <w:sz w:val="24"/>
          <w:szCs w:val="24"/>
        </w:rPr>
        <w:t>3.</w:t>
      </w:r>
      <w:r w:rsidR="00EA3149">
        <w:rPr>
          <w:rFonts w:ascii="Arial" w:hAnsi="Arial" w:cs="Arial"/>
          <w:color w:val="00000A"/>
          <w:sz w:val="24"/>
          <w:szCs w:val="24"/>
        </w:rPr>
        <w:t>7</w:t>
      </w:r>
      <w:r>
        <w:rPr>
          <w:rFonts w:ascii="Arial" w:hAnsi="Arial" w:cs="Arial"/>
          <w:color w:val="00000A"/>
          <w:sz w:val="24"/>
          <w:szCs w:val="24"/>
        </w:rPr>
        <w:t xml:space="preserve"> </w:t>
      </w:r>
      <w:r w:rsidRPr="00716346">
        <w:rPr>
          <w:rFonts w:ascii="Arial" w:hAnsi="Arial" w:cs="Arial"/>
          <w:b/>
          <w:color w:val="00000A"/>
          <w:sz w:val="24"/>
          <w:szCs w:val="24"/>
        </w:rPr>
        <w:t>микросреда</w:t>
      </w:r>
      <w:r w:rsidR="002F0748" w:rsidRPr="002F0748">
        <w:rPr>
          <w:b/>
          <w:bCs/>
          <w:sz w:val="20"/>
          <w:szCs w:val="20"/>
        </w:rPr>
        <w:t xml:space="preserve"> </w:t>
      </w:r>
      <w:r w:rsidR="002F0748" w:rsidRPr="00461E58">
        <w:rPr>
          <w:rFonts w:ascii="Arial" w:hAnsi="Arial" w:cs="Arial"/>
          <w:bCs/>
          <w:color w:val="000000" w:themeColor="text1"/>
          <w:sz w:val="24"/>
          <w:szCs w:val="24"/>
        </w:rPr>
        <w:t>(</w:t>
      </w:r>
      <w:proofErr w:type="spellStart"/>
      <w:r w:rsidR="002F0748" w:rsidRPr="00461E58">
        <w:rPr>
          <w:rFonts w:ascii="Arial" w:hAnsi="Arial" w:cs="Arial"/>
          <w:bCs/>
          <w:color w:val="000000" w:themeColor="text1"/>
          <w:sz w:val="24"/>
          <w:szCs w:val="24"/>
        </w:rPr>
        <w:t>micro-environment</w:t>
      </w:r>
      <w:proofErr w:type="spellEnd"/>
      <w:r w:rsidR="002F0748" w:rsidRPr="00461E58">
        <w:rPr>
          <w:rFonts w:ascii="Arial" w:hAnsi="Arial" w:cs="Arial"/>
          <w:bCs/>
          <w:color w:val="000000" w:themeColor="text1"/>
          <w:sz w:val="24"/>
          <w:szCs w:val="24"/>
        </w:rPr>
        <w:t>)</w:t>
      </w:r>
      <w:r w:rsidRPr="00461E58">
        <w:rPr>
          <w:rFonts w:ascii="Arial" w:hAnsi="Arial" w:cs="Arial"/>
          <w:color w:val="000000" w:themeColor="text1"/>
          <w:sz w:val="24"/>
          <w:szCs w:val="24"/>
        </w:rPr>
        <w:t xml:space="preserve">: </w:t>
      </w:r>
      <w:r w:rsidRPr="00461E58">
        <w:rPr>
          <w:rFonts w:ascii="Arial" w:hAnsi="Arial" w:cs="Arial"/>
          <w:color w:val="00000A"/>
          <w:sz w:val="24"/>
          <w:szCs w:val="24"/>
        </w:rPr>
        <w:t xml:space="preserve">Среда на границе раздела между </w:t>
      </w:r>
      <w:r w:rsidR="00BC1F22" w:rsidRPr="00461E58">
        <w:rPr>
          <w:rFonts w:ascii="Arial" w:hAnsi="Arial" w:cs="Arial"/>
          <w:color w:val="00000A"/>
          <w:sz w:val="24"/>
          <w:szCs w:val="24"/>
        </w:rPr>
        <w:t>поверхн</w:t>
      </w:r>
      <w:r w:rsidR="00BC1F22" w:rsidRPr="00461E58">
        <w:rPr>
          <w:rFonts w:ascii="Arial" w:hAnsi="Arial" w:cs="Arial"/>
          <w:color w:val="00000A"/>
          <w:sz w:val="24"/>
          <w:szCs w:val="24"/>
        </w:rPr>
        <w:t>о</w:t>
      </w:r>
      <w:r w:rsidR="00BC1F22" w:rsidRPr="00461E58">
        <w:rPr>
          <w:rFonts w:ascii="Arial" w:hAnsi="Arial" w:cs="Arial"/>
          <w:color w:val="00000A"/>
          <w:sz w:val="24"/>
          <w:szCs w:val="24"/>
        </w:rPr>
        <w:t>стью</w:t>
      </w:r>
      <w:r w:rsidRPr="00461E58">
        <w:rPr>
          <w:rFonts w:ascii="Arial" w:hAnsi="Arial" w:cs="Arial"/>
          <w:color w:val="00000A"/>
          <w:sz w:val="24"/>
          <w:szCs w:val="24"/>
        </w:rPr>
        <w:t xml:space="preserve"> элемент</w:t>
      </w:r>
      <w:r w:rsidR="00BC1F22" w:rsidRPr="00461E58">
        <w:rPr>
          <w:rFonts w:ascii="Arial" w:hAnsi="Arial" w:cs="Arial"/>
          <w:color w:val="00000A"/>
          <w:sz w:val="24"/>
          <w:szCs w:val="24"/>
        </w:rPr>
        <w:t>а</w:t>
      </w:r>
      <w:r w:rsidR="00230BA0" w:rsidRPr="00461E58">
        <w:rPr>
          <w:rFonts w:ascii="Arial" w:hAnsi="Arial" w:cs="Arial"/>
          <w:color w:val="00000A"/>
          <w:sz w:val="24"/>
          <w:szCs w:val="24"/>
        </w:rPr>
        <w:t xml:space="preserve"> конструкции и </w:t>
      </w:r>
      <w:r w:rsidR="00BC1F22" w:rsidRPr="00461E58">
        <w:rPr>
          <w:rFonts w:ascii="Arial" w:hAnsi="Arial" w:cs="Arial"/>
          <w:color w:val="00000A"/>
          <w:sz w:val="24"/>
          <w:szCs w:val="24"/>
        </w:rPr>
        <w:t>окружающей средой</w:t>
      </w:r>
      <w:r w:rsidR="008D339B" w:rsidRPr="00461E58">
        <w:rPr>
          <w:rFonts w:ascii="Arial" w:hAnsi="Arial" w:cs="Arial"/>
          <w:color w:val="00000A"/>
          <w:sz w:val="24"/>
          <w:szCs w:val="24"/>
        </w:rPr>
        <w:t>.</w:t>
      </w:r>
    </w:p>
    <w:p w14:paraId="573E9355" w14:textId="7659EE8E" w:rsidR="00461E58" w:rsidRDefault="00461E58" w:rsidP="00E93CD5">
      <w:pPr>
        <w:ind w:right="0" w:firstLine="709"/>
        <w:rPr>
          <w:rFonts w:ascii="Arial" w:hAnsi="Arial" w:cs="Arial"/>
          <w:sz w:val="22"/>
          <w:szCs w:val="22"/>
        </w:rPr>
      </w:pPr>
      <w:proofErr w:type="gramStart"/>
      <w:r w:rsidRPr="00230BA0">
        <w:rPr>
          <w:rFonts w:ascii="Arial" w:hAnsi="Arial" w:cs="Arial"/>
          <w:color w:val="00000A"/>
          <w:sz w:val="22"/>
          <w:szCs w:val="22"/>
        </w:rPr>
        <w:t>П</w:t>
      </w:r>
      <w:proofErr w:type="gramEnd"/>
      <w:r w:rsidRPr="00230BA0">
        <w:rPr>
          <w:rFonts w:ascii="Arial" w:hAnsi="Arial" w:cs="Arial"/>
          <w:color w:val="00000A"/>
          <w:sz w:val="22"/>
          <w:szCs w:val="22"/>
        </w:rPr>
        <w:t xml:space="preserve"> р и м е ч а н и е</w:t>
      </w:r>
      <w:r>
        <w:rPr>
          <w:rFonts w:ascii="Arial" w:hAnsi="Arial" w:cs="Arial"/>
          <w:color w:val="00000A"/>
          <w:sz w:val="22"/>
          <w:szCs w:val="22"/>
        </w:rPr>
        <w:t xml:space="preserve">  </w:t>
      </w:r>
      <w:r w:rsidRPr="00461E58">
        <w:rPr>
          <w:rFonts w:ascii="Arial" w:hAnsi="Arial" w:cs="Arial"/>
          <w:color w:val="000000" w:themeColor="text1"/>
          <w:sz w:val="22"/>
          <w:szCs w:val="22"/>
        </w:rPr>
        <w:t>—</w:t>
      </w:r>
      <w:r w:rsidRPr="00461E58">
        <w:rPr>
          <w:rFonts w:ascii="Arial" w:hAnsi="Arial" w:cs="Arial"/>
          <w:sz w:val="22"/>
          <w:szCs w:val="22"/>
        </w:rPr>
        <w:t xml:space="preserve"> Микросреда является одним из решающих факторов в оценке ко</w:t>
      </w:r>
      <w:r w:rsidRPr="00461E58">
        <w:rPr>
          <w:rFonts w:ascii="Arial" w:hAnsi="Arial" w:cs="Arial"/>
          <w:sz w:val="22"/>
          <w:szCs w:val="22"/>
        </w:rPr>
        <w:t>р</w:t>
      </w:r>
      <w:r w:rsidRPr="00461E58">
        <w:rPr>
          <w:rFonts w:ascii="Arial" w:hAnsi="Arial" w:cs="Arial"/>
          <w:sz w:val="22"/>
          <w:szCs w:val="22"/>
        </w:rPr>
        <w:t xml:space="preserve">розионных </w:t>
      </w:r>
      <w:r>
        <w:rPr>
          <w:rFonts w:ascii="Arial" w:hAnsi="Arial" w:cs="Arial"/>
          <w:sz w:val="22"/>
          <w:szCs w:val="22"/>
        </w:rPr>
        <w:t>воздействий</w:t>
      </w:r>
      <w:r w:rsidRPr="00461E58">
        <w:rPr>
          <w:rFonts w:ascii="Arial" w:hAnsi="Arial" w:cs="Arial"/>
          <w:sz w:val="22"/>
          <w:szCs w:val="22"/>
        </w:rPr>
        <w:t>.</w:t>
      </w:r>
    </w:p>
    <w:p w14:paraId="368238AE" w14:textId="2FA303D3" w:rsidR="00B432DE" w:rsidRDefault="00B432DE" w:rsidP="00B432DE">
      <w:pPr>
        <w:ind w:right="0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A"/>
          <w:sz w:val="24"/>
          <w:szCs w:val="24"/>
        </w:rPr>
        <w:lastRenderedPageBreak/>
        <w:t xml:space="preserve">3.8 </w:t>
      </w:r>
      <w:r w:rsidRPr="00394C16">
        <w:rPr>
          <w:rFonts w:ascii="Arial" w:hAnsi="Arial" w:cs="Arial"/>
          <w:b/>
          <w:color w:val="000000" w:themeColor="text1"/>
          <w:sz w:val="24"/>
          <w:szCs w:val="24"/>
        </w:rPr>
        <w:t>период влажности</w:t>
      </w:r>
      <w:r w:rsidRPr="00394C16">
        <w:rPr>
          <w:rFonts w:ascii="Arial" w:hAnsi="Arial" w:cs="Arial"/>
          <w:b/>
          <w:i/>
          <w:color w:val="000000" w:themeColor="text1"/>
          <w:sz w:val="24"/>
          <w:szCs w:val="24"/>
        </w:rPr>
        <w:t xml:space="preserve"> </w:t>
      </w:r>
      <w:r w:rsidRPr="00394C16">
        <w:rPr>
          <w:rFonts w:ascii="Arial" w:hAnsi="Arial" w:cs="Arial"/>
          <w:bCs/>
          <w:color w:val="000000" w:themeColor="text1"/>
          <w:sz w:val="24"/>
          <w:szCs w:val="24"/>
        </w:rPr>
        <w:t>(</w:t>
      </w:r>
      <w:proofErr w:type="spellStart"/>
      <w:r w:rsidRPr="00394C16">
        <w:rPr>
          <w:rFonts w:ascii="Arial" w:hAnsi="Arial" w:cs="Arial"/>
          <w:bCs/>
          <w:color w:val="000000" w:themeColor="text1"/>
          <w:sz w:val="24"/>
          <w:szCs w:val="24"/>
        </w:rPr>
        <w:t>time</w:t>
      </w:r>
      <w:proofErr w:type="spellEnd"/>
      <w:r w:rsidRPr="00394C16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proofErr w:type="spellStart"/>
      <w:r w:rsidRPr="00394C16">
        <w:rPr>
          <w:rFonts w:ascii="Arial" w:hAnsi="Arial" w:cs="Arial"/>
          <w:bCs/>
          <w:color w:val="000000" w:themeColor="text1"/>
          <w:sz w:val="24"/>
          <w:szCs w:val="24"/>
        </w:rPr>
        <w:t>of</w:t>
      </w:r>
      <w:proofErr w:type="spellEnd"/>
      <w:r w:rsidRPr="00394C16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proofErr w:type="spellStart"/>
      <w:r w:rsidRPr="00394C16">
        <w:rPr>
          <w:rFonts w:ascii="Arial" w:hAnsi="Arial" w:cs="Arial"/>
          <w:bCs/>
          <w:color w:val="000000" w:themeColor="text1"/>
          <w:sz w:val="24"/>
          <w:szCs w:val="24"/>
        </w:rPr>
        <w:t>wetness</w:t>
      </w:r>
      <w:proofErr w:type="spellEnd"/>
      <w:r w:rsidRPr="00394C16">
        <w:rPr>
          <w:rFonts w:ascii="Arial" w:hAnsi="Arial" w:cs="Arial"/>
          <w:bCs/>
          <w:color w:val="000000" w:themeColor="text1"/>
          <w:sz w:val="24"/>
          <w:szCs w:val="24"/>
        </w:rPr>
        <w:t>)</w:t>
      </w:r>
      <w:r w:rsidRPr="00394C16">
        <w:rPr>
          <w:rFonts w:ascii="Arial" w:hAnsi="Arial" w:cs="Arial"/>
          <w:color w:val="000000" w:themeColor="text1"/>
          <w:sz w:val="24"/>
          <w:szCs w:val="24"/>
        </w:rPr>
        <w:t>:</w:t>
      </w:r>
      <w:r w:rsidRPr="00394C16">
        <w:rPr>
          <w:rFonts w:ascii="Arial" w:hAnsi="Arial" w:cs="Arial"/>
          <w:b/>
          <w:i/>
          <w:color w:val="000000" w:themeColor="text1"/>
          <w:sz w:val="24"/>
          <w:szCs w:val="24"/>
        </w:rPr>
        <w:t xml:space="preserve"> </w:t>
      </w:r>
      <w:r w:rsidRPr="00FB6A8E">
        <w:rPr>
          <w:rFonts w:ascii="Arial" w:hAnsi="Arial" w:cs="Arial"/>
          <w:sz w:val="24"/>
          <w:szCs w:val="24"/>
        </w:rPr>
        <w:t xml:space="preserve">Период времени, в течение которого </w:t>
      </w:r>
      <w:r w:rsidR="002E7B6D">
        <w:rPr>
          <w:rFonts w:ascii="Arial" w:hAnsi="Arial" w:cs="Arial"/>
          <w:sz w:val="24"/>
          <w:szCs w:val="24"/>
        </w:rPr>
        <w:t>металлическа</w:t>
      </w:r>
      <w:r>
        <w:rPr>
          <w:rFonts w:ascii="Arial" w:hAnsi="Arial" w:cs="Arial"/>
          <w:sz w:val="24"/>
          <w:szCs w:val="24"/>
        </w:rPr>
        <w:t xml:space="preserve">я </w:t>
      </w:r>
      <w:r w:rsidRPr="00FB6A8E">
        <w:rPr>
          <w:rFonts w:ascii="Arial" w:hAnsi="Arial" w:cs="Arial"/>
          <w:sz w:val="24"/>
          <w:szCs w:val="24"/>
        </w:rPr>
        <w:t xml:space="preserve">поверхность покрыта </w:t>
      </w:r>
      <w:r w:rsidR="002E7B6D">
        <w:rPr>
          <w:rFonts w:ascii="Arial" w:hAnsi="Arial" w:cs="Arial"/>
          <w:color w:val="auto"/>
          <w:sz w:val="24"/>
          <w:szCs w:val="24"/>
        </w:rPr>
        <w:t>адсорбцион</w:t>
      </w:r>
      <w:r w:rsidRPr="008D339B">
        <w:rPr>
          <w:rFonts w:ascii="Arial" w:hAnsi="Arial" w:cs="Arial"/>
          <w:color w:val="auto"/>
          <w:sz w:val="24"/>
          <w:szCs w:val="24"/>
        </w:rPr>
        <w:t xml:space="preserve">ной пленкой </w:t>
      </w:r>
      <w:r w:rsidRPr="00FB6A8E">
        <w:rPr>
          <w:rFonts w:ascii="Arial" w:hAnsi="Arial" w:cs="Arial"/>
          <w:sz w:val="24"/>
          <w:szCs w:val="24"/>
        </w:rPr>
        <w:t>и/или пленкой жидкого электролита, способного вызывать атмосферную коррозию</w:t>
      </w:r>
      <w:r>
        <w:rPr>
          <w:rFonts w:ascii="Arial" w:hAnsi="Arial" w:cs="Arial"/>
          <w:sz w:val="24"/>
          <w:szCs w:val="24"/>
        </w:rPr>
        <w:t>.</w:t>
      </w:r>
    </w:p>
    <w:p w14:paraId="3CC53C6F" w14:textId="191623A6" w:rsidR="00B432DE" w:rsidRPr="00697C05" w:rsidRDefault="00B432DE" w:rsidP="002E7B6D">
      <w:pPr>
        <w:ind w:right="0" w:firstLine="709"/>
        <w:rPr>
          <w:rFonts w:ascii="Arial" w:hAnsi="Arial" w:cs="Arial"/>
          <w:color w:val="00000A"/>
          <w:sz w:val="22"/>
          <w:szCs w:val="22"/>
        </w:rPr>
      </w:pPr>
      <w:proofErr w:type="gramStart"/>
      <w:r w:rsidRPr="00481FB0">
        <w:rPr>
          <w:rFonts w:ascii="Arial" w:hAnsi="Arial" w:cs="Arial"/>
          <w:color w:val="00000A"/>
          <w:sz w:val="22"/>
          <w:szCs w:val="22"/>
        </w:rPr>
        <w:t>П</w:t>
      </w:r>
      <w:proofErr w:type="gramEnd"/>
      <w:r w:rsidRPr="00481FB0">
        <w:rPr>
          <w:rFonts w:ascii="Arial" w:hAnsi="Arial" w:cs="Arial"/>
          <w:color w:val="00000A"/>
          <w:sz w:val="22"/>
          <w:szCs w:val="22"/>
        </w:rPr>
        <w:t xml:space="preserve"> р и м е ч а н и е  </w:t>
      </w:r>
      <w:r w:rsidR="00394C16" w:rsidRPr="00461E58">
        <w:rPr>
          <w:rFonts w:ascii="Arial" w:hAnsi="Arial" w:cs="Arial"/>
          <w:color w:val="000000" w:themeColor="text1"/>
          <w:sz w:val="22"/>
          <w:szCs w:val="22"/>
        </w:rPr>
        <w:t>—</w:t>
      </w:r>
      <w:r w:rsidRPr="00FB6A8E">
        <w:rPr>
          <w:rFonts w:ascii="Arial" w:hAnsi="Arial" w:cs="Arial"/>
          <w:color w:val="00000A"/>
          <w:sz w:val="22"/>
          <w:szCs w:val="22"/>
        </w:rPr>
        <w:t xml:space="preserve">  Период влажности может быть рассчитан</w:t>
      </w:r>
      <w:r w:rsidR="002E7B6D">
        <w:rPr>
          <w:rFonts w:ascii="Arial" w:hAnsi="Arial" w:cs="Arial"/>
          <w:color w:val="00000A"/>
          <w:sz w:val="22"/>
          <w:szCs w:val="22"/>
        </w:rPr>
        <w:t xml:space="preserve"> по</w:t>
      </w:r>
      <w:r w:rsidRPr="00FB6A8E">
        <w:rPr>
          <w:rFonts w:ascii="Arial" w:hAnsi="Arial" w:cs="Arial"/>
          <w:color w:val="00000A"/>
          <w:sz w:val="22"/>
          <w:szCs w:val="22"/>
        </w:rPr>
        <w:t xml:space="preserve"> </w:t>
      </w:r>
      <w:r w:rsidR="002E7B6D">
        <w:rPr>
          <w:rFonts w:ascii="Arial" w:hAnsi="Arial" w:cs="Arial"/>
          <w:color w:val="00000A"/>
          <w:sz w:val="22"/>
          <w:szCs w:val="22"/>
        </w:rPr>
        <w:t xml:space="preserve">значениям </w:t>
      </w:r>
      <w:r w:rsidRPr="00FB6A8E">
        <w:rPr>
          <w:rFonts w:ascii="Arial" w:hAnsi="Arial" w:cs="Arial"/>
          <w:color w:val="00000A"/>
          <w:sz w:val="22"/>
          <w:szCs w:val="22"/>
        </w:rPr>
        <w:t>темпер</w:t>
      </w:r>
      <w:r w:rsidRPr="00FB6A8E">
        <w:rPr>
          <w:rFonts w:ascii="Arial" w:hAnsi="Arial" w:cs="Arial"/>
          <w:color w:val="00000A"/>
          <w:sz w:val="22"/>
          <w:szCs w:val="22"/>
        </w:rPr>
        <w:t>а</w:t>
      </w:r>
      <w:r w:rsidRPr="00FB6A8E">
        <w:rPr>
          <w:rFonts w:ascii="Arial" w:hAnsi="Arial" w:cs="Arial"/>
          <w:color w:val="00000A"/>
          <w:sz w:val="22"/>
          <w:szCs w:val="22"/>
        </w:rPr>
        <w:t>тур</w:t>
      </w:r>
      <w:r w:rsidR="002E7B6D">
        <w:rPr>
          <w:rFonts w:ascii="Arial" w:hAnsi="Arial" w:cs="Arial"/>
          <w:color w:val="00000A"/>
          <w:sz w:val="22"/>
          <w:szCs w:val="22"/>
        </w:rPr>
        <w:t>ы</w:t>
      </w:r>
      <w:r w:rsidRPr="00FB6A8E">
        <w:rPr>
          <w:rFonts w:ascii="Arial" w:hAnsi="Arial" w:cs="Arial"/>
          <w:color w:val="00000A"/>
          <w:sz w:val="22"/>
          <w:szCs w:val="22"/>
        </w:rPr>
        <w:t xml:space="preserve"> и относительной влажности при суммировании времени, в течение которого относител</w:t>
      </w:r>
      <w:r w:rsidRPr="00FB6A8E">
        <w:rPr>
          <w:rFonts w:ascii="Arial" w:hAnsi="Arial" w:cs="Arial"/>
          <w:color w:val="00000A"/>
          <w:sz w:val="22"/>
          <w:szCs w:val="22"/>
        </w:rPr>
        <w:t>ь</w:t>
      </w:r>
      <w:r w:rsidRPr="00FB6A8E">
        <w:rPr>
          <w:rFonts w:ascii="Arial" w:hAnsi="Arial" w:cs="Arial"/>
          <w:color w:val="00000A"/>
          <w:sz w:val="22"/>
          <w:szCs w:val="22"/>
        </w:rPr>
        <w:t xml:space="preserve">ная влажность </w:t>
      </w:r>
      <w:r w:rsidR="0044609E">
        <w:rPr>
          <w:rFonts w:ascii="Arial" w:hAnsi="Arial" w:cs="Arial"/>
          <w:color w:val="00000A"/>
          <w:sz w:val="22"/>
          <w:szCs w:val="22"/>
        </w:rPr>
        <w:t>превышает</w:t>
      </w:r>
      <w:r w:rsidRPr="00FB6A8E">
        <w:rPr>
          <w:rFonts w:ascii="Arial" w:hAnsi="Arial" w:cs="Arial"/>
          <w:color w:val="00000A"/>
          <w:sz w:val="22"/>
          <w:szCs w:val="22"/>
        </w:rPr>
        <w:t xml:space="preserve"> 80</w:t>
      </w:r>
      <w:r>
        <w:rPr>
          <w:rFonts w:ascii="Arial" w:hAnsi="Arial" w:cs="Arial"/>
          <w:color w:val="00000A"/>
          <w:sz w:val="22"/>
          <w:szCs w:val="22"/>
        </w:rPr>
        <w:t xml:space="preserve"> </w:t>
      </w:r>
      <w:r w:rsidRPr="00FB6A8E">
        <w:rPr>
          <w:rFonts w:ascii="Arial" w:hAnsi="Arial" w:cs="Arial"/>
          <w:color w:val="00000A"/>
          <w:sz w:val="22"/>
          <w:szCs w:val="22"/>
        </w:rPr>
        <w:t>%, а температура выше 0</w:t>
      </w:r>
      <w:r w:rsidRPr="004E4169">
        <w:rPr>
          <w:rFonts w:ascii="Arial" w:hAnsi="Arial" w:cs="Arial"/>
          <w:color w:val="00000A"/>
          <w:sz w:val="22"/>
          <w:szCs w:val="22"/>
        </w:rPr>
        <w:t xml:space="preserve"> </w:t>
      </w:r>
      <w:r w:rsidRPr="00FB6A8E">
        <w:rPr>
          <w:rFonts w:ascii="Arial" w:hAnsi="Arial" w:cs="Arial"/>
          <w:color w:val="00000A"/>
          <w:sz w:val="22"/>
          <w:szCs w:val="22"/>
        </w:rPr>
        <w:t>°С</w:t>
      </w:r>
      <w:r>
        <w:rPr>
          <w:rFonts w:ascii="Arial" w:hAnsi="Arial" w:cs="Arial"/>
          <w:color w:val="00000A"/>
          <w:sz w:val="22"/>
          <w:szCs w:val="22"/>
        </w:rPr>
        <w:t>.</w:t>
      </w:r>
      <w:r w:rsidR="00EA3149">
        <w:rPr>
          <w:rFonts w:ascii="Arial" w:hAnsi="Arial" w:cs="Arial"/>
          <w:color w:val="00000A"/>
          <w:sz w:val="22"/>
          <w:szCs w:val="22"/>
        </w:rPr>
        <w:t xml:space="preserve"> (см. </w:t>
      </w:r>
      <w:r w:rsidR="0044609E">
        <w:rPr>
          <w:rFonts w:ascii="Arial" w:hAnsi="Arial" w:cs="Arial"/>
          <w:color w:val="00000A"/>
          <w:sz w:val="22"/>
          <w:szCs w:val="22"/>
        </w:rPr>
        <w:t xml:space="preserve">также </w:t>
      </w:r>
      <w:r w:rsidR="00EA3149" w:rsidRPr="0044609E">
        <w:rPr>
          <w:rFonts w:ascii="Arial" w:hAnsi="Arial" w:cs="Arial"/>
          <w:i/>
          <w:color w:val="00000A"/>
          <w:sz w:val="22"/>
          <w:szCs w:val="22"/>
        </w:rPr>
        <w:t xml:space="preserve">ГОСТ </w:t>
      </w:r>
      <w:r w:rsidR="00EA3149" w:rsidRPr="0044609E">
        <w:rPr>
          <w:rFonts w:ascii="Arial" w:hAnsi="Arial" w:cs="Arial"/>
          <w:i/>
          <w:color w:val="00000A"/>
          <w:sz w:val="22"/>
          <w:szCs w:val="22"/>
          <w:lang w:val="en-US"/>
        </w:rPr>
        <w:t>ISO</w:t>
      </w:r>
      <w:r w:rsidR="00EA3149" w:rsidRPr="0044609E">
        <w:rPr>
          <w:rFonts w:ascii="Arial" w:hAnsi="Arial" w:cs="Arial"/>
          <w:i/>
          <w:color w:val="00000A"/>
          <w:sz w:val="22"/>
          <w:szCs w:val="22"/>
        </w:rPr>
        <w:t xml:space="preserve"> 9223</w:t>
      </w:r>
      <w:r w:rsidR="00EA3149" w:rsidRPr="0044609E">
        <w:rPr>
          <w:rFonts w:ascii="Arial" w:hAnsi="Arial" w:cs="Arial"/>
          <w:color w:val="00000A"/>
          <w:sz w:val="22"/>
          <w:szCs w:val="22"/>
        </w:rPr>
        <w:t>)</w:t>
      </w:r>
    </w:p>
    <w:p w14:paraId="6525CAFB" w14:textId="262799E9" w:rsidR="004E4169" w:rsidRPr="0044609E" w:rsidRDefault="00BC1F22" w:rsidP="00E93CD5">
      <w:pPr>
        <w:ind w:right="0" w:firstLine="709"/>
        <w:rPr>
          <w:rFonts w:ascii="Arial" w:hAnsi="Arial" w:cs="Arial"/>
          <w:b/>
          <w:color w:val="auto"/>
          <w:sz w:val="24"/>
          <w:szCs w:val="24"/>
        </w:rPr>
      </w:pPr>
      <w:r w:rsidRPr="0044609E">
        <w:rPr>
          <w:rFonts w:ascii="Arial" w:hAnsi="Arial" w:cs="Arial"/>
          <w:color w:val="auto"/>
          <w:sz w:val="24"/>
          <w:szCs w:val="24"/>
        </w:rPr>
        <w:t xml:space="preserve">3.9 </w:t>
      </w:r>
      <w:r w:rsidRPr="0044609E">
        <w:rPr>
          <w:rFonts w:ascii="Arial" w:hAnsi="Arial" w:cs="Arial"/>
          <w:b/>
          <w:i/>
          <w:color w:val="auto"/>
          <w:sz w:val="24"/>
          <w:szCs w:val="24"/>
        </w:rPr>
        <w:t>загрязнение атмосферы</w:t>
      </w:r>
      <w:r w:rsidR="00697C05" w:rsidRPr="0044609E">
        <w:rPr>
          <w:rFonts w:ascii="Arial" w:hAnsi="Arial" w:cs="Arial"/>
          <w:b/>
          <w:i/>
          <w:color w:val="auto"/>
          <w:sz w:val="24"/>
          <w:szCs w:val="24"/>
        </w:rPr>
        <w:t xml:space="preserve"> </w:t>
      </w:r>
      <w:r w:rsidR="00697C05" w:rsidRPr="0044609E">
        <w:rPr>
          <w:rFonts w:ascii="Arial" w:hAnsi="Arial" w:cs="Arial"/>
          <w:i/>
          <w:color w:val="auto"/>
          <w:sz w:val="24"/>
          <w:szCs w:val="24"/>
        </w:rPr>
        <w:t>(</w:t>
      </w:r>
      <w:r w:rsidR="00697C05" w:rsidRPr="0044609E">
        <w:rPr>
          <w:rFonts w:ascii="Arial" w:hAnsi="Arial" w:cs="Arial"/>
          <w:i/>
          <w:color w:val="auto"/>
          <w:sz w:val="24"/>
          <w:szCs w:val="24"/>
          <w:lang w:val="en-US"/>
        </w:rPr>
        <w:t>atmospheric</w:t>
      </w:r>
      <w:r w:rsidR="00697C05" w:rsidRPr="0044609E">
        <w:rPr>
          <w:rFonts w:ascii="Arial" w:hAnsi="Arial" w:cs="Arial"/>
          <w:i/>
          <w:color w:val="auto"/>
          <w:sz w:val="24"/>
          <w:szCs w:val="24"/>
        </w:rPr>
        <w:t xml:space="preserve"> </w:t>
      </w:r>
      <w:r w:rsidR="00697C05" w:rsidRPr="0044609E">
        <w:rPr>
          <w:rFonts w:ascii="Arial" w:hAnsi="Arial" w:cs="Arial"/>
          <w:i/>
          <w:color w:val="auto"/>
          <w:sz w:val="24"/>
          <w:szCs w:val="24"/>
          <w:lang w:val="en-US"/>
        </w:rPr>
        <w:t>contamination</w:t>
      </w:r>
      <w:r w:rsidR="00697C05" w:rsidRPr="0044609E">
        <w:rPr>
          <w:rFonts w:ascii="Arial" w:hAnsi="Arial" w:cs="Arial"/>
          <w:i/>
          <w:color w:val="auto"/>
          <w:sz w:val="24"/>
          <w:szCs w:val="24"/>
        </w:rPr>
        <w:t>)</w:t>
      </w:r>
      <w:r w:rsidRPr="0044609E">
        <w:rPr>
          <w:rFonts w:ascii="Arial" w:hAnsi="Arial" w:cs="Arial"/>
          <w:color w:val="auto"/>
          <w:sz w:val="24"/>
          <w:szCs w:val="24"/>
        </w:rPr>
        <w:t>:</w:t>
      </w:r>
      <w:r w:rsidRPr="0044609E">
        <w:rPr>
          <w:rFonts w:ascii="Arial" w:hAnsi="Arial" w:cs="Arial"/>
          <w:i/>
          <w:color w:val="222222"/>
          <w:sz w:val="20"/>
          <w:szCs w:val="20"/>
          <w:shd w:val="clear" w:color="auto" w:fill="FFFFFF"/>
        </w:rPr>
        <w:t xml:space="preserve"> </w:t>
      </w:r>
      <w:r w:rsidR="008228E2" w:rsidRPr="0044609E">
        <w:rPr>
          <w:rFonts w:ascii="Arial" w:hAnsi="Arial" w:cs="Arial"/>
          <w:i/>
          <w:color w:val="222222"/>
          <w:sz w:val="24"/>
          <w:szCs w:val="24"/>
          <w:shd w:val="clear" w:color="auto" w:fill="FFFFFF"/>
        </w:rPr>
        <w:t>П</w:t>
      </w:r>
      <w:r w:rsidRPr="0044609E">
        <w:rPr>
          <w:rFonts w:ascii="Arial" w:hAnsi="Arial" w:cs="Arial"/>
          <w:i/>
          <w:color w:val="222222"/>
          <w:sz w:val="24"/>
          <w:szCs w:val="24"/>
          <w:shd w:val="clear" w:color="auto" w:fill="FFFFFF"/>
        </w:rPr>
        <w:t>ри</w:t>
      </w:r>
      <w:r w:rsidR="003C0817" w:rsidRPr="0044609E">
        <w:rPr>
          <w:rFonts w:ascii="Arial" w:hAnsi="Arial" w:cs="Arial"/>
          <w:i/>
          <w:color w:val="222222"/>
          <w:sz w:val="24"/>
          <w:szCs w:val="24"/>
          <w:shd w:val="clear" w:color="auto" w:fill="FFFFFF"/>
        </w:rPr>
        <w:t>в</w:t>
      </w:r>
      <w:r w:rsidRPr="0044609E">
        <w:rPr>
          <w:rFonts w:ascii="Arial" w:hAnsi="Arial" w:cs="Arial"/>
          <w:i/>
          <w:color w:val="222222"/>
          <w:sz w:val="24"/>
          <w:szCs w:val="24"/>
          <w:shd w:val="clear" w:color="auto" w:fill="FFFFFF"/>
        </w:rPr>
        <w:t>несе</w:t>
      </w:r>
      <w:r w:rsidR="004E4169" w:rsidRPr="0044609E">
        <w:rPr>
          <w:rFonts w:ascii="Arial" w:hAnsi="Arial" w:cs="Arial"/>
          <w:i/>
          <w:color w:val="222222"/>
          <w:sz w:val="24"/>
          <w:szCs w:val="24"/>
          <w:shd w:val="clear" w:color="auto" w:fill="FFFFFF"/>
        </w:rPr>
        <w:t>ние в атм</w:t>
      </w:r>
      <w:r w:rsidR="004E4169" w:rsidRPr="0044609E">
        <w:rPr>
          <w:rFonts w:ascii="Arial" w:hAnsi="Arial" w:cs="Arial"/>
          <w:i/>
          <w:color w:val="222222"/>
          <w:sz w:val="24"/>
          <w:szCs w:val="24"/>
          <w:shd w:val="clear" w:color="auto" w:fill="FFFFFF"/>
        </w:rPr>
        <w:t>о</w:t>
      </w:r>
      <w:r w:rsidR="004E4169" w:rsidRPr="0044609E">
        <w:rPr>
          <w:rFonts w:ascii="Arial" w:hAnsi="Arial" w:cs="Arial"/>
          <w:i/>
          <w:color w:val="222222"/>
          <w:sz w:val="24"/>
          <w:szCs w:val="24"/>
          <w:shd w:val="clear" w:color="auto" w:fill="FFFFFF"/>
        </w:rPr>
        <w:t>сферный воздух новых,</w:t>
      </w:r>
      <w:r w:rsidR="001A131A" w:rsidRPr="0044609E">
        <w:rPr>
          <w:rFonts w:ascii="Arial" w:hAnsi="Arial" w:cs="Arial"/>
          <w:i/>
          <w:color w:val="222222"/>
          <w:sz w:val="24"/>
          <w:szCs w:val="24"/>
          <w:shd w:val="clear" w:color="auto" w:fill="FFFFFF"/>
        </w:rPr>
        <w:t xml:space="preserve"> </w:t>
      </w:r>
      <w:r w:rsidRPr="0044609E">
        <w:rPr>
          <w:rFonts w:ascii="Arial" w:hAnsi="Arial" w:cs="Arial"/>
          <w:i/>
          <w:color w:val="222222"/>
          <w:sz w:val="24"/>
          <w:szCs w:val="24"/>
          <w:shd w:val="clear" w:color="auto" w:fill="FFFFFF"/>
        </w:rPr>
        <w:t>не</w:t>
      </w:r>
      <w:r w:rsidR="00E05B4B" w:rsidRPr="0044609E">
        <w:rPr>
          <w:rFonts w:ascii="Arial" w:hAnsi="Arial" w:cs="Arial"/>
          <w:i/>
          <w:color w:val="222222"/>
          <w:sz w:val="24"/>
          <w:szCs w:val="24"/>
          <w:shd w:val="clear" w:color="auto" w:fill="FFFFFF"/>
        </w:rPr>
        <w:t xml:space="preserve"> </w:t>
      </w:r>
      <w:r w:rsidRPr="0044609E">
        <w:rPr>
          <w:rFonts w:ascii="Arial" w:hAnsi="Arial" w:cs="Arial"/>
          <w:i/>
          <w:color w:val="222222"/>
          <w:sz w:val="24"/>
          <w:szCs w:val="24"/>
          <w:shd w:val="clear" w:color="auto" w:fill="FFFFFF"/>
        </w:rPr>
        <w:t>характерных для него</w:t>
      </w:r>
      <w:r w:rsidR="00E05B4B" w:rsidRPr="0044609E">
        <w:rPr>
          <w:rFonts w:ascii="Arial" w:hAnsi="Arial" w:cs="Arial"/>
          <w:i/>
          <w:color w:val="222222"/>
          <w:sz w:val="24"/>
          <w:szCs w:val="24"/>
          <w:shd w:val="clear" w:color="auto" w:fill="FFFFFF"/>
        </w:rPr>
        <w:t>,</w:t>
      </w:r>
      <w:r w:rsidRPr="0044609E">
        <w:rPr>
          <w:rFonts w:ascii="Arial" w:hAnsi="Arial" w:cs="Arial"/>
          <w:i/>
          <w:color w:val="222222"/>
          <w:sz w:val="24"/>
          <w:szCs w:val="24"/>
          <w:shd w:val="clear" w:color="auto" w:fill="FFFFFF"/>
        </w:rPr>
        <w:t xml:space="preserve"> физических, химических и биолог</w:t>
      </w:r>
      <w:r w:rsidRPr="0044609E">
        <w:rPr>
          <w:rFonts w:ascii="Arial" w:hAnsi="Arial" w:cs="Arial"/>
          <w:i/>
          <w:color w:val="222222"/>
          <w:sz w:val="24"/>
          <w:szCs w:val="24"/>
          <w:shd w:val="clear" w:color="auto" w:fill="FFFFFF"/>
        </w:rPr>
        <w:t>и</w:t>
      </w:r>
      <w:r w:rsidRPr="0044609E">
        <w:rPr>
          <w:rFonts w:ascii="Arial" w:hAnsi="Arial" w:cs="Arial"/>
          <w:i/>
          <w:color w:val="222222"/>
          <w:sz w:val="24"/>
          <w:szCs w:val="24"/>
          <w:shd w:val="clear" w:color="auto" w:fill="FFFFFF"/>
        </w:rPr>
        <w:t>ческих веществ или изменение их естественн</w:t>
      </w:r>
      <w:r w:rsidR="00E05B4B" w:rsidRPr="0044609E">
        <w:rPr>
          <w:rFonts w:ascii="Arial" w:hAnsi="Arial" w:cs="Arial"/>
          <w:i/>
          <w:color w:val="222222"/>
          <w:sz w:val="24"/>
          <w:szCs w:val="24"/>
          <w:shd w:val="clear" w:color="auto" w:fill="FFFFFF"/>
        </w:rPr>
        <w:t>ых</w:t>
      </w:r>
      <w:r w:rsidRPr="0044609E">
        <w:rPr>
          <w:rFonts w:ascii="Arial" w:hAnsi="Arial" w:cs="Arial"/>
          <w:i/>
          <w:color w:val="222222"/>
          <w:sz w:val="24"/>
          <w:szCs w:val="24"/>
          <w:shd w:val="clear" w:color="auto" w:fill="FFFFFF"/>
        </w:rPr>
        <w:t xml:space="preserve"> концентраци</w:t>
      </w:r>
      <w:r w:rsidR="00E05B4B" w:rsidRPr="0044609E">
        <w:rPr>
          <w:rFonts w:ascii="Arial" w:hAnsi="Arial" w:cs="Arial"/>
          <w:i/>
          <w:color w:val="222222"/>
          <w:sz w:val="24"/>
          <w:szCs w:val="24"/>
          <w:shd w:val="clear" w:color="auto" w:fill="FFFFFF"/>
        </w:rPr>
        <w:t>й</w:t>
      </w:r>
      <w:r w:rsidR="008D339B" w:rsidRPr="0044609E">
        <w:rPr>
          <w:rFonts w:ascii="Arial" w:hAnsi="Arial" w:cs="Arial"/>
          <w:i/>
          <w:color w:val="222222"/>
          <w:sz w:val="24"/>
          <w:szCs w:val="24"/>
          <w:shd w:val="clear" w:color="auto" w:fill="FFFFFF"/>
        </w:rPr>
        <w:t>.</w:t>
      </w:r>
      <w:r w:rsidRPr="0044609E">
        <w:rPr>
          <w:rFonts w:ascii="Arial" w:hAnsi="Arial" w:cs="Arial"/>
          <w:b/>
          <w:color w:val="auto"/>
          <w:sz w:val="24"/>
          <w:szCs w:val="24"/>
        </w:rPr>
        <w:t xml:space="preserve"> </w:t>
      </w:r>
    </w:p>
    <w:p w14:paraId="76F489DD" w14:textId="2F19B6AD" w:rsidR="004E4169" w:rsidRDefault="008228E2" w:rsidP="00EC3554">
      <w:pPr>
        <w:ind w:right="0" w:firstLine="709"/>
        <w:rPr>
          <w:rFonts w:ascii="Arial" w:hAnsi="Arial" w:cs="Arial"/>
          <w:i/>
          <w:color w:val="auto"/>
          <w:sz w:val="24"/>
          <w:szCs w:val="24"/>
        </w:rPr>
      </w:pPr>
      <w:r w:rsidRPr="00955A9B">
        <w:rPr>
          <w:rFonts w:ascii="Arial" w:hAnsi="Arial" w:cs="Arial"/>
          <w:color w:val="auto"/>
          <w:sz w:val="24"/>
          <w:szCs w:val="24"/>
        </w:rPr>
        <w:t>3.10</w:t>
      </w:r>
      <w:r w:rsidRPr="00955A9B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955A9B">
        <w:rPr>
          <w:rFonts w:ascii="Arial" w:hAnsi="Arial" w:cs="Arial"/>
          <w:b/>
          <w:i/>
          <w:color w:val="auto"/>
          <w:sz w:val="24"/>
          <w:szCs w:val="24"/>
        </w:rPr>
        <w:t>факторы коррозии</w:t>
      </w:r>
      <w:r w:rsidR="00697C05" w:rsidRPr="00955A9B">
        <w:rPr>
          <w:rFonts w:ascii="Arial" w:hAnsi="Arial" w:cs="Arial"/>
          <w:b/>
          <w:i/>
          <w:color w:val="auto"/>
          <w:sz w:val="24"/>
          <w:szCs w:val="24"/>
        </w:rPr>
        <w:t xml:space="preserve"> </w:t>
      </w:r>
      <w:r w:rsidR="00697C05" w:rsidRPr="00955A9B">
        <w:rPr>
          <w:rFonts w:ascii="Arial" w:hAnsi="Arial" w:cs="Arial"/>
          <w:i/>
          <w:color w:val="auto"/>
          <w:sz w:val="24"/>
          <w:szCs w:val="24"/>
        </w:rPr>
        <w:t>(</w:t>
      </w:r>
      <w:r w:rsidR="00955A9B" w:rsidRPr="00955A9B">
        <w:rPr>
          <w:rFonts w:ascii="Arial" w:hAnsi="Arial" w:cs="Arial"/>
          <w:i/>
          <w:color w:val="auto"/>
          <w:sz w:val="24"/>
          <w:szCs w:val="24"/>
          <w:lang w:val="en-US"/>
        </w:rPr>
        <w:t>corrosion</w:t>
      </w:r>
      <w:r w:rsidR="00955A9B" w:rsidRPr="00955A9B">
        <w:rPr>
          <w:rFonts w:ascii="Arial" w:hAnsi="Arial" w:cs="Arial"/>
          <w:i/>
          <w:color w:val="auto"/>
          <w:sz w:val="24"/>
          <w:szCs w:val="24"/>
        </w:rPr>
        <w:t xml:space="preserve"> </w:t>
      </w:r>
      <w:r w:rsidR="00955A9B" w:rsidRPr="00955A9B">
        <w:rPr>
          <w:rFonts w:ascii="Arial" w:hAnsi="Arial" w:cs="Arial"/>
          <w:i/>
          <w:color w:val="auto"/>
          <w:sz w:val="24"/>
          <w:szCs w:val="24"/>
          <w:lang w:val="en-US"/>
        </w:rPr>
        <w:t>factors</w:t>
      </w:r>
      <w:r w:rsidR="00697C05" w:rsidRPr="00955A9B">
        <w:rPr>
          <w:rFonts w:ascii="Arial" w:hAnsi="Arial" w:cs="Arial"/>
          <w:i/>
          <w:color w:val="auto"/>
          <w:sz w:val="24"/>
          <w:szCs w:val="24"/>
        </w:rPr>
        <w:t>)</w:t>
      </w:r>
      <w:r w:rsidRPr="00955A9B">
        <w:rPr>
          <w:rFonts w:ascii="Arial" w:hAnsi="Arial" w:cs="Arial"/>
          <w:color w:val="auto"/>
          <w:sz w:val="24"/>
          <w:szCs w:val="24"/>
        </w:rPr>
        <w:t>:</w:t>
      </w:r>
      <w:r w:rsidRPr="00955A9B">
        <w:rPr>
          <w:rFonts w:ascii="Arial" w:hAnsi="Arial" w:cs="Arial"/>
          <w:b/>
          <w:i/>
          <w:color w:val="auto"/>
          <w:sz w:val="24"/>
          <w:szCs w:val="24"/>
        </w:rPr>
        <w:t xml:space="preserve"> </w:t>
      </w:r>
      <w:r w:rsidRPr="00955A9B">
        <w:rPr>
          <w:rFonts w:ascii="Arial" w:hAnsi="Arial" w:cs="Arial"/>
          <w:i/>
          <w:color w:val="auto"/>
          <w:sz w:val="24"/>
          <w:szCs w:val="24"/>
        </w:rPr>
        <w:t>Факторы, влияющие на скорость, вид и распределение коррозии</w:t>
      </w:r>
      <w:r w:rsidR="008D339B" w:rsidRPr="00955A9B">
        <w:rPr>
          <w:rFonts w:ascii="Arial" w:hAnsi="Arial" w:cs="Arial"/>
          <w:i/>
          <w:color w:val="auto"/>
          <w:sz w:val="24"/>
          <w:szCs w:val="24"/>
        </w:rPr>
        <w:t>.</w:t>
      </w:r>
    </w:p>
    <w:p w14:paraId="062FCAC6" w14:textId="77777777" w:rsidR="00EC3554" w:rsidRPr="00955A9B" w:rsidRDefault="00EC3554" w:rsidP="00EC3554">
      <w:pPr>
        <w:ind w:right="0" w:firstLine="709"/>
        <w:rPr>
          <w:rFonts w:ascii="Arial" w:hAnsi="Arial" w:cs="Arial"/>
          <w:i/>
          <w:color w:val="auto"/>
          <w:sz w:val="24"/>
          <w:szCs w:val="24"/>
        </w:rPr>
      </w:pPr>
    </w:p>
    <w:p w14:paraId="5825086C" w14:textId="0881CED0" w:rsidR="007743E4" w:rsidRDefault="00BA532E" w:rsidP="00EC3554">
      <w:pPr>
        <w:ind w:right="0"/>
        <w:rPr>
          <w:rFonts w:ascii="Arial" w:hAnsi="Arial" w:cs="Arial"/>
          <w:b/>
          <w:lang w:eastAsia="ja-JP"/>
        </w:rPr>
      </w:pPr>
      <w:r w:rsidRPr="004E4169">
        <w:rPr>
          <w:rFonts w:ascii="Arial" w:hAnsi="Arial" w:cs="Arial"/>
          <w:b/>
          <w:lang w:eastAsia="ja-JP"/>
        </w:rPr>
        <w:t>4 Коррозионные воздействия, создаваемые атмосферой,</w:t>
      </w:r>
      <w:r w:rsidR="00955A9B">
        <w:rPr>
          <w:rFonts w:ascii="Arial" w:hAnsi="Arial" w:cs="Arial"/>
          <w:b/>
          <w:lang w:eastAsia="ja-JP"/>
        </w:rPr>
        <w:t xml:space="preserve"> </w:t>
      </w:r>
    </w:p>
    <w:p w14:paraId="06B8FB8F" w14:textId="76E7AB5F" w:rsidR="00BA532E" w:rsidRDefault="00BA532E" w:rsidP="00EC3554">
      <w:pPr>
        <w:ind w:right="0"/>
        <w:rPr>
          <w:rFonts w:ascii="Arial" w:hAnsi="Arial" w:cs="Arial"/>
          <w:b/>
          <w:lang w:eastAsia="ja-JP"/>
        </w:rPr>
      </w:pPr>
      <w:r w:rsidRPr="004E4169">
        <w:rPr>
          <w:rFonts w:ascii="Arial" w:hAnsi="Arial" w:cs="Arial"/>
          <w:b/>
          <w:lang w:eastAsia="ja-JP"/>
        </w:rPr>
        <w:t xml:space="preserve">водой или </w:t>
      </w:r>
      <w:r w:rsidR="00487478" w:rsidRPr="00986AA1">
        <w:rPr>
          <w:rFonts w:ascii="Arial" w:hAnsi="Arial" w:cs="Arial"/>
          <w:b/>
          <w:color w:val="000000" w:themeColor="text1"/>
          <w:lang w:eastAsia="ja-JP"/>
        </w:rPr>
        <w:t>грунтом</w:t>
      </w:r>
    </w:p>
    <w:p w14:paraId="7282CED1" w14:textId="77777777" w:rsidR="00EC3554" w:rsidRDefault="00EC3554" w:rsidP="00EC3554">
      <w:pPr>
        <w:ind w:right="0"/>
        <w:rPr>
          <w:rFonts w:ascii="Arial" w:hAnsi="Arial" w:cs="Arial"/>
          <w:b/>
          <w:sz w:val="24"/>
          <w:szCs w:val="24"/>
          <w:lang w:eastAsia="ja-JP"/>
        </w:rPr>
      </w:pPr>
    </w:p>
    <w:p w14:paraId="01975B85" w14:textId="23269B2C" w:rsidR="00BA532E" w:rsidRDefault="00BA532E" w:rsidP="00EC3554">
      <w:pPr>
        <w:ind w:right="0"/>
        <w:rPr>
          <w:rFonts w:ascii="Arial" w:hAnsi="Arial" w:cs="Arial"/>
          <w:b/>
          <w:sz w:val="24"/>
          <w:szCs w:val="24"/>
          <w:lang w:eastAsia="ja-JP"/>
        </w:rPr>
      </w:pPr>
      <w:r w:rsidRPr="007A28A8">
        <w:rPr>
          <w:rFonts w:ascii="Arial" w:hAnsi="Arial" w:cs="Arial"/>
          <w:b/>
          <w:sz w:val="24"/>
          <w:szCs w:val="24"/>
          <w:lang w:eastAsia="ja-JP"/>
        </w:rPr>
        <w:t>4.1 Атмосферная коррозия</w:t>
      </w:r>
    </w:p>
    <w:p w14:paraId="1F450D4E" w14:textId="77777777" w:rsidR="00EC3554" w:rsidRDefault="00EC3554" w:rsidP="007743E4">
      <w:pPr>
        <w:rPr>
          <w:rFonts w:ascii="Arial" w:hAnsi="Arial" w:cs="Arial"/>
          <w:sz w:val="24"/>
          <w:szCs w:val="24"/>
          <w:lang w:eastAsia="ja-JP"/>
        </w:rPr>
      </w:pPr>
    </w:p>
    <w:p w14:paraId="269EA422" w14:textId="6EEF5490" w:rsidR="00BA532E" w:rsidRPr="000A1856" w:rsidRDefault="000A1856" w:rsidP="007743E4">
      <w:pPr>
        <w:rPr>
          <w:rFonts w:ascii="Arial" w:hAnsi="Arial" w:cs="Arial"/>
          <w:b/>
          <w:sz w:val="24"/>
          <w:szCs w:val="24"/>
          <w:lang w:eastAsia="ja-JP"/>
        </w:rPr>
      </w:pPr>
      <w:r w:rsidRPr="00084486">
        <w:rPr>
          <w:rFonts w:ascii="Arial" w:hAnsi="Arial" w:cs="Arial"/>
          <w:sz w:val="24"/>
          <w:szCs w:val="24"/>
          <w:lang w:eastAsia="ja-JP"/>
        </w:rPr>
        <w:t xml:space="preserve">Атмосферная коррозия – процесс, </w:t>
      </w:r>
      <w:r w:rsidR="00CF0313">
        <w:rPr>
          <w:rFonts w:ascii="Arial" w:hAnsi="Arial" w:cs="Arial"/>
          <w:sz w:val="24"/>
          <w:szCs w:val="24"/>
          <w:lang w:eastAsia="ja-JP"/>
        </w:rPr>
        <w:t>происходящий</w:t>
      </w:r>
      <w:r w:rsidRPr="00084486">
        <w:rPr>
          <w:rFonts w:ascii="Arial" w:hAnsi="Arial" w:cs="Arial"/>
          <w:sz w:val="24"/>
          <w:szCs w:val="24"/>
          <w:lang w:eastAsia="ja-JP"/>
        </w:rPr>
        <w:t xml:space="preserve"> </w:t>
      </w:r>
      <w:r w:rsidR="00F75D14">
        <w:rPr>
          <w:rFonts w:ascii="Arial" w:hAnsi="Arial" w:cs="Arial"/>
          <w:sz w:val="24"/>
          <w:szCs w:val="24"/>
          <w:lang w:eastAsia="ja-JP"/>
        </w:rPr>
        <w:t>в пленке</w:t>
      </w:r>
      <w:r w:rsidRPr="00084486">
        <w:rPr>
          <w:rFonts w:ascii="Arial" w:hAnsi="Arial" w:cs="Arial"/>
          <w:sz w:val="24"/>
          <w:szCs w:val="24"/>
          <w:lang w:eastAsia="ja-JP"/>
        </w:rPr>
        <w:t xml:space="preserve"> тонкого</w:t>
      </w:r>
      <w:r w:rsidR="007743E4">
        <w:rPr>
          <w:rFonts w:ascii="Arial" w:hAnsi="Arial" w:cs="Arial"/>
          <w:b/>
          <w:sz w:val="24"/>
          <w:szCs w:val="24"/>
          <w:lang w:eastAsia="ja-JP"/>
        </w:rPr>
        <w:t xml:space="preserve"> </w:t>
      </w:r>
      <w:r w:rsidR="00BA532E" w:rsidRPr="00084486">
        <w:rPr>
          <w:rFonts w:ascii="Arial" w:hAnsi="Arial" w:cs="Arial"/>
          <w:sz w:val="24"/>
          <w:szCs w:val="24"/>
          <w:lang w:eastAsia="ja-JP"/>
        </w:rPr>
        <w:t xml:space="preserve">слоя </w:t>
      </w:r>
      <w:r w:rsidR="00BA532E" w:rsidRPr="008D339B">
        <w:rPr>
          <w:rFonts w:ascii="Arial" w:hAnsi="Arial" w:cs="Arial"/>
          <w:sz w:val="24"/>
          <w:szCs w:val="24"/>
          <w:lang w:eastAsia="ja-JP"/>
        </w:rPr>
        <w:t>жидк</w:t>
      </w:r>
      <w:r w:rsidR="00BA532E" w:rsidRPr="008D339B">
        <w:rPr>
          <w:rFonts w:ascii="Arial" w:hAnsi="Arial" w:cs="Arial"/>
          <w:sz w:val="24"/>
          <w:szCs w:val="24"/>
          <w:lang w:eastAsia="ja-JP"/>
        </w:rPr>
        <w:t>о</w:t>
      </w:r>
      <w:r w:rsidR="00BA532E" w:rsidRPr="008D339B">
        <w:rPr>
          <w:rFonts w:ascii="Arial" w:hAnsi="Arial" w:cs="Arial"/>
          <w:sz w:val="24"/>
          <w:szCs w:val="24"/>
          <w:lang w:eastAsia="ja-JP"/>
        </w:rPr>
        <w:t>сти</w:t>
      </w:r>
      <w:r w:rsidR="001E54A7">
        <w:rPr>
          <w:rFonts w:ascii="Arial" w:hAnsi="Arial" w:cs="Arial"/>
          <w:sz w:val="24"/>
          <w:szCs w:val="24"/>
          <w:lang w:eastAsia="ja-JP"/>
        </w:rPr>
        <w:t xml:space="preserve"> </w:t>
      </w:r>
      <w:r w:rsidR="00BA532E" w:rsidRPr="00084486">
        <w:rPr>
          <w:rFonts w:ascii="Arial" w:hAnsi="Arial" w:cs="Arial"/>
          <w:sz w:val="24"/>
          <w:szCs w:val="24"/>
          <w:lang w:eastAsia="ja-JP"/>
        </w:rPr>
        <w:t xml:space="preserve">на </w:t>
      </w:r>
      <w:r w:rsidR="00F75D14">
        <w:rPr>
          <w:rFonts w:ascii="Arial" w:hAnsi="Arial" w:cs="Arial"/>
          <w:sz w:val="24"/>
          <w:szCs w:val="24"/>
          <w:lang w:eastAsia="ja-JP"/>
        </w:rPr>
        <w:t>металлическ</w:t>
      </w:r>
      <w:r w:rsidR="00513738">
        <w:rPr>
          <w:rFonts w:ascii="Arial" w:hAnsi="Arial" w:cs="Arial"/>
          <w:sz w:val="24"/>
          <w:szCs w:val="24"/>
          <w:lang w:eastAsia="ja-JP"/>
        </w:rPr>
        <w:t xml:space="preserve">ой </w:t>
      </w:r>
      <w:r w:rsidR="00BA532E" w:rsidRPr="00084486">
        <w:rPr>
          <w:rFonts w:ascii="Arial" w:hAnsi="Arial" w:cs="Arial"/>
          <w:sz w:val="24"/>
          <w:szCs w:val="24"/>
          <w:lang w:eastAsia="ja-JP"/>
        </w:rPr>
        <w:t>поверхности. Слой жидкости может быть настолько тон</w:t>
      </w:r>
      <w:r w:rsidR="00CF0313">
        <w:rPr>
          <w:rFonts w:ascii="Arial" w:hAnsi="Arial" w:cs="Arial"/>
          <w:sz w:val="24"/>
          <w:szCs w:val="24"/>
          <w:lang w:eastAsia="ja-JP"/>
        </w:rPr>
        <w:t>ким</w:t>
      </w:r>
      <w:r w:rsidR="00BA532E" w:rsidRPr="00084486">
        <w:rPr>
          <w:rFonts w:ascii="Arial" w:hAnsi="Arial" w:cs="Arial"/>
          <w:sz w:val="24"/>
          <w:szCs w:val="24"/>
          <w:lang w:eastAsia="ja-JP"/>
        </w:rPr>
        <w:t xml:space="preserve">, что </w:t>
      </w:r>
      <w:r w:rsidR="00F75D14">
        <w:rPr>
          <w:rFonts w:ascii="Arial" w:hAnsi="Arial" w:cs="Arial"/>
          <w:sz w:val="24"/>
          <w:szCs w:val="24"/>
          <w:lang w:eastAsia="ja-JP"/>
        </w:rPr>
        <w:t xml:space="preserve">его </w:t>
      </w:r>
      <w:r w:rsidR="00BA532E" w:rsidRPr="00084486">
        <w:rPr>
          <w:rFonts w:ascii="Arial" w:hAnsi="Arial" w:cs="Arial"/>
          <w:sz w:val="24"/>
          <w:szCs w:val="24"/>
          <w:lang w:eastAsia="ja-JP"/>
        </w:rPr>
        <w:t>не</w:t>
      </w:r>
      <w:r w:rsidR="00CF0313">
        <w:rPr>
          <w:rFonts w:ascii="Arial" w:hAnsi="Arial" w:cs="Arial"/>
          <w:sz w:val="24"/>
          <w:szCs w:val="24"/>
          <w:lang w:eastAsia="ja-JP"/>
        </w:rPr>
        <w:t xml:space="preserve"> </w:t>
      </w:r>
      <w:r w:rsidR="00BA532E" w:rsidRPr="00084486">
        <w:rPr>
          <w:rFonts w:ascii="Arial" w:hAnsi="Arial" w:cs="Arial"/>
          <w:sz w:val="24"/>
          <w:szCs w:val="24"/>
          <w:lang w:eastAsia="ja-JP"/>
        </w:rPr>
        <w:t>вид</w:t>
      </w:r>
      <w:r w:rsidR="00F75D14">
        <w:rPr>
          <w:rFonts w:ascii="Arial" w:hAnsi="Arial" w:cs="Arial"/>
          <w:sz w:val="24"/>
          <w:szCs w:val="24"/>
          <w:lang w:eastAsia="ja-JP"/>
        </w:rPr>
        <w:t>но</w:t>
      </w:r>
      <w:r w:rsidR="00BA532E" w:rsidRPr="00084486">
        <w:rPr>
          <w:rFonts w:ascii="Arial" w:hAnsi="Arial" w:cs="Arial"/>
          <w:sz w:val="24"/>
          <w:szCs w:val="24"/>
          <w:lang w:eastAsia="ja-JP"/>
        </w:rPr>
        <w:t xml:space="preserve"> невооруженным глазом.</w:t>
      </w:r>
    </w:p>
    <w:p w14:paraId="2F0B6347" w14:textId="77777777" w:rsidR="00BA532E" w:rsidRDefault="00BA532E" w:rsidP="007A28A8">
      <w:pPr>
        <w:ind w:right="0" w:firstLine="709"/>
        <w:rPr>
          <w:rFonts w:ascii="Arial" w:hAnsi="Arial" w:cs="Arial"/>
          <w:sz w:val="24"/>
          <w:szCs w:val="24"/>
          <w:lang w:eastAsia="ja-JP"/>
        </w:rPr>
      </w:pPr>
      <w:r w:rsidRPr="00084486">
        <w:rPr>
          <w:rFonts w:ascii="Arial" w:hAnsi="Arial" w:cs="Arial"/>
          <w:sz w:val="24"/>
          <w:szCs w:val="24"/>
          <w:lang w:eastAsia="ja-JP"/>
        </w:rPr>
        <w:t>Скорость коррозии увеличивается под воздействием следующих факторов:</w:t>
      </w:r>
    </w:p>
    <w:p w14:paraId="62EC5F3D" w14:textId="2CA3D916" w:rsidR="00BA532E" w:rsidRDefault="00BA532E" w:rsidP="00CF0313">
      <w:pPr>
        <w:ind w:right="0" w:firstLine="709"/>
        <w:rPr>
          <w:rFonts w:ascii="Arial" w:hAnsi="Arial" w:cs="Arial"/>
          <w:sz w:val="24"/>
          <w:szCs w:val="24"/>
          <w:lang w:eastAsia="ja-JP"/>
        </w:rPr>
      </w:pPr>
      <w:r>
        <w:rPr>
          <w:rFonts w:ascii="Arial" w:hAnsi="Arial" w:cs="Arial"/>
          <w:sz w:val="24"/>
          <w:szCs w:val="24"/>
          <w:lang w:eastAsia="ja-JP"/>
        </w:rPr>
        <w:t xml:space="preserve">- </w:t>
      </w:r>
      <w:r w:rsidRPr="00084486">
        <w:rPr>
          <w:rFonts w:ascii="Arial" w:hAnsi="Arial" w:cs="Arial"/>
          <w:sz w:val="24"/>
          <w:szCs w:val="24"/>
          <w:lang w:eastAsia="ja-JP"/>
        </w:rPr>
        <w:t>увеличени</w:t>
      </w:r>
      <w:r w:rsidR="00CF0313">
        <w:rPr>
          <w:rFonts w:ascii="Arial" w:hAnsi="Arial" w:cs="Arial"/>
          <w:sz w:val="24"/>
          <w:szCs w:val="24"/>
          <w:lang w:eastAsia="ja-JP"/>
        </w:rPr>
        <w:t>я</w:t>
      </w:r>
      <w:r w:rsidRPr="00084486">
        <w:rPr>
          <w:rFonts w:ascii="Arial" w:hAnsi="Arial" w:cs="Arial"/>
          <w:sz w:val="24"/>
          <w:szCs w:val="24"/>
          <w:lang w:eastAsia="ja-JP"/>
        </w:rPr>
        <w:t xml:space="preserve"> относительной влажности воздуха;</w:t>
      </w:r>
    </w:p>
    <w:p w14:paraId="210E9173" w14:textId="3FC1964B" w:rsidR="00BA532E" w:rsidRPr="00BA532E" w:rsidRDefault="00BA532E" w:rsidP="00CF0313">
      <w:pPr>
        <w:ind w:right="0" w:firstLine="709"/>
        <w:rPr>
          <w:rFonts w:ascii="Arial" w:hAnsi="Arial" w:cs="Arial"/>
          <w:sz w:val="24"/>
          <w:szCs w:val="24"/>
          <w:lang w:eastAsia="ja-JP"/>
        </w:rPr>
      </w:pPr>
      <w:r>
        <w:rPr>
          <w:rFonts w:ascii="Arial" w:hAnsi="Arial" w:cs="Arial"/>
          <w:sz w:val="24"/>
          <w:szCs w:val="24"/>
          <w:lang w:eastAsia="ja-JP"/>
        </w:rPr>
        <w:t xml:space="preserve">- </w:t>
      </w:r>
      <w:r w:rsidRPr="00084486">
        <w:rPr>
          <w:rFonts w:ascii="Arial" w:hAnsi="Arial" w:cs="Arial"/>
          <w:sz w:val="24"/>
          <w:szCs w:val="24"/>
          <w:lang w:eastAsia="ja-JP"/>
        </w:rPr>
        <w:t>образовани</w:t>
      </w:r>
      <w:r w:rsidR="00CF0313">
        <w:rPr>
          <w:rFonts w:ascii="Arial" w:hAnsi="Arial" w:cs="Arial"/>
          <w:sz w:val="24"/>
          <w:szCs w:val="24"/>
          <w:lang w:eastAsia="ja-JP"/>
        </w:rPr>
        <w:t>я</w:t>
      </w:r>
      <w:r w:rsidRPr="00084486">
        <w:rPr>
          <w:rFonts w:ascii="Arial" w:hAnsi="Arial" w:cs="Arial"/>
          <w:sz w:val="24"/>
          <w:szCs w:val="24"/>
          <w:lang w:eastAsia="ja-JP"/>
        </w:rPr>
        <w:t xml:space="preserve"> конденсата (когда </w:t>
      </w:r>
      <w:r>
        <w:rPr>
          <w:rFonts w:ascii="Arial" w:hAnsi="Arial" w:cs="Arial"/>
          <w:sz w:val="24"/>
          <w:szCs w:val="24"/>
          <w:lang w:eastAsia="ja-JP"/>
        </w:rPr>
        <w:t xml:space="preserve">температура поверхности близка </w:t>
      </w:r>
      <w:r w:rsidRPr="00084486">
        <w:rPr>
          <w:rFonts w:ascii="Arial" w:hAnsi="Arial" w:cs="Arial"/>
          <w:sz w:val="24"/>
          <w:szCs w:val="24"/>
          <w:lang w:eastAsia="ja-JP"/>
        </w:rPr>
        <w:t>или</w:t>
      </w:r>
      <w:r>
        <w:rPr>
          <w:rFonts w:ascii="Arial" w:hAnsi="Arial" w:cs="Arial"/>
          <w:sz w:val="20"/>
          <w:szCs w:val="20"/>
          <w:lang w:eastAsia="ja-JP"/>
        </w:rPr>
        <w:t xml:space="preserve"> </w:t>
      </w:r>
      <w:r w:rsidRPr="00BA532E">
        <w:rPr>
          <w:rFonts w:ascii="Arial" w:hAnsi="Arial" w:cs="Arial"/>
          <w:sz w:val="24"/>
          <w:szCs w:val="24"/>
        </w:rPr>
        <w:t>ниже то</w:t>
      </w:r>
      <w:r w:rsidRPr="00BA532E">
        <w:rPr>
          <w:rFonts w:ascii="Arial" w:hAnsi="Arial" w:cs="Arial"/>
          <w:sz w:val="24"/>
          <w:szCs w:val="24"/>
        </w:rPr>
        <w:t>ч</w:t>
      </w:r>
      <w:r w:rsidRPr="00BA532E">
        <w:rPr>
          <w:rFonts w:ascii="Arial" w:hAnsi="Arial" w:cs="Arial"/>
          <w:sz w:val="24"/>
          <w:szCs w:val="24"/>
        </w:rPr>
        <w:t>ки росы);</w:t>
      </w:r>
    </w:p>
    <w:p w14:paraId="377E517C" w14:textId="67245F85" w:rsidR="00B40B4D" w:rsidRPr="00BA532E" w:rsidRDefault="00167F97" w:rsidP="00B40B4D">
      <w:pPr>
        <w:ind w:right="0" w:firstLine="709"/>
        <w:rPr>
          <w:rFonts w:ascii="Arial" w:hAnsi="Arial" w:cs="Arial"/>
          <w:sz w:val="24"/>
          <w:szCs w:val="24"/>
        </w:rPr>
      </w:pPr>
      <w:r w:rsidRPr="00167F97">
        <w:rPr>
          <w:rFonts w:ascii="Arial" w:hAnsi="Arial" w:cs="Arial"/>
          <w:sz w:val="24"/>
          <w:szCs w:val="24"/>
        </w:rPr>
        <w:t xml:space="preserve"> </w:t>
      </w:r>
      <w:r w:rsidR="00BA532E">
        <w:rPr>
          <w:rFonts w:ascii="Arial" w:hAnsi="Arial" w:cs="Arial"/>
          <w:sz w:val="24"/>
          <w:szCs w:val="24"/>
        </w:rPr>
        <w:t xml:space="preserve">- </w:t>
      </w:r>
      <w:r w:rsidR="00BA532E" w:rsidRPr="00B40B4D">
        <w:rPr>
          <w:rFonts w:ascii="Arial" w:hAnsi="Arial" w:cs="Arial"/>
          <w:sz w:val="24"/>
          <w:szCs w:val="24"/>
        </w:rPr>
        <w:t>увеличени</w:t>
      </w:r>
      <w:r w:rsidR="00CF0313" w:rsidRPr="00B40B4D">
        <w:rPr>
          <w:rFonts w:ascii="Arial" w:hAnsi="Arial" w:cs="Arial"/>
          <w:sz w:val="24"/>
          <w:szCs w:val="24"/>
        </w:rPr>
        <w:t>я</w:t>
      </w:r>
      <w:r w:rsidR="00BA532E" w:rsidRPr="00B40B4D">
        <w:rPr>
          <w:rFonts w:ascii="Arial" w:hAnsi="Arial" w:cs="Arial"/>
          <w:sz w:val="24"/>
          <w:szCs w:val="24"/>
        </w:rPr>
        <w:t xml:space="preserve"> количества загрязнений в атмосфере</w:t>
      </w:r>
      <w:r w:rsidR="00B40B4D">
        <w:rPr>
          <w:rFonts w:ascii="Arial" w:hAnsi="Arial" w:cs="Arial"/>
          <w:sz w:val="24"/>
          <w:szCs w:val="24"/>
        </w:rPr>
        <w:t xml:space="preserve"> </w:t>
      </w:r>
      <w:r w:rsidR="00B40B4D" w:rsidRPr="00B40B4D">
        <w:rPr>
          <w:rFonts w:ascii="Arial" w:hAnsi="Arial" w:cs="Arial"/>
          <w:sz w:val="24"/>
          <w:szCs w:val="24"/>
        </w:rPr>
        <w:t>(агрессивные загрязняющие вещества могут вступать в реакцию со сталью и образовывать отложения на поверхн</w:t>
      </w:r>
      <w:r w:rsidR="00B40B4D" w:rsidRPr="00B40B4D">
        <w:rPr>
          <w:rFonts w:ascii="Arial" w:hAnsi="Arial" w:cs="Arial"/>
          <w:sz w:val="24"/>
          <w:szCs w:val="24"/>
        </w:rPr>
        <w:t>о</w:t>
      </w:r>
      <w:r w:rsidR="00B40B4D" w:rsidRPr="00B40B4D">
        <w:rPr>
          <w:rFonts w:ascii="Arial" w:hAnsi="Arial" w:cs="Arial"/>
          <w:sz w:val="24"/>
          <w:szCs w:val="24"/>
        </w:rPr>
        <w:t>сти).</w:t>
      </w:r>
      <w:r w:rsidR="00B40B4D" w:rsidRPr="00BA532E">
        <w:rPr>
          <w:rFonts w:ascii="Arial" w:hAnsi="Arial" w:cs="Arial"/>
          <w:sz w:val="24"/>
          <w:szCs w:val="24"/>
        </w:rPr>
        <w:t xml:space="preserve"> </w:t>
      </w:r>
    </w:p>
    <w:p w14:paraId="196DF1C9" w14:textId="77777777" w:rsidR="003F13DD" w:rsidRDefault="00080DC8" w:rsidP="00C01CA2">
      <w:pPr>
        <w:ind w:right="0" w:firstLine="709"/>
      </w:pPr>
      <w:r>
        <w:rPr>
          <w:rFonts w:ascii="Arial" w:hAnsi="Arial" w:cs="Arial"/>
          <w:sz w:val="24"/>
          <w:szCs w:val="24"/>
        </w:rPr>
        <w:tab/>
      </w:r>
      <w:r w:rsidR="00AC2608">
        <w:rPr>
          <w:rFonts w:ascii="Arial" w:hAnsi="Arial" w:cs="Arial"/>
          <w:sz w:val="24"/>
          <w:szCs w:val="24"/>
        </w:rPr>
        <w:t>Как правило,</w:t>
      </w:r>
      <w:r w:rsidR="00BA532E" w:rsidRPr="00BA532E">
        <w:rPr>
          <w:rFonts w:ascii="Arial" w:hAnsi="Arial" w:cs="Arial"/>
          <w:sz w:val="24"/>
          <w:szCs w:val="24"/>
        </w:rPr>
        <w:t xml:space="preserve"> значительная коррозия возникает при относительной влажности выше 80</w:t>
      </w:r>
      <w:r w:rsidR="006E6802">
        <w:rPr>
          <w:rFonts w:ascii="Arial" w:hAnsi="Arial" w:cs="Arial"/>
          <w:sz w:val="24"/>
          <w:szCs w:val="24"/>
        </w:rPr>
        <w:t xml:space="preserve"> </w:t>
      </w:r>
      <w:r w:rsidR="00BA532E" w:rsidRPr="00BA532E">
        <w:rPr>
          <w:rFonts w:ascii="Arial" w:hAnsi="Arial" w:cs="Arial"/>
          <w:sz w:val="24"/>
          <w:szCs w:val="24"/>
        </w:rPr>
        <w:t xml:space="preserve">% </w:t>
      </w:r>
      <w:r w:rsidR="00AC2608">
        <w:rPr>
          <w:rFonts w:ascii="Arial" w:hAnsi="Arial" w:cs="Arial"/>
          <w:sz w:val="24"/>
          <w:szCs w:val="24"/>
        </w:rPr>
        <w:t>и температуре выше 0</w:t>
      </w:r>
      <w:r w:rsidR="004E4169" w:rsidRPr="004E4169">
        <w:rPr>
          <w:rFonts w:ascii="Arial" w:hAnsi="Arial" w:cs="Arial"/>
          <w:sz w:val="24"/>
          <w:szCs w:val="24"/>
        </w:rPr>
        <w:t xml:space="preserve"> </w:t>
      </w:r>
      <w:r w:rsidR="00AC2608">
        <w:rPr>
          <w:rFonts w:ascii="Arial" w:hAnsi="Arial" w:cs="Arial"/>
          <w:sz w:val="24"/>
          <w:szCs w:val="24"/>
        </w:rPr>
        <w:t>°С. П</w:t>
      </w:r>
      <w:r w:rsidR="00BA532E" w:rsidRPr="00BA532E">
        <w:rPr>
          <w:rFonts w:ascii="Arial" w:hAnsi="Arial" w:cs="Arial"/>
          <w:sz w:val="24"/>
          <w:szCs w:val="24"/>
        </w:rPr>
        <w:t>ри наличии загряз</w:t>
      </w:r>
      <w:r w:rsidR="003F13DD">
        <w:rPr>
          <w:rFonts w:ascii="Arial" w:hAnsi="Arial" w:cs="Arial"/>
          <w:sz w:val="24"/>
          <w:szCs w:val="24"/>
        </w:rPr>
        <w:t>няющих веществ</w:t>
      </w:r>
      <w:r w:rsidR="00BA532E" w:rsidRPr="00BA532E">
        <w:rPr>
          <w:rFonts w:ascii="Arial" w:hAnsi="Arial" w:cs="Arial"/>
          <w:sz w:val="24"/>
          <w:szCs w:val="24"/>
        </w:rPr>
        <w:t xml:space="preserve"> или </w:t>
      </w:r>
      <w:r w:rsidR="00BA532E" w:rsidRPr="00BE4FB2">
        <w:rPr>
          <w:rFonts w:ascii="Arial" w:hAnsi="Arial" w:cs="Arial"/>
          <w:sz w:val="24"/>
          <w:szCs w:val="24"/>
        </w:rPr>
        <w:t>гигр</w:t>
      </w:r>
      <w:r w:rsidR="00BA532E" w:rsidRPr="00BE4FB2">
        <w:rPr>
          <w:rFonts w:ascii="Arial" w:hAnsi="Arial" w:cs="Arial"/>
          <w:sz w:val="24"/>
          <w:szCs w:val="24"/>
        </w:rPr>
        <w:t>о</w:t>
      </w:r>
      <w:r w:rsidR="00BA532E" w:rsidRPr="00BE4FB2">
        <w:rPr>
          <w:rFonts w:ascii="Arial" w:hAnsi="Arial" w:cs="Arial"/>
          <w:sz w:val="24"/>
          <w:szCs w:val="24"/>
        </w:rPr>
        <w:t>скопич</w:t>
      </w:r>
      <w:r w:rsidR="00BE4FB2" w:rsidRPr="00BE4FB2">
        <w:rPr>
          <w:rFonts w:ascii="Arial" w:hAnsi="Arial" w:cs="Arial"/>
          <w:sz w:val="24"/>
          <w:szCs w:val="24"/>
        </w:rPr>
        <w:t>ны</w:t>
      </w:r>
      <w:r w:rsidR="00BA532E" w:rsidRPr="00BE4FB2">
        <w:rPr>
          <w:rFonts w:ascii="Arial" w:hAnsi="Arial" w:cs="Arial"/>
          <w:sz w:val="24"/>
          <w:szCs w:val="24"/>
        </w:rPr>
        <w:t>х солей</w:t>
      </w:r>
      <w:r w:rsidR="00BA532E" w:rsidRPr="00BA532E">
        <w:rPr>
          <w:rFonts w:ascii="Arial" w:hAnsi="Arial" w:cs="Arial"/>
          <w:sz w:val="24"/>
          <w:szCs w:val="24"/>
        </w:rPr>
        <w:t xml:space="preserve"> коррозия мо</w:t>
      </w:r>
      <w:r w:rsidR="00AC2608">
        <w:rPr>
          <w:rFonts w:ascii="Arial" w:hAnsi="Arial" w:cs="Arial"/>
          <w:sz w:val="24"/>
          <w:szCs w:val="24"/>
        </w:rPr>
        <w:t>жет возникать и при более низкой</w:t>
      </w:r>
      <w:r w:rsidR="00BA532E" w:rsidRPr="00BA532E">
        <w:rPr>
          <w:rFonts w:ascii="Arial" w:hAnsi="Arial" w:cs="Arial"/>
          <w:sz w:val="24"/>
          <w:szCs w:val="24"/>
        </w:rPr>
        <w:t xml:space="preserve"> влажности.</w:t>
      </w:r>
      <w:r w:rsidR="00B65C6E" w:rsidRPr="00B65C6E">
        <w:t xml:space="preserve"> </w:t>
      </w:r>
    </w:p>
    <w:p w14:paraId="4BD610CF" w14:textId="5FA9E8E9" w:rsidR="00B65C6E" w:rsidRPr="00B65C6E" w:rsidRDefault="00AC2608" w:rsidP="00C01CA2">
      <w:pPr>
        <w:ind w:right="0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В</w:t>
      </w:r>
      <w:r w:rsidR="00B65C6E" w:rsidRPr="00B65C6E">
        <w:rPr>
          <w:rFonts w:ascii="Arial" w:hAnsi="Arial" w:cs="Arial"/>
          <w:sz w:val="24"/>
          <w:szCs w:val="24"/>
        </w:rPr>
        <w:t xml:space="preserve">лажность и температура воздуха в определенном регионе будут зависеть от преобладающего </w:t>
      </w:r>
      <w:r w:rsidR="00B65C6E" w:rsidRPr="000621F8">
        <w:rPr>
          <w:rFonts w:ascii="Arial" w:hAnsi="Arial" w:cs="Arial"/>
          <w:color w:val="auto"/>
          <w:sz w:val="24"/>
          <w:szCs w:val="24"/>
        </w:rPr>
        <w:t xml:space="preserve">там </w:t>
      </w:r>
      <w:r w:rsidR="000621F8" w:rsidRPr="000621F8">
        <w:rPr>
          <w:rFonts w:ascii="Arial" w:hAnsi="Arial" w:cs="Arial"/>
          <w:color w:val="auto"/>
          <w:sz w:val="24"/>
          <w:szCs w:val="24"/>
        </w:rPr>
        <w:t xml:space="preserve">климата. </w:t>
      </w:r>
      <w:r w:rsidR="00B65C6E" w:rsidRPr="000621F8">
        <w:rPr>
          <w:rFonts w:ascii="Arial" w:hAnsi="Arial" w:cs="Arial"/>
          <w:color w:val="auto"/>
          <w:sz w:val="24"/>
          <w:szCs w:val="24"/>
        </w:rPr>
        <w:t>Кратк</w:t>
      </w:r>
      <w:r w:rsidR="003F13DD">
        <w:rPr>
          <w:rFonts w:ascii="Arial" w:hAnsi="Arial" w:cs="Arial"/>
          <w:color w:val="auto"/>
          <w:sz w:val="24"/>
          <w:szCs w:val="24"/>
        </w:rPr>
        <w:t>ое</w:t>
      </w:r>
      <w:r w:rsidR="00B65C6E" w:rsidRPr="000621F8">
        <w:rPr>
          <w:rFonts w:ascii="Arial" w:hAnsi="Arial" w:cs="Arial"/>
          <w:color w:val="auto"/>
          <w:sz w:val="24"/>
          <w:szCs w:val="24"/>
        </w:rPr>
        <w:t xml:space="preserve"> </w:t>
      </w:r>
      <w:r w:rsidR="00B65C6E" w:rsidRPr="00B65C6E">
        <w:rPr>
          <w:rFonts w:ascii="Arial" w:hAnsi="Arial" w:cs="Arial"/>
          <w:sz w:val="24"/>
          <w:szCs w:val="24"/>
        </w:rPr>
        <w:t>описани</w:t>
      </w:r>
      <w:r w:rsidR="003F13DD">
        <w:rPr>
          <w:rFonts w:ascii="Arial" w:hAnsi="Arial" w:cs="Arial"/>
          <w:sz w:val="24"/>
          <w:szCs w:val="24"/>
        </w:rPr>
        <w:t>е</w:t>
      </w:r>
      <w:r w:rsidR="00B65C6E" w:rsidRPr="00B65C6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основных</w:t>
      </w:r>
      <w:r w:rsidR="00B65C6E" w:rsidRPr="00B65C6E">
        <w:rPr>
          <w:rFonts w:ascii="Arial" w:hAnsi="Arial" w:cs="Arial"/>
          <w:sz w:val="24"/>
          <w:szCs w:val="24"/>
        </w:rPr>
        <w:t xml:space="preserve"> типов кл</w:t>
      </w:r>
      <w:r>
        <w:rPr>
          <w:rFonts w:ascii="Arial" w:hAnsi="Arial" w:cs="Arial"/>
          <w:sz w:val="24"/>
          <w:szCs w:val="24"/>
        </w:rPr>
        <w:t>имата прив</w:t>
      </w:r>
      <w:r w:rsidR="00CF0313">
        <w:rPr>
          <w:rFonts w:ascii="Arial" w:hAnsi="Arial" w:cs="Arial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>д</w:t>
      </w:r>
      <w:r w:rsidR="00CF0313">
        <w:rPr>
          <w:rFonts w:ascii="Arial" w:hAnsi="Arial" w:cs="Arial"/>
          <w:sz w:val="24"/>
          <w:szCs w:val="24"/>
        </w:rPr>
        <w:t>ен</w:t>
      </w:r>
      <w:r w:rsidR="003F13DD">
        <w:rPr>
          <w:rFonts w:ascii="Arial" w:hAnsi="Arial" w:cs="Arial"/>
          <w:sz w:val="24"/>
          <w:szCs w:val="24"/>
        </w:rPr>
        <w:t>о</w:t>
      </w:r>
      <w:r w:rsidR="00CF031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 приложении А.</w:t>
      </w:r>
    </w:p>
    <w:p w14:paraId="6E4FBA0D" w14:textId="020F10B9" w:rsidR="00BB269F" w:rsidRPr="00A93783" w:rsidRDefault="00B65C6E" w:rsidP="00C01CA2">
      <w:pPr>
        <w:ind w:right="0" w:firstLine="709"/>
        <w:rPr>
          <w:rFonts w:ascii="Arial" w:hAnsi="Arial" w:cs="Arial"/>
          <w:color w:val="auto"/>
          <w:sz w:val="24"/>
          <w:szCs w:val="24"/>
        </w:rPr>
      </w:pPr>
      <w:r w:rsidRPr="00B65C6E">
        <w:rPr>
          <w:rFonts w:ascii="Arial" w:hAnsi="Arial" w:cs="Arial"/>
          <w:sz w:val="24"/>
          <w:szCs w:val="24"/>
        </w:rPr>
        <w:t xml:space="preserve">На коррозию влияет размещение элементов конструкции. </w:t>
      </w:r>
      <w:r w:rsidR="007743E4">
        <w:rPr>
          <w:rFonts w:ascii="Arial" w:hAnsi="Arial" w:cs="Arial"/>
          <w:sz w:val="24"/>
          <w:szCs w:val="24"/>
        </w:rPr>
        <w:t xml:space="preserve">На </w:t>
      </w:r>
      <w:r w:rsidR="00C01CA2">
        <w:rPr>
          <w:rFonts w:ascii="Arial" w:hAnsi="Arial" w:cs="Arial"/>
          <w:sz w:val="24"/>
          <w:szCs w:val="24"/>
        </w:rPr>
        <w:t>конструкцию, нах</w:t>
      </w:r>
      <w:r w:rsidR="00C01CA2">
        <w:rPr>
          <w:rFonts w:ascii="Arial" w:hAnsi="Arial" w:cs="Arial"/>
          <w:sz w:val="24"/>
          <w:szCs w:val="24"/>
        </w:rPr>
        <w:t>о</w:t>
      </w:r>
      <w:r w:rsidR="00C01CA2">
        <w:rPr>
          <w:rFonts w:ascii="Arial" w:hAnsi="Arial" w:cs="Arial"/>
          <w:sz w:val="24"/>
          <w:szCs w:val="24"/>
        </w:rPr>
        <w:t xml:space="preserve">дящуюся </w:t>
      </w:r>
      <w:r w:rsidR="00CB18C1">
        <w:rPr>
          <w:rFonts w:ascii="Arial" w:hAnsi="Arial" w:cs="Arial"/>
          <w:sz w:val="24"/>
          <w:szCs w:val="24"/>
        </w:rPr>
        <w:t xml:space="preserve">на </w:t>
      </w:r>
      <w:r w:rsidRPr="00B65C6E">
        <w:rPr>
          <w:rFonts w:ascii="Arial" w:hAnsi="Arial" w:cs="Arial"/>
          <w:sz w:val="24"/>
          <w:szCs w:val="24"/>
        </w:rPr>
        <w:t>открытом воздухе, влияют</w:t>
      </w:r>
      <w:r w:rsidR="006E6802">
        <w:rPr>
          <w:rFonts w:ascii="Arial" w:hAnsi="Arial" w:cs="Arial"/>
          <w:sz w:val="24"/>
          <w:szCs w:val="24"/>
        </w:rPr>
        <w:t xml:space="preserve"> разные климатические </w:t>
      </w:r>
      <w:r w:rsidRPr="00B65C6E">
        <w:rPr>
          <w:rFonts w:ascii="Arial" w:hAnsi="Arial" w:cs="Arial"/>
          <w:sz w:val="24"/>
          <w:szCs w:val="24"/>
        </w:rPr>
        <w:t>факторы</w:t>
      </w:r>
      <w:r w:rsidR="00BB269F">
        <w:rPr>
          <w:rFonts w:ascii="Arial" w:hAnsi="Arial" w:cs="Arial"/>
          <w:sz w:val="24"/>
          <w:szCs w:val="24"/>
        </w:rPr>
        <w:t xml:space="preserve">: </w:t>
      </w:r>
      <w:r w:rsidRPr="00B65C6E">
        <w:rPr>
          <w:rFonts w:ascii="Arial" w:hAnsi="Arial" w:cs="Arial"/>
          <w:sz w:val="24"/>
          <w:szCs w:val="24"/>
        </w:rPr>
        <w:t xml:space="preserve">дождь, солнце, </w:t>
      </w:r>
      <w:r w:rsidR="003F13DD" w:rsidRPr="003F13DD">
        <w:rPr>
          <w:rFonts w:ascii="Arial" w:hAnsi="Arial" w:cs="Arial"/>
          <w:sz w:val="24"/>
          <w:szCs w:val="24"/>
        </w:rPr>
        <w:t>загрязняющи</w:t>
      </w:r>
      <w:r w:rsidR="003F13DD">
        <w:rPr>
          <w:rFonts w:ascii="Arial" w:hAnsi="Arial" w:cs="Arial"/>
          <w:sz w:val="24"/>
          <w:szCs w:val="24"/>
        </w:rPr>
        <w:t>е</w:t>
      </w:r>
      <w:r w:rsidR="003F13DD" w:rsidRPr="003F13DD">
        <w:rPr>
          <w:rFonts w:ascii="Arial" w:hAnsi="Arial" w:cs="Arial"/>
          <w:sz w:val="24"/>
          <w:szCs w:val="24"/>
        </w:rPr>
        <w:t xml:space="preserve"> веществ</w:t>
      </w:r>
      <w:r w:rsidR="003F13DD">
        <w:rPr>
          <w:rFonts w:ascii="Arial" w:hAnsi="Arial" w:cs="Arial"/>
          <w:sz w:val="24"/>
          <w:szCs w:val="24"/>
        </w:rPr>
        <w:t>а</w:t>
      </w:r>
      <w:r w:rsidRPr="00B65C6E">
        <w:rPr>
          <w:rFonts w:ascii="Arial" w:hAnsi="Arial" w:cs="Arial"/>
          <w:sz w:val="24"/>
          <w:szCs w:val="24"/>
        </w:rPr>
        <w:t xml:space="preserve"> в виде газов</w:t>
      </w:r>
      <w:r w:rsidR="00CF0313">
        <w:rPr>
          <w:rFonts w:ascii="Arial" w:hAnsi="Arial" w:cs="Arial"/>
          <w:sz w:val="24"/>
          <w:szCs w:val="24"/>
        </w:rPr>
        <w:t>,</w:t>
      </w:r>
      <w:r w:rsidRPr="00B65C6E">
        <w:rPr>
          <w:rFonts w:ascii="Arial" w:hAnsi="Arial" w:cs="Arial"/>
          <w:sz w:val="24"/>
          <w:szCs w:val="24"/>
        </w:rPr>
        <w:t xml:space="preserve"> аэрозолей</w:t>
      </w:r>
      <w:r w:rsidR="00BB269F">
        <w:rPr>
          <w:rFonts w:ascii="Arial" w:hAnsi="Arial" w:cs="Arial"/>
          <w:sz w:val="24"/>
          <w:szCs w:val="24"/>
        </w:rPr>
        <w:t xml:space="preserve"> и т.п</w:t>
      </w:r>
      <w:r w:rsidRPr="00B65C6E">
        <w:rPr>
          <w:rFonts w:ascii="Arial" w:hAnsi="Arial" w:cs="Arial"/>
          <w:sz w:val="24"/>
          <w:szCs w:val="24"/>
        </w:rPr>
        <w:t xml:space="preserve">. При наличии </w:t>
      </w:r>
      <w:r w:rsidR="003F13DD">
        <w:rPr>
          <w:rFonts w:ascii="Arial" w:hAnsi="Arial" w:cs="Arial"/>
          <w:sz w:val="24"/>
          <w:szCs w:val="24"/>
        </w:rPr>
        <w:t>укрытия</w:t>
      </w:r>
      <w:r w:rsidRPr="00B65C6E">
        <w:rPr>
          <w:rFonts w:ascii="Arial" w:hAnsi="Arial" w:cs="Arial"/>
          <w:sz w:val="24"/>
          <w:szCs w:val="24"/>
        </w:rPr>
        <w:t xml:space="preserve"> </w:t>
      </w:r>
      <w:r w:rsidR="00BB269F">
        <w:rPr>
          <w:rFonts w:ascii="Arial" w:hAnsi="Arial" w:cs="Arial"/>
          <w:sz w:val="24"/>
          <w:szCs w:val="24"/>
        </w:rPr>
        <w:t>влияние климатических факторов уменьшае</w:t>
      </w:r>
      <w:r w:rsidRPr="00B65C6E">
        <w:rPr>
          <w:rFonts w:ascii="Arial" w:hAnsi="Arial" w:cs="Arial"/>
          <w:sz w:val="24"/>
          <w:szCs w:val="24"/>
        </w:rPr>
        <w:t xml:space="preserve">тся. В закрытом помещении </w:t>
      </w:r>
      <w:r w:rsidR="00BB269F">
        <w:rPr>
          <w:rFonts w:ascii="Arial" w:hAnsi="Arial" w:cs="Arial"/>
          <w:sz w:val="24"/>
          <w:szCs w:val="24"/>
        </w:rPr>
        <w:t>загрязнение атмосф</w:t>
      </w:r>
      <w:r w:rsidR="00BB269F">
        <w:rPr>
          <w:rFonts w:ascii="Arial" w:hAnsi="Arial" w:cs="Arial"/>
          <w:sz w:val="24"/>
          <w:szCs w:val="24"/>
        </w:rPr>
        <w:t>е</w:t>
      </w:r>
      <w:r w:rsidR="00BB269F">
        <w:rPr>
          <w:rFonts w:ascii="Arial" w:hAnsi="Arial" w:cs="Arial"/>
          <w:sz w:val="24"/>
          <w:szCs w:val="24"/>
        </w:rPr>
        <w:t>ры</w:t>
      </w:r>
      <w:r w:rsidRPr="00B65C6E">
        <w:rPr>
          <w:rFonts w:ascii="Arial" w:hAnsi="Arial" w:cs="Arial"/>
          <w:sz w:val="24"/>
          <w:szCs w:val="24"/>
        </w:rPr>
        <w:t xml:space="preserve"> незначительно, </w:t>
      </w:r>
      <w:r w:rsidR="00BB269F">
        <w:rPr>
          <w:rFonts w:ascii="Arial" w:hAnsi="Arial" w:cs="Arial"/>
          <w:sz w:val="24"/>
          <w:szCs w:val="24"/>
        </w:rPr>
        <w:t>но</w:t>
      </w:r>
      <w:r w:rsidRPr="00B65C6E">
        <w:rPr>
          <w:rFonts w:ascii="Arial" w:hAnsi="Arial" w:cs="Arial"/>
          <w:sz w:val="24"/>
          <w:szCs w:val="24"/>
        </w:rPr>
        <w:t xml:space="preserve"> скорость коррозии может увеличиваться </w:t>
      </w:r>
      <w:r w:rsidR="00BB269F">
        <w:rPr>
          <w:rFonts w:ascii="Arial" w:hAnsi="Arial" w:cs="Arial"/>
          <w:sz w:val="24"/>
          <w:szCs w:val="24"/>
        </w:rPr>
        <w:t>из-за недостаточной вентиляции</w:t>
      </w:r>
      <w:r>
        <w:rPr>
          <w:rFonts w:ascii="Arial" w:hAnsi="Arial" w:cs="Arial"/>
          <w:sz w:val="24"/>
          <w:szCs w:val="24"/>
        </w:rPr>
        <w:t xml:space="preserve">, высокой влажности </w:t>
      </w:r>
      <w:r w:rsidR="00577A77">
        <w:rPr>
          <w:rFonts w:ascii="Arial" w:hAnsi="Arial" w:cs="Arial"/>
          <w:sz w:val="24"/>
          <w:szCs w:val="24"/>
        </w:rPr>
        <w:t xml:space="preserve">воздуха или </w:t>
      </w:r>
      <w:r w:rsidRPr="00B65C6E">
        <w:rPr>
          <w:rFonts w:ascii="Arial" w:hAnsi="Arial" w:cs="Arial"/>
          <w:sz w:val="24"/>
          <w:szCs w:val="24"/>
        </w:rPr>
        <w:t>конденсации</w:t>
      </w:r>
      <w:r w:rsidR="008A1F31">
        <w:rPr>
          <w:rFonts w:ascii="Arial" w:hAnsi="Arial" w:cs="Arial"/>
          <w:sz w:val="24"/>
          <w:szCs w:val="24"/>
        </w:rPr>
        <w:t xml:space="preserve"> </w:t>
      </w:r>
      <w:r w:rsidR="008A1F31" w:rsidRPr="007743E4">
        <w:rPr>
          <w:rFonts w:ascii="Arial" w:hAnsi="Arial" w:cs="Arial"/>
          <w:color w:val="auto"/>
          <w:sz w:val="24"/>
          <w:szCs w:val="24"/>
        </w:rPr>
        <w:t>влаги</w:t>
      </w:r>
      <w:r w:rsidRPr="008A1F31">
        <w:rPr>
          <w:rFonts w:ascii="Arial" w:hAnsi="Arial" w:cs="Arial"/>
          <w:color w:val="FF0000"/>
          <w:sz w:val="24"/>
          <w:szCs w:val="24"/>
        </w:rPr>
        <w:t>.</w:t>
      </w:r>
      <w:r w:rsidR="00BB269F" w:rsidRPr="008A1F31">
        <w:rPr>
          <w:rFonts w:ascii="Arial" w:hAnsi="Arial" w:cs="Arial"/>
          <w:color w:val="FF0000"/>
          <w:sz w:val="24"/>
          <w:szCs w:val="24"/>
        </w:rPr>
        <w:t xml:space="preserve"> </w:t>
      </w:r>
    </w:p>
    <w:p w14:paraId="733C46A7" w14:textId="371C3A09" w:rsidR="00577A77" w:rsidRDefault="00B65C6E" w:rsidP="00464E0D">
      <w:pPr>
        <w:ind w:right="0" w:firstLine="709"/>
        <w:rPr>
          <w:rFonts w:ascii="Arial" w:hAnsi="Arial" w:cs="Arial"/>
          <w:sz w:val="24"/>
          <w:szCs w:val="24"/>
        </w:rPr>
      </w:pPr>
      <w:r w:rsidRPr="00B65C6E">
        <w:rPr>
          <w:rFonts w:ascii="Arial" w:hAnsi="Arial" w:cs="Arial"/>
          <w:sz w:val="24"/>
          <w:szCs w:val="24"/>
        </w:rPr>
        <w:t xml:space="preserve">При оценке </w:t>
      </w:r>
      <w:r w:rsidR="00577A77">
        <w:rPr>
          <w:rFonts w:ascii="Arial" w:hAnsi="Arial" w:cs="Arial"/>
          <w:sz w:val="24"/>
          <w:szCs w:val="24"/>
        </w:rPr>
        <w:t>коррози</w:t>
      </w:r>
      <w:r w:rsidR="00A93783">
        <w:rPr>
          <w:rFonts w:ascii="Arial" w:hAnsi="Arial" w:cs="Arial"/>
          <w:sz w:val="24"/>
          <w:szCs w:val="24"/>
        </w:rPr>
        <w:t>онного во</w:t>
      </w:r>
      <w:r w:rsidR="00DA6636">
        <w:rPr>
          <w:rFonts w:ascii="Arial" w:hAnsi="Arial" w:cs="Arial"/>
          <w:sz w:val="24"/>
          <w:szCs w:val="24"/>
        </w:rPr>
        <w:t>з</w:t>
      </w:r>
      <w:r w:rsidR="00A93783">
        <w:rPr>
          <w:rFonts w:ascii="Arial" w:hAnsi="Arial" w:cs="Arial"/>
          <w:sz w:val="24"/>
          <w:szCs w:val="24"/>
        </w:rPr>
        <w:t>действ</w:t>
      </w:r>
      <w:r w:rsidR="00577A77">
        <w:rPr>
          <w:rFonts w:ascii="Arial" w:hAnsi="Arial" w:cs="Arial"/>
          <w:sz w:val="24"/>
          <w:szCs w:val="24"/>
        </w:rPr>
        <w:t>и</w:t>
      </w:r>
      <w:r w:rsidR="00A93783">
        <w:rPr>
          <w:rFonts w:ascii="Arial" w:hAnsi="Arial" w:cs="Arial"/>
          <w:sz w:val="24"/>
          <w:szCs w:val="24"/>
        </w:rPr>
        <w:t>я</w:t>
      </w:r>
      <w:r w:rsidR="00577A77">
        <w:rPr>
          <w:rFonts w:ascii="Arial" w:hAnsi="Arial" w:cs="Arial"/>
          <w:sz w:val="24"/>
          <w:szCs w:val="24"/>
        </w:rPr>
        <w:t xml:space="preserve"> </w:t>
      </w:r>
      <w:r w:rsidR="00D16ADF">
        <w:rPr>
          <w:rFonts w:ascii="Arial" w:hAnsi="Arial" w:cs="Arial"/>
          <w:sz w:val="24"/>
          <w:szCs w:val="24"/>
        </w:rPr>
        <w:t>следует</w:t>
      </w:r>
      <w:r w:rsidRPr="00B65C6E">
        <w:rPr>
          <w:rFonts w:ascii="Arial" w:hAnsi="Arial" w:cs="Arial"/>
          <w:sz w:val="24"/>
          <w:szCs w:val="24"/>
        </w:rPr>
        <w:t xml:space="preserve"> учитывать условия </w:t>
      </w:r>
      <w:r w:rsidR="00D16ADF">
        <w:rPr>
          <w:rFonts w:ascii="Arial" w:hAnsi="Arial" w:cs="Arial"/>
          <w:sz w:val="24"/>
          <w:szCs w:val="24"/>
        </w:rPr>
        <w:t>локальной</w:t>
      </w:r>
      <w:r w:rsidR="00BE4FB2">
        <w:rPr>
          <w:rFonts w:ascii="Arial" w:hAnsi="Arial" w:cs="Arial"/>
          <w:sz w:val="24"/>
          <w:szCs w:val="24"/>
        </w:rPr>
        <w:t xml:space="preserve"> среды </w:t>
      </w:r>
      <w:r w:rsidRPr="00B65C6E">
        <w:rPr>
          <w:rFonts w:ascii="Arial" w:hAnsi="Arial" w:cs="Arial"/>
          <w:sz w:val="24"/>
          <w:szCs w:val="24"/>
        </w:rPr>
        <w:t>и микросреды</w:t>
      </w:r>
      <w:r w:rsidR="00BE4FB2">
        <w:rPr>
          <w:rFonts w:ascii="Arial" w:hAnsi="Arial" w:cs="Arial"/>
          <w:sz w:val="24"/>
          <w:szCs w:val="24"/>
        </w:rPr>
        <w:t>.</w:t>
      </w:r>
      <w:r w:rsidR="00986AA1" w:rsidRPr="00986AA1">
        <w:rPr>
          <w:sz w:val="20"/>
          <w:szCs w:val="20"/>
        </w:rPr>
        <w:t xml:space="preserve"> </w:t>
      </w:r>
      <w:r w:rsidR="00986AA1" w:rsidRPr="00986AA1">
        <w:rPr>
          <w:rFonts w:ascii="Arial" w:hAnsi="Arial" w:cs="Arial"/>
          <w:sz w:val="24"/>
          <w:szCs w:val="24"/>
        </w:rPr>
        <w:t>Пример</w:t>
      </w:r>
      <w:r w:rsidR="00986AA1">
        <w:rPr>
          <w:rFonts w:ascii="Arial" w:hAnsi="Arial" w:cs="Arial"/>
          <w:sz w:val="24"/>
          <w:szCs w:val="24"/>
        </w:rPr>
        <w:t>ами</w:t>
      </w:r>
      <w:r w:rsidR="00986AA1" w:rsidRPr="00986AA1">
        <w:rPr>
          <w:rFonts w:ascii="Arial" w:hAnsi="Arial" w:cs="Arial"/>
          <w:sz w:val="24"/>
          <w:szCs w:val="24"/>
        </w:rPr>
        <w:t xml:space="preserve"> очевидного влияния микросред </w:t>
      </w:r>
      <w:r w:rsidR="00986AA1">
        <w:rPr>
          <w:rFonts w:ascii="Arial" w:hAnsi="Arial" w:cs="Arial"/>
          <w:sz w:val="24"/>
          <w:szCs w:val="24"/>
        </w:rPr>
        <w:t>являются</w:t>
      </w:r>
      <w:r w:rsidR="00986AA1" w:rsidRPr="00986AA1">
        <w:rPr>
          <w:rFonts w:ascii="Arial" w:hAnsi="Arial" w:cs="Arial"/>
          <w:sz w:val="24"/>
          <w:szCs w:val="24"/>
        </w:rPr>
        <w:t xml:space="preserve"> распол</w:t>
      </w:r>
      <w:r w:rsidR="00986AA1" w:rsidRPr="00986AA1">
        <w:rPr>
          <w:rFonts w:ascii="Arial" w:hAnsi="Arial" w:cs="Arial"/>
          <w:sz w:val="24"/>
          <w:szCs w:val="24"/>
        </w:rPr>
        <w:t>о</w:t>
      </w:r>
      <w:r w:rsidR="00986AA1" w:rsidRPr="00986AA1">
        <w:rPr>
          <w:rFonts w:ascii="Arial" w:hAnsi="Arial" w:cs="Arial"/>
          <w:sz w:val="24"/>
          <w:szCs w:val="24"/>
        </w:rPr>
        <w:t>жение конструкций под мостом (особенно над водой), в крыше бассейна, находящегося в помещении, и на солнечной или теневой стороне здания.</w:t>
      </w:r>
    </w:p>
    <w:p w14:paraId="50EB36CC" w14:textId="77777777" w:rsidR="00EC3554" w:rsidRDefault="00EC3554" w:rsidP="00464E0D">
      <w:pPr>
        <w:ind w:right="0" w:firstLine="709"/>
        <w:rPr>
          <w:rFonts w:ascii="Arial" w:hAnsi="Arial" w:cs="Arial"/>
          <w:sz w:val="24"/>
          <w:szCs w:val="24"/>
        </w:rPr>
      </w:pPr>
    </w:p>
    <w:p w14:paraId="4B906E4C" w14:textId="5CEA02A4" w:rsidR="00B65C6E" w:rsidRPr="00484EB0" w:rsidRDefault="00B65C6E" w:rsidP="00464E0D">
      <w:pPr>
        <w:ind w:right="0" w:firstLine="709"/>
        <w:rPr>
          <w:rFonts w:ascii="Arial" w:hAnsi="Arial" w:cs="Arial"/>
          <w:b/>
          <w:color w:val="auto"/>
          <w:sz w:val="24"/>
          <w:szCs w:val="24"/>
        </w:rPr>
      </w:pPr>
      <w:r w:rsidRPr="00484EB0">
        <w:rPr>
          <w:rFonts w:ascii="Arial" w:hAnsi="Arial" w:cs="Arial"/>
          <w:b/>
          <w:color w:val="auto"/>
          <w:sz w:val="24"/>
          <w:szCs w:val="24"/>
        </w:rPr>
        <w:t xml:space="preserve">4.2 Коррозия в воде и </w:t>
      </w:r>
      <w:r w:rsidR="00437F54" w:rsidRPr="00484EB0">
        <w:rPr>
          <w:rFonts w:ascii="Arial" w:hAnsi="Arial" w:cs="Arial"/>
          <w:b/>
          <w:color w:val="000000" w:themeColor="text1"/>
          <w:sz w:val="24"/>
          <w:szCs w:val="24"/>
        </w:rPr>
        <w:t>грунте</w:t>
      </w:r>
    </w:p>
    <w:p w14:paraId="6AA20D8B" w14:textId="77777777" w:rsidR="00EC3554" w:rsidRDefault="00EC3554" w:rsidP="00464E0D">
      <w:pPr>
        <w:ind w:right="0" w:firstLine="709"/>
        <w:rPr>
          <w:rFonts w:ascii="Arial" w:hAnsi="Arial" w:cs="Arial"/>
          <w:b/>
          <w:color w:val="auto"/>
          <w:sz w:val="24"/>
          <w:szCs w:val="24"/>
        </w:rPr>
      </w:pPr>
    </w:p>
    <w:p w14:paraId="7EE42DD3" w14:textId="10BA93CC" w:rsidR="00B65C6E" w:rsidRPr="00BE5FDD" w:rsidRDefault="00B06E9E" w:rsidP="00464E0D">
      <w:pPr>
        <w:ind w:right="0" w:firstLine="709"/>
        <w:rPr>
          <w:rFonts w:ascii="Arial" w:hAnsi="Arial" w:cs="Arial"/>
          <w:b/>
          <w:color w:val="auto"/>
          <w:sz w:val="24"/>
          <w:szCs w:val="24"/>
        </w:rPr>
      </w:pPr>
      <w:r w:rsidRPr="00BE5FDD">
        <w:rPr>
          <w:rFonts w:ascii="Arial" w:hAnsi="Arial" w:cs="Arial"/>
          <w:b/>
          <w:color w:val="auto"/>
          <w:sz w:val="24"/>
          <w:szCs w:val="24"/>
        </w:rPr>
        <w:t xml:space="preserve">4.2.1 </w:t>
      </w:r>
      <w:r w:rsidRPr="00BE5FDD">
        <w:rPr>
          <w:rFonts w:ascii="Arial" w:hAnsi="Arial" w:cs="Arial"/>
          <w:b/>
          <w:color w:val="000000" w:themeColor="text1"/>
          <w:sz w:val="24"/>
          <w:szCs w:val="24"/>
        </w:rPr>
        <w:t>Общ</w:t>
      </w:r>
      <w:r w:rsidR="004B0BD3" w:rsidRPr="00BE5FDD">
        <w:rPr>
          <w:rFonts w:ascii="Arial" w:hAnsi="Arial" w:cs="Arial"/>
          <w:b/>
          <w:color w:val="000000" w:themeColor="text1"/>
          <w:sz w:val="24"/>
          <w:szCs w:val="24"/>
        </w:rPr>
        <w:t>ие</w:t>
      </w:r>
      <w:r w:rsidRPr="00BE5FDD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4B0BD3" w:rsidRPr="00BE5FDD">
        <w:rPr>
          <w:rFonts w:ascii="Arial" w:hAnsi="Arial" w:cs="Arial"/>
          <w:b/>
          <w:color w:val="000000" w:themeColor="text1"/>
          <w:sz w:val="24"/>
          <w:szCs w:val="24"/>
        </w:rPr>
        <w:t>положения</w:t>
      </w:r>
    </w:p>
    <w:p w14:paraId="65EE7ABD" w14:textId="77777777" w:rsidR="00EC3554" w:rsidRDefault="00EC3554" w:rsidP="004D714F">
      <w:pPr>
        <w:ind w:right="0" w:firstLine="709"/>
        <w:rPr>
          <w:rFonts w:ascii="Arial" w:hAnsi="Arial" w:cs="Arial"/>
          <w:color w:val="auto"/>
          <w:sz w:val="24"/>
          <w:szCs w:val="24"/>
        </w:rPr>
      </w:pPr>
    </w:p>
    <w:p w14:paraId="5E51B317" w14:textId="6AA3EB71" w:rsidR="004D714F" w:rsidRDefault="00B65C6E" w:rsidP="004D714F">
      <w:pPr>
        <w:ind w:right="0" w:firstLine="709"/>
        <w:rPr>
          <w:rFonts w:ascii="Arial" w:hAnsi="Arial" w:cs="Arial"/>
          <w:color w:val="000000" w:themeColor="text1"/>
          <w:sz w:val="24"/>
          <w:szCs w:val="24"/>
        </w:rPr>
      </w:pPr>
      <w:r w:rsidRPr="00484EB0">
        <w:rPr>
          <w:rFonts w:ascii="Arial" w:hAnsi="Arial" w:cs="Arial"/>
          <w:color w:val="auto"/>
          <w:sz w:val="24"/>
          <w:szCs w:val="24"/>
        </w:rPr>
        <w:t xml:space="preserve">Особое внимание </w:t>
      </w:r>
      <w:r w:rsidR="00B06E9E" w:rsidRPr="00484EB0">
        <w:rPr>
          <w:rFonts w:ascii="Arial" w:hAnsi="Arial" w:cs="Arial"/>
          <w:sz w:val="24"/>
          <w:szCs w:val="24"/>
        </w:rPr>
        <w:t xml:space="preserve">следует </w:t>
      </w:r>
      <w:r w:rsidRPr="00484EB0">
        <w:rPr>
          <w:rFonts w:ascii="Arial" w:hAnsi="Arial" w:cs="Arial"/>
          <w:sz w:val="24"/>
          <w:szCs w:val="24"/>
        </w:rPr>
        <w:t>уделять конструкциям, частично расположен</w:t>
      </w:r>
      <w:r w:rsidR="004B0BD3" w:rsidRPr="00484EB0">
        <w:rPr>
          <w:rFonts w:ascii="Arial" w:hAnsi="Arial" w:cs="Arial"/>
          <w:sz w:val="24"/>
          <w:szCs w:val="24"/>
        </w:rPr>
        <w:t>ным</w:t>
      </w:r>
      <w:r w:rsidRPr="00484EB0">
        <w:rPr>
          <w:rFonts w:ascii="Arial" w:hAnsi="Arial" w:cs="Arial"/>
          <w:sz w:val="24"/>
          <w:szCs w:val="24"/>
        </w:rPr>
        <w:t xml:space="preserve"> </w:t>
      </w:r>
      <w:r w:rsidR="00505629" w:rsidRPr="00484EB0">
        <w:rPr>
          <w:rFonts w:ascii="Arial" w:hAnsi="Arial" w:cs="Arial"/>
          <w:sz w:val="24"/>
          <w:szCs w:val="24"/>
        </w:rPr>
        <w:t>в воде</w:t>
      </w:r>
      <w:r w:rsidR="001132FB" w:rsidRPr="00484EB0">
        <w:rPr>
          <w:rFonts w:ascii="Arial" w:hAnsi="Arial" w:cs="Arial"/>
          <w:sz w:val="24"/>
          <w:szCs w:val="24"/>
        </w:rPr>
        <w:t xml:space="preserve"> или </w:t>
      </w:r>
      <w:r w:rsidR="00487478" w:rsidRPr="00484EB0">
        <w:rPr>
          <w:rFonts w:ascii="Arial" w:hAnsi="Arial" w:cs="Arial"/>
          <w:sz w:val="24"/>
          <w:szCs w:val="24"/>
        </w:rPr>
        <w:t>грунте</w:t>
      </w:r>
      <w:r w:rsidR="001132FB" w:rsidRPr="00484EB0">
        <w:rPr>
          <w:rFonts w:ascii="Arial" w:hAnsi="Arial" w:cs="Arial"/>
          <w:sz w:val="24"/>
          <w:szCs w:val="24"/>
        </w:rPr>
        <w:t>.</w:t>
      </w:r>
      <w:r w:rsidR="001F1945" w:rsidRPr="00484EB0">
        <w:rPr>
          <w:rFonts w:ascii="Arial" w:hAnsi="Arial" w:cs="Arial"/>
          <w:sz w:val="24"/>
          <w:szCs w:val="24"/>
        </w:rPr>
        <w:t xml:space="preserve"> </w:t>
      </w:r>
      <w:r w:rsidR="009E16DF" w:rsidRPr="009E16DF">
        <w:rPr>
          <w:rFonts w:ascii="Arial" w:hAnsi="Arial" w:cs="Arial"/>
          <w:color w:val="auto"/>
          <w:sz w:val="24"/>
          <w:szCs w:val="24"/>
        </w:rPr>
        <w:t xml:space="preserve">Коррозия в таких условиях часто ограничивается небольшой частью конструкции, где скорость коррозии может быть высокой. Проводить испытания для оценки коррозионной активности воды или грунта не рекомендуется. Однако могут быть описаны разные </w:t>
      </w:r>
      <w:r w:rsidR="004D714F" w:rsidRPr="00484EB0">
        <w:rPr>
          <w:rFonts w:ascii="Arial" w:hAnsi="Arial" w:cs="Arial"/>
          <w:color w:val="auto"/>
          <w:sz w:val="24"/>
          <w:szCs w:val="24"/>
        </w:rPr>
        <w:t>параметры погружения/заглубления</w:t>
      </w:r>
      <w:r w:rsidR="004B0BD3" w:rsidRPr="00484EB0">
        <w:rPr>
          <w:rFonts w:ascii="Arial" w:hAnsi="Arial" w:cs="Arial"/>
          <w:color w:val="auto"/>
          <w:sz w:val="24"/>
          <w:szCs w:val="24"/>
        </w:rPr>
        <w:t xml:space="preserve"> </w:t>
      </w:r>
      <w:r w:rsidR="004B0BD3" w:rsidRPr="00484EB0">
        <w:rPr>
          <w:rFonts w:ascii="Arial" w:hAnsi="Arial" w:cs="Arial"/>
          <w:color w:val="000000" w:themeColor="text1"/>
          <w:sz w:val="24"/>
          <w:szCs w:val="24"/>
        </w:rPr>
        <w:t xml:space="preserve">в  воду или </w:t>
      </w:r>
      <w:r w:rsidR="00487478" w:rsidRPr="00484EB0">
        <w:rPr>
          <w:rFonts w:ascii="Arial" w:hAnsi="Arial" w:cs="Arial"/>
          <w:color w:val="000000" w:themeColor="text1"/>
          <w:sz w:val="24"/>
          <w:szCs w:val="24"/>
        </w:rPr>
        <w:t>грунт</w:t>
      </w:r>
      <w:r w:rsidR="004D714F" w:rsidRPr="00484EB0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08E79E6C" w14:textId="77777777" w:rsidR="00EC3554" w:rsidRDefault="00EC3554" w:rsidP="004D714F">
      <w:pPr>
        <w:ind w:right="0" w:firstLine="709"/>
        <w:rPr>
          <w:rFonts w:ascii="Arial" w:hAnsi="Arial" w:cs="Arial"/>
          <w:color w:val="000000" w:themeColor="text1"/>
          <w:sz w:val="24"/>
          <w:szCs w:val="24"/>
        </w:rPr>
      </w:pPr>
    </w:p>
    <w:p w14:paraId="6D447582" w14:textId="3A12391A" w:rsidR="00971982" w:rsidRPr="00BE5FDD" w:rsidRDefault="00971982" w:rsidP="006D674B">
      <w:pPr>
        <w:ind w:right="0"/>
        <w:rPr>
          <w:rFonts w:ascii="Arial" w:hAnsi="Arial" w:cs="Arial"/>
          <w:b/>
          <w:sz w:val="24"/>
          <w:szCs w:val="24"/>
        </w:rPr>
      </w:pPr>
      <w:r w:rsidRPr="00BE5FDD">
        <w:rPr>
          <w:rFonts w:ascii="Arial" w:hAnsi="Arial" w:cs="Arial"/>
          <w:b/>
          <w:sz w:val="24"/>
          <w:szCs w:val="24"/>
        </w:rPr>
        <w:t xml:space="preserve">4.2.2 </w:t>
      </w:r>
      <w:r w:rsidR="005E703B" w:rsidRPr="00BE5FDD">
        <w:rPr>
          <w:rFonts w:ascii="Arial" w:hAnsi="Arial" w:cs="Arial"/>
          <w:b/>
          <w:sz w:val="24"/>
          <w:szCs w:val="24"/>
        </w:rPr>
        <w:t>Конструкции, погруженные в воду</w:t>
      </w:r>
    </w:p>
    <w:p w14:paraId="38B54F14" w14:textId="77777777" w:rsidR="00EC3554" w:rsidRDefault="00EC3554" w:rsidP="00063D73">
      <w:pPr>
        <w:ind w:right="0" w:firstLine="709"/>
        <w:rPr>
          <w:rFonts w:ascii="Arial" w:hAnsi="Arial" w:cs="Arial"/>
          <w:color w:val="auto"/>
          <w:sz w:val="24"/>
          <w:szCs w:val="24"/>
        </w:rPr>
      </w:pPr>
    </w:p>
    <w:p w14:paraId="765CE5CC" w14:textId="7F30D7B4" w:rsidR="00167F97" w:rsidRPr="00484EB0" w:rsidRDefault="005E703B" w:rsidP="00063D73">
      <w:pPr>
        <w:ind w:right="0" w:firstLine="709"/>
        <w:rPr>
          <w:rFonts w:ascii="Arial" w:hAnsi="Arial" w:cs="Arial"/>
          <w:color w:val="auto"/>
          <w:sz w:val="24"/>
          <w:szCs w:val="24"/>
        </w:rPr>
      </w:pPr>
      <w:r w:rsidRPr="00484EB0">
        <w:rPr>
          <w:rFonts w:ascii="Arial" w:hAnsi="Arial" w:cs="Arial"/>
          <w:color w:val="auto"/>
          <w:sz w:val="24"/>
          <w:szCs w:val="24"/>
        </w:rPr>
        <w:t>На скорость коррозии влияют</w:t>
      </w:r>
      <w:r w:rsidR="004B0BD3" w:rsidRPr="00484EB0">
        <w:rPr>
          <w:rFonts w:ascii="Arial" w:hAnsi="Arial" w:cs="Arial"/>
          <w:color w:val="auto"/>
          <w:sz w:val="24"/>
          <w:szCs w:val="24"/>
        </w:rPr>
        <w:t>:</w:t>
      </w:r>
      <w:r w:rsidR="00971982" w:rsidRPr="00484EB0">
        <w:rPr>
          <w:rFonts w:ascii="Arial" w:hAnsi="Arial" w:cs="Arial"/>
          <w:color w:val="auto"/>
          <w:sz w:val="24"/>
          <w:szCs w:val="24"/>
        </w:rPr>
        <w:t xml:space="preserve"> тип воды – п</w:t>
      </w:r>
      <w:r w:rsidRPr="00484EB0">
        <w:rPr>
          <w:rFonts w:ascii="Arial" w:hAnsi="Arial" w:cs="Arial"/>
          <w:color w:val="auto"/>
          <w:sz w:val="24"/>
          <w:szCs w:val="24"/>
        </w:rPr>
        <w:t xml:space="preserve">ресная, солоноватая или соленая, а также </w:t>
      </w:r>
      <w:r w:rsidRPr="009E16DF">
        <w:rPr>
          <w:rFonts w:ascii="Arial" w:hAnsi="Arial" w:cs="Arial"/>
          <w:i/>
          <w:color w:val="auto"/>
          <w:sz w:val="24"/>
          <w:szCs w:val="24"/>
        </w:rPr>
        <w:t xml:space="preserve">процентное </w:t>
      </w:r>
      <w:r w:rsidR="00971982" w:rsidRPr="009E16DF">
        <w:rPr>
          <w:rFonts w:ascii="Arial" w:hAnsi="Arial" w:cs="Arial"/>
          <w:color w:val="auto"/>
          <w:sz w:val="24"/>
          <w:szCs w:val="24"/>
        </w:rPr>
        <w:t>содержание кислорода в</w:t>
      </w:r>
      <w:r w:rsidR="00971982" w:rsidRPr="00484EB0">
        <w:rPr>
          <w:rFonts w:ascii="Arial" w:hAnsi="Arial" w:cs="Arial"/>
          <w:color w:val="auto"/>
          <w:sz w:val="24"/>
          <w:szCs w:val="24"/>
        </w:rPr>
        <w:t xml:space="preserve"> воде, тип и количество растворенных в в</w:t>
      </w:r>
      <w:r w:rsidR="00971982" w:rsidRPr="00484EB0">
        <w:rPr>
          <w:rFonts w:ascii="Arial" w:hAnsi="Arial" w:cs="Arial"/>
          <w:color w:val="auto"/>
          <w:sz w:val="24"/>
          <w:szCs w:val="24"/>
        </w:rPr>
        <w:t>о</w:t>
      </w:r>
      <w:r w:rsidR="00971982" w:rsidRPr="00484EB0">
        <w:rPr>
          <w:rFonts w:ascii="Arial" w:hAnsi="Arial" w:cs="Arial"/>
          <w:color w:val="auto"/>
          <w:sz w:val="24"/>
          <w:szCs w:val="24"/>
        </w:rPr>
        <w:t xml:space="preserve">де веществ и температура воды. </w:t>
      </w:r>
      <w:r w:rsidR="00167F97" w:rsidRPr="00484EB0">
        <w:rPr>
          <w:rFonts w:ascii="Arial" w:hAnsi="Arial" w:cs="Arial"/>
          <w:color w:val="auto"/>
          <w:sz w:val="24"/>
          <w:szCs w:val="24"/>
        </w:rPr>
        <w:t>Ускорить коррозию мо</w:t>
      </w:r>
      <w:r w:rsidRPr="00484EB0">
        <w:rPr>
          <w:rFonts w:ascii="Arial" w:hAnsi="Arial" w:cs="Arial"/>
          <w:color w:val="auto"/>
          <w:sz w:val="24"/>
          <w:szCs w:val="24"/>
        </w:rPr>
        <w:t xml:space="preserve">гут </w:t>
      </w:r>
      <w:r w:rsidR="00167F97" w:rsidRPr="00484EB0">
        <w:rPr>
          <w:rFonts w:ascii="Arial" w:hAnsi="Arial" w:cs="Arial"/>
          <w:color w:val="auto"/>
          <w:sz w:val="24"/>
          <w:szCs w:val="24"/>
        </w:rPr>
        <w:t>п</w:t>
      </w:r>
      <w:r w:rsidRPr="00484EB0">
        <w:rPr>
          <w:rFonts w:ascii="Arial" w:hAnsi="Arial" w:cs="Arial"/>
          <w:color w:val="auto"/>
          <w:sz w:val="24"/>
          <w:szCs w:val="24"/>
        </w:rPr>
        <w:t>одводные</w:t>
      </w:r>
      <w:r w:rsidR="00971982" w:rsidRPr="00484EB0">
        <w:rPr>
          <w:rFonts w:ascii="Arial" w:hAnsi="Arial" w:cs="Arial"/>
          <w:color w:val="auto"/>
          <w:sz w:val="24"/>
          <w:szCs w:val="24"/>
        </w:rPr>
        <w:t xml:space="preserve"> </w:t>
      </w:r>
      <w:r w:rsidRPr="00484EB0">
        <w:rPr>
          <w:rFonts w:ascii="Arial" w:hAnsi="Arial" w:cs="Arial"/>
          <w:color w:val="auto"/>
          <w:sz w:val="24"/>
          <w:szCs w:val="24"/>
        </w:rPr>
        <w:t>флора и фауна</w:t>
      </w:r>
      <w:r w:rsidR="00167F97" w:rsidRPr="00484EB0">
        <w:rPr>
          <w:rFonts w:ascii="Arial" w:hAnsi="Arial" w:cs="Arial"/>
          <w:color w:val="auto"/>
          <w:sz w:val="24"/>
          <w:szCs w:val="24"/>
        </w:rPr>
        <w:t>.</w:t>
      </w:r>
    </w:p>
    <w:p w14:paraId="64E8C0C3" w14:textId="61B4D05B" w:rsidR="00B65C6E" w:rsidRPr="00484EB0" w:rsidRDefault="00971982" w:rsidP="00063D73">
      <w:pPr>
        <w:ind w:right="0" w:firstLine="709"/>
        <w:rPr>
          <w:rFonts w:ascii="Arial" w:hAnsi="Arial" w:cs="Arial"/>
          <w:color w:val="auto"/>
          <w:sz w:val="24"/>
          <w:szCs w:val="24"/>
        </w:rPr>
      </w:pPr>
      <w:r w:rsidRPr="00484EB0">
        <w:rPr>
          <w:rFonts w:ascii="Arial" w:hAnsi="Arial" w:cs="Arial"/>
          <w:color w:val="auto"/>
          <w:sz w:val="24"/>
          <w:szCs w:val="24"/>
        </w:rPr>
        <w:t xml:space="preserve">Разделяют три разных зоны погружения </w:t>
      </w:r>
      <w:r w:rsidR="005E703B" w:rsidRPr="00484EB0">
        <w:rPr>
          <w:rFonts w:ascii="Arial" w:hAnsi="Arial" w:cs="Arial"/>
          <w:color w:val="auto"/>
          <w:sz w:val="24"/>
          <w:szCs w:val="24"/>
        </w:rPr>
        <w:t xml:space="preserve">конструкций </w:t>
      </w:r>
      <w:r w:rsidRPr="00484EB0">
        <w:rPr>
          <w:rFonts w:ascii="Arial" w:hAnsi="Arial" w:cs="Arial"/>
          <w:color w:val="auto"/>
          <w:sz w:val="24"/>
          <w:szCs w:val="24"/>
        </w:rPr>
        <w:t>в воду:</w:t>
      </w:r>
    </w:p>
    <w:p w14:paraId="5037EA35" w14:textId="2A9E3D62" w:rsidR="00906EF0" w:rsidRPr="007B351C" w:rsidRDefault="00906EF0" w:rsidP="0034555B">
      <w:pPr>
        <w:ind w:right="0" w:firstLine="709"/>
        <w:rPr>
          <w:rFonts w:ascii="Arial" w:hAnsi="Arial" w:cs="Arial"/>
          <w:color w:val="auto"/>
          <w:sz w:val="24"/>
          <w:szCs w:val="24"/>
        </w:rPr>
      </w:pPr>
      <w:r w:rsidRPr="00484EB0">
        <w:rPr>
          <w:rFonts w:ascii="Arial" w:hAnsi="Arial" w:cs="Arial"/>
          <w:color w:val="auto"/>
          <w:sz w:val="24"/>
          <w:szCs w:val="24"/>
        </w:rPr>
        <w:t>- подводная зона</w:t>
      </w:r>
      <w:r w:rsidR="0034555B" w:rsidRPr="00484EB0">
        <w:rPr>
          <w:rFonts w:ascii="Arial" w:hAnsi="Arial" w:cs="Arial"/>
          <w:color w:val="auto"/>
          <w:sz w:val="24"/>
          <w:szCs w:val="24"/>
        </w:rPr>
        <w:t xml:space="preserve"> ‒</w:t>
      </w:r>
      <w:r w:rsidRPr="00484EB0">
        <w:rPr>
          <w:rFonts w:ascii="Arial" w:hAnsi="Arial" w:cs="Arial"/>
          <w:color w:val="auto"/>
          <w:sz w:val="24"/>
          <w:szCs w:val="24"/>
        </w:rPr>
        <w:t xml:space="preserve"> </w:t>
      </w:r>
      <w:r w:rsidR="00063D73" w:rsidRPr="00484EB0">
        <w:rPr>
          <w:rFonts w:ascii="Arial" w:hAnsi="Arial" w:cs="Arial"/>
          <w:sz w:val="24"/>
          <w:szCs w:val="24"/>
        </w:rPr>
        <w:t>часть или вся конструкция, постоянно находящаяся под де</w:t>
      </w:r>
      <w:r w:rsidR="00063D73" w:rsidRPr="00484EB0">
        <w:rPr>
          <w:rFonts w:ascii="Arial" w:hAnsi="Arial" w:cs="Arial"/>
          <w:sz w:val="24"/>
          <w:szCs w:val="24"/>
        </w:rPr>
        <w:t>й</w:t>
      </w:r>
      <w:r w:rsidR="00063D73" w:rsidRPr="00484EB0">
        <w:rPr>
          <w:rFonts w:ascii="Arial" w:hAnsi="Arial" w:cs="Arial"/>
          <w:sz w:val="24"/>
          <w:szCs w:val="24"/>
        </w:rPr>
        <w:t>ствием воды;</w:t>
      </w:r>
      <w:r w:rsidR="007B351C" w:rsidRPr="007B351C">
        <w:t xml:space="preserve"> </w:t>
      </w:r>
    </w:p>
    <w:p w14:paraId="0C20C647" w14:textId="10949C5E" w:rsidR="00906EF0" w:rsidRPr="000621F8" w:rsidRDefault="00906EF0" w:rsidP="0034555B">
      <w:pPr>
        <w:ind w:right="0" w:firstLine="709"/>
        <w:rPr>
          <w:rFonts w:ascii="Arial" w:hAnsi="Arial" w:cs="Arial"/>
          <w:color w:val="auto"/>
          <w:sz w:val="24"/>
          <w:szCs w:val="24"/>
        </w:rPr>
      </w:pPr>
      <w:r w:rsidRPr="000621F8">
        <w:rPr>
          <w:rFonts w:ascii="Arial" w:hAnsi="Arial" w:cs="Arial"/>
          <w:color w:val="auto"/>
          <w:sz w:val="24"/>
          <w:szCs w:val="24"/>
        </w:rPr>
        <w:lastRenderedPageBreak/>
        <w:t xml:space="preserve">- промежуточная </w:t>
      </w:r>
      <w:r w:rsidR="00756FA5" w:rsidRPr="00756FA5">
        <w:rPr>
          <w:rFonts w:ascii="Arial" w:hAnsi="Arial" w:cs="Arial"/>
          <w:color w:val="auto"/>
          <w:sz w:val="24"/>
          <w:szCs w:val="24"/>
        </w:rPr>
        <w:t>(</w:t>
      </w:r>
      <w:r w:rsidRPr="00756FA5">
        <w:rPr>
          <w:rFonts w:ascii="Arial" w:hAnsi="Arial" w:cs="Arial"/>
          <w:color w:val="000000" w:themeColor="text1"/>
          <w:sz w:val="24"/>
          <w:szCs w:val="24"/>
        </w:rPr>
        <w:t xml:space="preserve">или </w:t>
      </w:r>
      <w:r w:rsidR="00756FA5" w:rsidRPr="00756FA5">
        <w:rPr>
          <w:rFonts w:ascii="Arial" w:hAnsi="Arial" w:cs="Arial"/>
          <w:color w:val="000000" w:themeColor="text1"/>
          <w:sz w:val="24"/>
          <w:szCs w:val="24"/>
        </w:rPr>
        <w:t xml:space="preserve">с колебанием уровня) </w:t>
      </w:r>
      <w:r w:rsidRPr="000621F8">
        <w:rPr>
          <w:rFonts w:ascii="Arial" w:hAnsi="Arial" w:cs="Arial"/>
          <w:color w:val="auto"/>
          <w:sz w:val="24"/>
          <w:szCs w:val="24"/>
        </w:rPr>
        <w:t>зона</w:t>
      </w:r>
      <w:r w:rsidR="0034555B">
        <w:rPr>
          <w:rFonts w:ascii="Arial" w:hAnsi="Arial" w:cs="Arial"/>
          <w:color w:val="auto"/>
          <w:sz w:val="24"/>
          <w:szCs w:val="24"/>
        </w:rPr>
        <w:t xml:space="preserve"> ‒</w:t>
      </w:r>
      <w:r w:rsidRPr="000621F8">
        <w:rPr>
          <w:rFonts w:ascii="Arial" w:hAnsi="Arial" w:cs="Arial"/>
          <w:color w:val="auto"/>
          <w:sz w:val="24"/>
          <w:szCs w:val="24"/>
        </w:rPr>
        <w:t xml:space="preserve"> </w:t>
      </w:r>
      <w:r w:rsidR="007B351C">
        <w:rPr>
          <w:rFonts w:ascii="Arial" w:hAnsi="Arial" w:cs="Arial"/>
          <w:color w:val="auto"/>
          <w:sz w:val="24"/>
          <w:szCs w:val="24"/>
        </w:rPr>
        <w:t>часть конструкции</w:t>
      </w:r>
      <w:r w:rsidRPr="000621F8">
        <w:rPr>
          <w:rFonts w:ascii="Arial" w:hAnsi="Arial" w:cs="Arial"/>
          <w:color w:val="auto"/>
          <w:sz w:val="24"/>
          <w:szCs w:val="24"/>
        </w:rPr>
        <w:t>, уровень воды</w:t>
      </w:r>
      <w:r w:rsidR="007B351C">
        <w:rPr>
          <w:rFonts w:ascii="Arial" w:hAnsi="Arial" w:cs="Arial"/>
          <w:color w:val="auto"/>
          <w:sz w:val="24"/>
          <w:szCs w:val="24"/>
        </w:rPr>
        <w:t xml:space="preserve"> на которой</w:t>
      </w:r>
      <w:r w:rsidRPr="000621F8">
        <w:rPr>
          <w:rFonts w:ascii="Arial" w:hAnsi="Arial" w:cs="Arial"/>
          <w:color w:val="auto"/>
          <w:sz w:val="24"/>
          <w:szCs w:val="24"/>
        </w:rPr>
        <w:t xml:space="preserve"> меняется из-за естественных или искусственных </w:t>
      </w:r>
      <w:r w:rsidR="005E703B" w:rsidRPr="000621F8">
        <w:rPr>
          <w:rFonts w:ascii="Arial" w:hAnsi="Arial" w:cs="Arial"/>
          <w:color w:val="auto"/>
          <w:sz w:val="24"/>
          <w:szCs w:val="24"/>
        </w:rPr>
        <w:t>факторов, увелич</w:t>
      </w:r>
      <w:r w:rsidR="005E703B" w:rsidRPr="000621F8">
        <w:rPr>
          <w:rFonts w:ascii="Arial" w:hAnsi="Arial" w:cs="Arial"/>
          <w:color w:val="auto"/>
          <w:sz w:val="24"/>
          <w:szCs w:val="24"/>
        </w:rPr>
        <w:t>и</w:t>
      </w:r>
      <w:r w:rsidR="005E703B" w:rsidRPr="000621F8">
        <w:rPr>
          <w:rFonts w:ascii="Arial" w:hAnsi="Arial" w:cs="Arial"/>
          <w:color w:val="auto"/>
          <w:sz w:val="24"/>
          <w:szCs w:val="24"/>
        </w:rPr>
        <w:t>ва</w:t>
      </w:r>
      <w:r w:rsidR="00B458D2">
        <w:rPr>
          <w:rFonts w:ascii="Arial" w:hAnsi="Arial" w:cs="Arial"/>
          <w:color w:val="auto"/>
          <w:sz w:val="24"/>
          <w:szCs w:val="24"/>
        </w:rPr>
        <w:t>ющих</w:t>
      </w:r>
      <w:r w:rsidRPr="000621F8">
        <w:rPr>
          <w:rFonts w:ascii="Arial" w:hAnsi="Arial" w:cs="Arial"/>
          <w:color w:val="auto"/>
          <w:sz w:val="24"/>
          <w:szCs w:val="24"/>
        </w:rPr>
        <w:t xml:space="preserve"> </w:t>
      </w:r>
      <w:r w:rsidR="0034555B">
        <w:rPr>
          <w:rFonts w:ascii="Arial" w:hAnsi="Arial" w:cs="Arial"/>
          <w:color w:val="auto"/>
          <w:sz w:val="24"/>
          <w:szCs w:val="24"/>
        </w:rPr>
        <w:t>таким образом</w:t>
      </w:r>
      <w:r w:rsidRPr="000621F8">
        <w:rPr>
          <w:rFonts w:ascii="Arial" w:hAnsi="Arial" w:cs="Arial"/>
          <w:color w:val="auto"/>
          <w:sz w:val="24"/>
          <w:szCs w:val="24"/>
        </w:rPr>
        <w:t xml:space="preserve"> коррозию из-за комбинированного в</w:t>
      </w:r>
      <w:r w:rsidR="00B458D2">
        <w:rPr>
          <w:rFonts w:ascii="Arial" w:hAnsi="Arial" w:cs="Arial"/>
          <w:color w:val="auto"/>
          <w:sz w:val="24"/>
          <w:szCs w:val="24"/>
        </w:rPr>
        <w:t>оздейств</w:t>
      </w:r>
      <w:r w:rsidRPr="000621F8">
        <w:rPr>
          <w:rFonts w:ascii="Arial" w:hAnsi="Arial" w:cs="Arial"/>
          <w:color w:val="auto"/>
          <w:sz w:val="24"/>
          <w:szCs w:val="24"/>
        </w:rPr>
        <w:t>ия воды и атм</w:t>
      </w:r>
      <w:r w:rsidRPr="000621F8">
        <w:rPr>
          <w:rFonts w:ascii="Arial" w:hAnsi="Arial" w:cs="Arial"/>
          <w:color w:val="auto"/>
          <w:sz w:val="24"/>
          <w:szCs w:val="24"/>
        </w:rPr>
        <w:t>о</w:t>
      </w:r>
      <w:r w:rsidRPr="000621F8">
        <w:rPr>
          <w:rFonts w:ascii="Arial" w:hAnsi="Arial" w:cs="Arial"/>
          <w:color w:val="auto"/>
          <w:sz w:val="24"/>
          <w:szCs w:val="24"/>
        </w:rPr>
        <w:t>сферы;</w:t>
      </w:r>
    </w:p>
    <w:p w14:paraId="1B1FF38B" w14:textId="1D7FB93F" w:rsidR="00B458D2" w:rsidRDefault="00906EF0" w:rsidP="00BE5FDD">
      <w:pPr>
        <w:ind w:right="0" w:firstLine="709"/>
        <w:rPr>
          <w:rFonts w:ascii="Arial" w:hAnsi="Arial" w:cs="Arial"/>
          <w:color w:val="auto"/>
          <w:sz w:val="24"/>
          <w:szCs w:val="24"/>
        </w:rPr>
      </w:pPr>
      <w:r w:rsidRPr="000621F8">
        <w:rPr>
          <w:rFonts w:ascii="Arial" w:hAnsi="Arial" w:cs="Arial"/>
          <w:color w:val="auto"/>
          <w:sz w:val="24"/>
          <w:szCs w:val="24"/>
        </w:rPr>
        <w:t xml:space="preserve">- зона </w:t>
      </w:r>
      <w:proofErr w:type="spellStart"/>
      <w:r w:rsidR="0034555B" w:rsidRPr="006B5FFB">
        <w:rPr>
          <w:rFonts w:ascii="Arial" w:hAnsi="Arial" w:cs="Arial"/>
          <w:color w:val="000000" w:themeColor="text1"/>
          <w:sz w:val="24"/>
          <w:szCs w:val="24"/>
        </w:rPr>
        <w:t>заплеска</w:t>
      </w:r>
      <w:proofErr w:type="spellEnd"/>
      <w:r w:rsidR="0034555B" w:rsidRPr="006B5FFB">
        <w:rPr>
          <w:rFonts w:ascii="Arial" w:hAnsi="Arial" w:cs="Arial"/>
          <w:color w:val="000000" w:themeColor="text1"/>
          <w:sz w:val="24"/>
          <w:szCs w:val="24"/>
        </w:rPr>
        <w:t xml:space="preserve"> ‒</w:t>
      </w:r>
      <w:r w:rsidRPr="000621F8">
        <w:rPr>
          <w:rFonts w:ascii="Arial" w:hAnsi="Arial" w:cs="Arial"/>
          <w:color w:val="auto"/>
          <w:sz w:val="24"/>
          <w:szCs w:val="24"/>
        </w:rPr>
        <w:t xml:space="preserve"> </w:t>
      </w:r>
      <w:r w:rsidR="007B351C">
        <w:rPr>
          <w:rFonts w:ascii="Arial" w:hAnsi="Arial" w:cs="Arial"/>
          <w:color w:val="auto"/>
          <w:sz w:val="24"/>
          <w:szCs w:val="24"/>
        </w:rPr>
        <w:t>часть конструкции</w:t>
      </w:r>
      <w:r w:rsidRPr="000621F8">
        <w:rPr>
          <w:rFonts w:ascii="Arial" w:hAnsi="Arial" w:cs="Arial"/>
          <w:color w:val="auto"/>
          <w:sz w:val="24"/>
          <w:szCs w:val="24"/>
        </w:rPr>
        <w:t xml:space="preserve">, </w:t>
      </w:r>
      <w:r w:rsidR="00BE5FDD" w:rsidRPr="00BE5FDD">
        <w:rPr>
          <w:rFonts w:ascii="Arial" w:hAnsi="Arial" w:cs="Arial"/>
          <w:color w:val="auto"/>
          <w:sz w:val="24"/>
          <w:szCs w:val="24"/>
        </w:rPr>
        <w:t>уровень воды в которой изменяется в р</w:t>
      </w:r>
      <w:r w:rsidR="00BE5FDD" w:rsidRPr="00BE5FDD">
        <w:rPr>
          <w:rFonts w:ascii="Arial" w:hAnsi="Arial" w:cs="Arial"/>
          <w:color w:val="auto"/>
          <w:sz w:val="24"/>
          <w:szCs w:val="24"/>
        </w:rPr>
        <w:t>е</w:t>
      </w:r>
      <w:r w:rsidR="00BE5FDD" w:rsidRPr="00BE5FDD">
        <w:rPr>
          <w:rFonts w:ascii="Arial" w:hAnsi="Arial" w:cs="Arial"/>
          <w:color w:val="auto"/>
          <w:sz w:val="24"/>
          <w:szCs w:val="24"/>
        </w:rPr>
        <w:t>зультате естественных или искусственных воздействий, что приводит к повышению коррозии в результате совместного воздействия воды и атмосферы</w:t>
      </w:r>
      <w:r w:rsidR="00BE5FDD">
        <w:rPr>
          <w:rFonts w:ascii="Arial" w:hAnsi="Arial" w:cs="Arial"/>
          <w:color w:val="auto"/>
          <w:sz w:val="24"/>
          <w:szCs w:val="24"/>
        </w:rPr>
        <w:t>.</w:t>
      </w:r>
      <w:r w:rsidR="00BE5FDD" w:rsidRPr="00BE5FDD">
        <w:rPr>
          <w:rFonts w:ascii="Arial" w:hAnsi="Arial" w:cs="Arial"/>
          <w:color w:val="auto"/>
          <w:sz w:val="24"/>
          <w:szCs w:val="24"/>
        </w:rPr>
        <w:t xml:space="preserve"> </w:t>
      </w:r>
    </w:p>
    <w:p w14:paraId="1EA794CC" w14:textId="77777777" w:rsidR="00EC3554" w:rsidRDefault="00EC3554" w:rsidP="00BE5FDD">
      <w:pPr>
        <w:ind w:right="0" w:firstLine="709"/>
        <w:rPr>
          <w:rFonts w:ascii="Arial" w:hAnsi="Arial" w:cs="Arial"/>
          <w:color w:val="auto"/>
          <w:sz w:val="24"/>
          <w:szCs w:val="24"/>
        </w:rPr>
      </w:pPr>
    </w:p>
    <w:p w14:paraId="5CE0A8AA" w14:textId="6CD8B90B" w:rsidR="00E967F4" w:rsidRPr="00BE5FDD" w:rsidRDefault="00E967F4" w:rsidP="007914F7">
      <w:pPr>
        <w:ind w:right="0" w:firstLine="709"/>
        <w:rPr>
          <w:rFonts w:ascii="Arial" w:hAnsi="Arial" w:cs="Arial"/>
          <w:b/>
          <w:color w:val="auto"/>
          <w:sz w:val="24"/>
          <w:szCs w:val="24"/>
        </w:rPr>
      </w:pPr>
      <w:r w:rsidRPr="00BE5FDD">
        <w:rPr>
          <w:rFonts w:ascii="Arial" w:hAnsi="Arial" w:cs="Arial"/>
          <w:b/>
          <w:color w:val="auto"/>
          <w:sz w:val="24"/>
          <w:szCs w:val="24"/>
        </w:rPr>
        <w:t>4.2.3 Ко</w:t>
      </w:r>
      <w:r w:rsidR="0024554C" w:rsidRPr="00BE5FDD">
        <w:rPr>
          <w:rFonts w:ascii="Arial" w:hAnsi="Arial" w:cs="Arial"/>
          <w:b/>
          <w:color w:val="auto"/>
          <w:sz w:val="24"/>
          <w:szCs w:val="24"/>
        </w:rPr>
        <w:t xml:space="preserve">нструкции, заглубленные в </w:t>
      </w:r>
      <w:r w:rsidR="0042160C" w:rsidRPr="00BE5FDD">
        <w:rPr>
          <w:rFonts w:ascii="Arial" w:hAnsi="Arial" w:cs="Arial"/>
          <w:b/>
          <w:color w:val="000000" w:themeColor="text1"/>
          <w:sz w:val="24"/>
          <w:szCs w:val="24"/>
        </w:rPr>
        <w:t>грунт</w:t>
      </w:r>
    </w:p>
    <w:p w14:paraId="1E042A7B" w14:textId="77777777" w:rsidR="00EC3554" w:rsidRDefault="00EC3554" w:rsidP="00063D73">
      <w:pPr>
        <w:ind w:right="0" w:firstLine="709"/>
        <w:rPr>
          <w:rFonts w:ascii="Arial" w:hAnsi="Arial" w:cs="Arial"/>
          <w:color w:val="auto"/>
          <w:sz w:val="24"/>
          <w:szCs w:val="24"/>
        </w:rPr>
      </w:pPr>
    </w:p>
    <w:p w14:paraId="5E46A722" w14:textId="11BD67A7" w:rsidR="005A5BC8" w:rsidRDefault="00E967F4" w:rsidP="00063D73">
      <w:pPr>
        <w:ind w:right="0" w:firstLine="709"/>
        <w:rPr>
          <w:rFonts w:ascii="Arial" w:hAnsi="Arial" w:cs="Arial"/>
          <w:sz w:val="24"/>
          <w:szCs w:val="24"/>
        </w:rPr>
      </w:pPr>
      <w:r w:rsidRPr="000621F8">
        <w:rPr>
          <w:rFonts w:ascii="Arial" w:hAnsi="Arial" w:cs="Arial"/>
          <w:color w:val="auto"/>
          <w:sz w:val="24"/>
          <w:szCs w:val="24"/>
        </w:rPr>
        <w:t xml:space="preserve">Коррозия </w:t>
      </w:r>
      <w:r w:rsidR="00063D73">
        <w:rPr>
          <w:rFonts w:ascii="Arial" w:hAnsi="Arial" w:cs="Arial"/>
          <w:color w:val="auto"/>
          <w:sz w:val="24"/>
          <w:szCs w:val="24"/>
        </w:rPr>
        <w:t xml:space="preserve">стальной поверхности </w:t>
      </w:r>
      <w:r w:rsidRPr="000621F8">
        <w:rPr>
          <w:rFonts w:ascii="Arial" w:hAnsi="Arial" w:cs="Arial"/>
          <w:color w:val="auto"/>
          <w:sz w:val="24"/>
          <w:szCs w:val="24"/>
        </w:rPr>
        <w:t xml:space="preserve">в </w:t>
      </w:r>
      <w:r w:rsidR="0042160C" w:rsidRPr="0042160C">
        <w:rPr>
          <w:rFonts w:ascii="Arial" w:hAnsi="Arial" w:cs="Arial"/>
          <w:color w:val="000000" w:themeColor="text1"/>
          <w:sz w:val="24"/>
          <w:szCs w:val="24"/>
        </w:rPr>
        <w:t>грунте</w:t>
      </w:r>
      <w:r w:rsidRPr="0042160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0621F8">
        <w:rPr>
          <w:rFonts w:ascii="Arial" w:hAnsi="Arial" w:cs="Arial"/>
          <w:color w:val="auto"/>
          <w:sz w:val="24"/>
          <w:szCs w:val="24"/>
        </w:rPr>
        <w:t>зависит от содержания</w:t>
      </w:r>
      <w:r w:rsidR="003E15DE" w:rsidRPr="000621F8">
        <w:rPr>
          <w:rFonts w:ascii="Arial" w:hAnsi="Arial" w:cs="Arial"/>
          <w:color w:val="auto"/>
          <w:sz w:val="24"/>
          <w:szCs w:val="24"/>
        </w:rPr>
        <w:t xml:space="preserve"> </w:t>
      </w:r>
      <w:r w:rsidR="003E15DE">
        <w:rPr>
          <w:rFonts w:ascii="Arial" w:hAnsi="Arial" w:cs="Arial"/>
          <w:sz w:val="24"/>
          <w:szCs w:val="24"/>
        </w:rPr>
        <w:t>в ней</w:t>
      </w:r>
      <w:r w:rsidRPr="00E967F4">
        <w:rPr>
          <w:rFonts w:ascii="Arial" w:hAnsi="Arial" w:cs="Arial"/>
          <w:sz w:val="24"/>
          <w:szCs w:val="24"/>
        </w:rPr>
        <w:t xml:space="preserve"> </w:t>
      </w:r>
      <w:r w:rsidR="00063D73">
        <w:rPr>
          <w:rFonts w:ascii="Arial" w:hAnsi="Arial" w:cs="Arial"/>
          <w:sz w:val="24"/>
          <w:szCs w:val="24"/>
        </w:rPr>
        <w:t>мин</w:t>
      </w:r>
      <w:r w:rsidR="00063D73">
        <w:rPr>
          <w:rFonts w:ascii="Arial" w:hAnsi="Arial" w:cs="Arial"/>
          <w:sz w:val="24"/>
          <w:szCs w:val="24"/>
        </w:rPr>
        <w:t>е</w:t>
      </w:r>
      <w:r w:rsidR="00063D73">
        <w:rPr>
          <w:rFonts w:ascii="Arial" w:hAnsi="Arial" w:cs="Arial"/>
          <w:sz w:val="24"/>
          <w:szCs w:val="24"/>
        </w:rPr>
        <w:t>ральных веществ</w:t>
      </w:r>
      <w:r w:rsidR="0042160C">
        <w:rPr>
          <w:rFonts w:ascii="Arial" w:hAnsi="Arial" w:cs="Arial"/>
          <w:sz w:val="24"/>
          <w:szCs w:val="24"/>
        </w:rPr>
        <w:t>,</w:t>
      </w:r>
      <w:r w:rsidRPr="00E967F4">
        <w:rPr>
          <w:rFonts w:ascii="Arial" w:hAnsi="Arial" w:cs="Arial"/>
          <w:sz w:val="24"/>
          <w:szCs w:val="24"/>
        </w:rPr>
        <w:t xml:space="preserve"> их </w:t>
      </w:r>
      <w:r w:rsidR="003E15DE">
        <w:rPr>
          <w:rFonts w:ascii="Arial" w:hAnsi="Arial" w:cs="Arial"/>
          <w:sz w:val="24"/>
          <w:szCs w:val="24"/>
        </w:rPr>
        <w:t>видов</w:t>
      </w:r>
      <w:r w:rsidR="003F3BFD">
        <w:rPr>
          <w:rFonts w:ascii="Arial" w:hAnsi="Arial" w:cs="Arial"/>
          <w:sz w:val="24"/>
          <w:szCs w:val="24"/>
        </w:rPr>
        <w:t xml:space="preserve">, </w:t>
      </w:r>
      <w:r w:rsidRPr="00E967F4">
        <w:rPr>
          <w:rFonts w:ascii="Arial" w:hAnsi="Arial" w:cs="Arial"/>
          <w:sz w:val="24"/>
          <w:szCs w:val="24"/>
        </w:rPr>
        <w:t xml:space="preserve">а также от </w:t>
      </w:r>
      <w:r w:rsidR="00DF5D7B" w:rsidRPr="00DF5D7B">
        <w:rPr>
          <w:rFonts w:ascii="Arial" w:hAnsi="Arial" w:cs="Arial"/>
          <w:sz w:val="24"/>
          <w:szCs w:val="24"/>
        </w:rPr>
        <w:t>налич</w:t>
      </w:r>
      <w:r w:rsidR="001132FB" w:rsidRPr="00DF5D7B">
        <w:rPr>
          <w:rFonts w:ascii="Arial" w:hAnsi="Arial" w:cs="Arial"/>
          <w:sz w:val="24"/>
          <w:szCs w:val="24"/>
        </w:rPr>
        <w:t>ия</w:t>
      </w:r>
      <w:r w:rsidRPr="00E967F4">
        <w:rPr>
          <w:rFonts w:ascii="Arial" w:hAnsi="Arial" w:cs="Arial"/>
          <w:sz w:val="24"/>
          <w:szCs w:val="24"/>
        </w:rPr>
        <w:t xml:space="preserve"> </w:t>
      </w:r>
      <w:r w:rsidR="003E15DE">
        <w:rPr>
          <w:rFonts w:ascii="Arial" w:hAnsi="Arial" w:cs="Arial"/>
          <w:sz w:val="24"/>
          <w:szCs w:val="24"/>
        </w:rPr>
        <w:t xml:space="preserve">в </w:t>
      </w:r>
      <w:r w:rsidR="00C30295" w:rsidRPr="004C09EF">
        <w:rPr>
          <w:rFonts w:ascii="Arial" w:hAnsi="Arial" w:cs="Arial"/>
          <w:color w:val="auto"/>
          <w:sz w:val="24"/>
          <w:szCs w:val="24"/>
        </w:rPr>
        <w:t>грунте</w:t>
      </w:r>
      <w:r w:rsidR="003E15DE">
        <w:rPr>
          <w:rFonts w:ascii="Arial" w:hAnsi="Arial" w:cs="Arial"/>
          <w:sz w:val="24"/>
          <w:szCs w:val="24"/>
        </w:rPr>
        <w:t xml:space="preserve"> </w:t>
      </w:r>
      <w:r w:rsidRPr="00E967F4">
        <w:rPr>
          <w:rFonts w:ascii="Arial" w:hAnsi="Arial" w:cs="Arial"/>
          <w:sz w:val="24"/>
          <w:szCs w:val="24"/>
        </w:rPr>
        <w:t>органических</w:t>
      </w:r>
      <w:r w:rsidR="00CB18C1">
        <w:rPr>
          <w:rFonts w:ascii="Arial" w:hAnsi="Arial" w:cs="Arial"/>
          <w:sz w:val="24"/>
          <w:szCs w:val="24"/>
        </w:rPr>
        <w:t xml:space="preserve"> веществ</w:t>
      </w:r>
      <w:r w:rsidRPr="00E967F4">
        <w:rPr>
          <w:rFonts w:ascii="Arial" w:hAnsi="Arial" w:cs="Arial"/>
          <w:sz w:val="24"/>
          <w:szCs w:val="24"/>
        </w:rPr>
        <w:t xml:space="preserve">, </w:t>
      </w:r>
      <w:r w:rsidR="00DF5D7B" w:rsidRPr="00DF5D7B">
        <w:rPr>
          <w:rFonts w:ascii="Arial" w:hAnsi="Arial" w:cs="Arial"/>
          <w:sz w:val="24"/>
          <w:szCs w:val="24"/>
        </w:rPr>
        <w:t>соде</w:t>
      </w:r>
      <w:r w:rsidR="00DF5D7B" w:rsidRPr="00DF5D7B">
        <w:rPr>
          <w:rFonts w:ascii="Arial" w:hAnsi="Arial" w:cs="Arial"/>
          <w:sz w:val="24"/>
          <w:szCs w:val="24"/>
        </w:rPr>
        <w:t>р</w:t>
      </w:r>
      <w:r w:rsidR="00DF5D7B" w:rsidRPr="00DF5D7B">
        <w:rPr>
          <w:rFonts w:ascii="Arial" w:hAnsi="Arial" w:cs="Arial"/>
          <w:sz w:val="24"/>
          <w:szCs w:val="24"/>
        </w:rPr>
        <w:t xml:space="preserve">жания </w:t>
      </w:r>
      <w:r w:rsidRPr="00E967F4">
        <w:rPr>
          <w:rFonts w:ascii="Arial" w:hAnsi="Arial" w:cs="Arial"/>
          <w:sz w:val="24"/>
          <w:szCs w:val="24"/>
        </w:rPr>
        <w:t>воды и кислорода. Коррозионная активность</w:t>
      </w:r>
      <w:r w:rsidRPr="00395991">
        <w:rPr>
          <w:rFonts w:ascii="Arial" w:hAnsi="Arial" w:cs="Arial"/>
          <w:color w:val="00B050"/>
          <w:sz w:val="24"/>
          <w:szCs w:val="24"/>
        </w:rPr>
        <w:t xml:space="preserve"> </w:t>
      </w:r>
      <w:r w:rsidR="00C30295" w:rsidRPr="004C09EF">
        <w:rPr>
          <w:rFonts w:ascii="Arial" w:hAnsi="Arial" w:cs="Arial"/>
          <w:color w:val="auto"/>
          <w:sz w:val="24"/>
          <w:szCs w:val="24"/>
        </w:rPr>
        <w:t>грунта</w:t>
      </w:r>
      <w:r w:rsidRPr="00E967F4">
        <w:rPr>
          <w:rFonts w:ascii="Arial" w:hAnsi="Arial" w:cs="Arial"/>
          <w:sz w:val="24"/>
          <w:szCs w:val="24"/>
        </w:rPr>
        <w:t xml:space="preserve"> зависит от степени аэрации. Содержание кислорода может изменяться, </w:t>
      </w:r>
      <w:r w:rsidR="003E15DE">
        <w:rPr>
          <w:rFonts w:ascii="Arial" w:hAnsi="Arial" w:cs="Arial"/>
          <w:sz w:val="24"/>
          <w:szCs w:val="24"/>
        </w:rPr>
        <w:t>что влияет на</w:t>
      </w:r>
      <w:r w:rsidR="007914F7">
        <w:rPr>
          <w:rFonts w:ascii="Arial" w:hAnsi="Arial" w:cs="Arial"/>
          <w:sz w:val="24"/>
          <w:szCs w:val="24"/>
        </w:rPr>
        <w:t xml:space="preserve"> </w:t>
      </w:r>
      <w:r w:rsidR="003E15DE">
        <w:rPr>
          <w:rFonts w:ascii="Arial" w:hAnsi="Arial" w:cs="Arial"/>
          <w:sz w:val="24"/>
          <w:szCs w:val="24"/>
        </w:rPr>
        <w:t xml:space="preserve">процессы </w:t>
      </w:r>
      <w:r w:rsidRPr="00E967F4">
        <w:rPr>
          <w:rFonts w:ascii="Arial" w:hAnsi="Arial" w:cs="Arial"/>
          <w:sz w:val="24"/>
          <w:szCs w:val="24"/>
        </w:rPr>
        <w:t xml:space="preserve">коррозии. </w:t>
      </w:r>
      <w:r w:rsidR="003E15DE">
        <w:rPr>
          <w:rFonts w:ascii="Arial" w:hAnsi="Arial" w:cs="Arial"/>
          <w:sz w:val="24"/>
          <w:szCs w:val="24"/>
        </w:rPr>
        <w:t>Из-за о</w:t>
      </w:r>
      <w:r w:rsidR="003E15DE">
        <w:rPr>
          <w:rFonts w:ascii="Arial" w:hAnsi="Arial" w:cs="Arial"/>
          <w:sz w:val="24"/>
          <w:szCs w:val="24"/>
        </w:rPr>
        <w:t>б</w:t>
      </w:r>
      <w:r w:rsidR="003E15DE">
        <w:rPr>
          <w:rFonts w:ascii="Arial" w:hAnsi="Arial" w:cs="Arial"/>
          <w:sz w:val="24"/>
          <w:szCs w:val="24"/>
        </w:rPr>
        <w:t>раз</w:t>
      </w:r>
      <w:r w:rsidR="001132FB">
        <w:rPr>
          <w:rFonts w:ascii="Arial" w:hAnsi="Arial" w:cs="Arial"/>
          <w:sz w:val="24"/>
          <w:szCs w:val="24"/>
        </w:rPr>
        <w:t>ования корродирующих элементов</w:t>
      </w:r>
      <w:r w:rsidR="003E15DE">
        <w:rPr>
          <w:rFonts w:ascii="Arial" w:hAnsi="Arial" w:cs="Arial"/>
          <w:sz w:val="24"/>
          <w:szCs w:val="24"/>
        </w:rPr>
        <w:t xml:space="preserve"> может усиливаться локальная коррозия (</w:t>
      </w:r>
      <w:proofErr w:type="spellStart"/>
      <w:r w:rsidR="003E15DE">
        <w:rPr>
          <w:rFonts w:ascii="Arial" w:hAnsi="Arial" w:cs="Arial"/>
          <w:sz w:val="24"/>
          <w:szCs w:val="24"/>
        </w:rPr>
        <w:t>питтинг</w:t>
      </w:r>
      <w:proofErr w:type="spellEnd"/>
      <w:r w:rsidR="003E15DE">
        <w:rPr>
          <w:rFonts w:ascii="Arial" w:hAnsi="Arial" w:cs="Arial"/>
          <w:sz w:val="24"/>
          <w:szCs w:val="24"/>
        </w:rPr>
        <w:t>) т</w:t>
      </w:r>
      <w:r w:rsidRPr="00E967F4">
        <w:rPr>
          <w:rFonts w:ascii="Arial" w:hAnsi="Arial" w:cs="Arial"/>
          <w:sz w:val="24"/>
          <w:szCs w:val="24"/>
        </w:rPr>
        <w:t>ам, где крупные стальные конструкции</w:t>
      </w:r>
      <w:r w:rsidR="0042160C">
        <w:rPr>
          <w:rFonts w:ascii="Arial" w:hAnsi="Arial" w:cs="Arial"/>
          <w:sz w:val="24"/>
          <w:szCs w:val="24"/>
        </w:rPr>
        <w:t>,</w:t>
      </w:r>
      <w:r w:rsidRPr="00E967F4">
        <w:rPr>
          <w:rFonts w:ascii="Arial" w:hAnsi="Arial" w:cs="Arial"/>
          <w:sz w:val="24"/>
          <w:szCs w:val="24"/>
        </w:rPr>
        <w:t xml:space="preserve"> такие как</w:t>
      </w:r>
      <w:r w:rsidR="00CB18C1">
        <w:rPr>
          <w:rFonts w:ascii="Arial" w:hAnsi="Arial" w:cs="Arial"/>
          <w:sz w:val="24"/>
          <w:szCs w:val="24"/>
        </w:rPr>
        <w:t xml:space="preserve"> трубопроводы</w:t>
      </w:r>
      <w:r w:rsidRPr="00E967F4">
        <w:rPr>
          <w:rFonts w:ascii="Arial" w:hAnsi="Arial" w:cs="Arial"/>
          <w:sz w:val="24"/>
          <w:szCs w:val="24"/>
        </w:rPr>
        <w:t>, туннели,</w:t>
      </w:r>
      <w:r w:rsidR="00257694">
        <w:rPr>
          <w:rFonts w:ascii="Arial" w:hAnsi="Arial" w:cs="Arial"/>
          <w:sz w:val="24"/>
          <w:szCs w:val="24"/>
        </w:rPr>
        <w:t xml:space="preserve"> </w:t>
      </w:r>
      <w:r w:rsidR="00C414B5">
        <w:rPr>
          <w:rFonts w:ascii="Arial" w:hAnsi="Arial" w:cs="Arial"/>
          <w:sz w:val="24"/>
          <w:szCs w:val="24"/>
        </w:rPr>
        <w:t>резервуар</w:t>
      </w:r>
      <w:r w:rsidRPr="00E967F4">
        <w:rPr>
          <w:rFonts w:ascii="Arial" w:hAnsi="Arial" w:cs="Arial"/>
          <w:sz w:val="24"/>
          <w:szCs w:val="24"/>
        </w:rPr>
        <w:t xml:space="preserve">ы </w:t>
      </w:r>
      <w:r w:rsidR="006356C5">
        <w:rPr>
          <w:rFonts w:ascii="Arial" w:hAnsi="Arial" w:cs="Arial"/>
          <w:sz w:val="24"/>
          <w:szCs w:val="24"/>
        </w:rPr>
        <w:t>и</w:t>
      </w:r>
      <w:r w:rsidR="00257694">
        <w:rPr>
          <w:rFonts w:ascii="Arial" w:hAnsi="Arial" w:cs="Arial"/>
          <w:sz w:val="24"/>
          <w:szCs w:val="24"/>
        </w:rPr>
        <w:t xml:space="preserve"> </w:t>
      </w:r>
      <w:r w:rsidRPr="00E967F4">
        <w:rPr>
          <w:rFonts w:ascii="Arial" w:hAnsi="Arial" w:cs="Arial"/>
          <w:sz w:val="24"/>
          <w:szCs w:val="24"/>
        </w:rPr>
        <w:t xml:space="preserve">т.д., </w:t>
      </w:r>
      <w:r w:rsidR="00C414B5" w:rsidRPr="00C414B5">
        <w:rPr>
          <w:rFonts w:ascii="Arial" w:hAnsi="Arial" w:cs="Arial"/>
          <w:sz w:val="24"/>
          <w:szCs w:val="24"/>
        </w:rPr>
        <w:t xml:space="preserve">проходят через </w:t>
      </w:r>
      <w:r w:rsidR="003E15DE">
        <w:rPr>
          <w:rFonts w:ascii="Arial" w:hAnsi="Arial" w:cs="Arial"/>
          <w:sz w:val="24"/>
          <w:szCs w:val="24"/>
        </w:rPr>
        <w:t>разны</w:t>
      </w:r>
      <w:r w:rsidR="00C414B5">
        <w:rPr>
          <w:rFonts w:ascii="Arial" w:hAnsi="Arial" w:cs="Arial"/>
          <w:sz w:val="24"/>
          <w:szCs w:val="24"/>
        </w:rPr>
        <w:t>е</w:t>
      </w:r>
      <w:r w:rsidR="003E15DE">
        <w:rPr>
          <w:rFonts w:ascii="Arial" w:hAnsi="Arial" w:cs="Arial"/>
          <w:sz w:val="24"/>
          <w:szCs w:val="24"/>
        </w:rPr>
        <w:t xml:space="preserve"> тип</w:t>
      </w:r>
      <w:r w:rsidR="00C414B5">
        <w:rPr>
          <w:rFonts w:ascii="Arial" w:hAnsi="Arial" w:cs="Arial"/>
          <w:sz w:val="24"/>
          <w:szCs w:val="24"/>
        </w:rPr>
        <w:t>ы</w:t>
      </w:r>
      <w:r w:rsidR="007914F7">
        <w:rPr>
          <w:rFonts w:ascii="Arial" w:hAnsi="Arial" w:cs="Arial"/>
          <w:sz w:val="24"/>
          <w:szCs w:val="24"/>
        </w:rPr>
        <w:t xml:space="preserve"> </w:t>
      </w:r>
      <w:r w:rsidR="00C30295" w:rsidRPr="004C09EF">
        <w:rPr>
          <w:rFonts w:ascii="Arial" w:hAnsi="Arial" w:cs="Arial"/>
          <w:color w:val="auto"/>
          <w:sz w:val="24"/>
          <w:szCs w:val="24"/>
        </w:rPr>
        <w:t>грунта</w:t>
      </w:r>
      <w:r w:rsidR="003E15DE" w:rsidRPr="004C09EF">
        <w:rPr>
          <w:rFonts w:ascii="Arial" w:hAnsi="Arial" w:cs="Arial"/>
          <w:color w:val="auto"/>
          <w:sz w:val="24"/>
          <w:szCs w:val="24"/>
        </w:rPr>
        <w:t xml:space="preserve"> </w:t>
      </w:r>
      <w:r w:rsidR="003E15DE">
        <w:rPr>
          <w:rFonts w:ascii="Arial" w:hAnsi="Arial" w:cs="Arial"/>
          <w:sz w:val="24"/>
          <w:szCs w:val="24"/>
        </w:rPr>
        <w:t>(</w:t>
      </w:r>
      <w:r w:rsidR="00EC3554">
        <w:rPr>
          <w:rFonts w:ascii="Arial" w:hAnsi="Arial" w:cs="Arial"/>
          <w:sz w:val="24"/>
          <w:szCs w:val="24"/>
        </w:rPr>
        <w:t xml:space="preserve">с разным </w:t>
      </w:r>
      <w:r w:rsidR="001132FB">
        <w:rPr>
          <w:rFonts w:ascii="Arial" w:hAnsi="Arial" w:cs="Arial"/>
          <w:sz w:val="24"/>
          <w:szCs w:val="24"/>
        </w:rPr>
        <w:t>содержанием</w:t>
      </w:r>
      <w:r w:rsidR="007914F7">
        <w:rPr>
          <w:rFonts w:ascii="Arial" w:hAnsi="Arial" w:cs="Arial"/>
          <w:sz w:val="24"/>
          <w:szCs w:val="24"/>
        </w:rPr>
        <w:t xml:space="preserve"> </w:t>
      </w:r>
      <w:r w:rsidR="001132FB">
        <w:rPr>
          <w:rFonts w:ascii="Arial" w:hAnsi="Arial" w:cs="Arial"/>
          <w:sz w:val="24"/>
          <w:szCs w:val="24"/>
        </w:rPr>
        <w:t>кислорода,</w:t>
      </w:r>
      <w:r w:rsidR="007914F7">
        <w:rPr>
          <w:rFonts w:ascii="Arial" w:hAnsi="Arial" w:cs="Arial"/>
          <w:sz w:val="24"/>
          <w:szCs w:val="24"/>
        </w:rPr>
        <w:t xml:space="preserve"> </w:t>
      </w:r>
      <w:r w:rsidRPr="00E967F4">
        <w:rPr>
          <w:rFonts w:ascii="Arial" w:hAnsi="Arial" w:cs="Arial"/>
          <w:sz w:val="24"/>
          <w:szCs w:val="24"/>
        </w:rPr>
        <w:t>с раз</w:t>
      </w:r>
      <w:r w:rsidR="005A5BC8">
        <w:rPr>
          <w:rFonts w:ascii="Arial" w:hAnsi="Arial" w:cs="Arial"/>
          <w:sz w:val="24"/>
          <w:szCs w:val="24"/>
        </w:rPr>
        <w:t>ным</w:t>
      </w:r>
      <w:r w:rsidR="001132FB">
        <w:rPr>
          <w:rFonts w:ascii="Arial" w:hAnsi="Arial" w:cs="Arial"/>
          <w:sz w:val="24"/>
          <w:szCs w:val="24"/>
        </w:rPr>
        <w:t xml:space="preserve"> уровнем </w:t>
      </w:r>
      <w:r w:rsidRPr="00E967F4">
        <w:rPr>
          <w:rFonts w:ascii="Arial" w:hAnsi="Arial" w:cs="Arial"/>
          <w:sz w:val="24"/>
          <w:szCs w:val="24"/>
        </w:rPr>
        <w:t>грунтовых</w:t>
      </w:r>
      <w:r w:rsidR="001132FB">
        <w:rPr>
          <w:rFonts w:ascii="Arial" w:hAnsi="Arial" w:cs="Arial"/>
          <w:sz w:val="24"/>
          <w:szCs w:val="24"/>
        </w:rPr>
        <w:t xml:space="preserve"> </w:t>
      </w:r>
      <w:r w:rsidRPr="00E967F4">
        <w:rPr>
          <w:rFonts w:ascii="Arial" w:hAnsi="Arial" w:cs="Arial"/>
          <w:sz w:val="24"/>
          <w:szCs w:val="24"/>
        </w:rPr>
        <w:t>вод</w:t>
      </w:r>
      <w:r w:rsidR="001132FB">
        <w:rPr>
          <w:rFonts w:ascii="Arial" w:hAnsi="Arial" w:cs="Arial"/>
          <w:sz w:val="24"/>
          <w:szCs w:val="24"/>
        </w:rPr>
        <w:t xml:space="preserve"> </w:t>
      </w:r>
      <w:r w:rsidRPr="00E967F4">
        <w:rPr>
          <w:rFonts w:ascii="Arial" w:hAnsi="Arial" w:cs="Arial"/>
          <w:sz w:val="24"/>
          <w:szCs w:val="24"/>
        </w:rPr>
        <w:t>и т.д</w:t>
      </w:r>
      <w:r w:rsidR="00E46DA5">
        <w:rPr>
          <w:rFonts w:ascii="Arial" w:hAnsi="Arial" w:cs="Arial"/>
          <w:sz w:val="24"/>
          <w:szCs w:val="24"/>
        </w:rPr>
        <w:t>.</w:t>
      </w:r>
      <w:r w:rsidR="00C4354A">
        <w:rPr>
          <w:rFonts w:ascii="Arial" w:hAnsi="Arial" w:cs="Arial"/>
          <w:sz w:val="24"/>
          <w:szCs w:val="24"/>
        </w:rPr>
        <w:t>)</w:t>
      </w:r>
      <w:r w:rsidR="004C09EF">
        <w:rPr>
          <w:rFonts w:ascii="Arial" w:hAnsi="Arial" w:cs="Arial"/>
          <w:sz w:val="24"/>
          <w:szCs w:val="24"/>
        </w:rPr>
        <w:t xml:space="preserve">. </w:t>
      </w:r>
    </w:p>
    <w:p w14:paraId="6306E9EF" w14:textId="0482F1B1" w:rsidR="005A5BC8" w:rsidRDefault="005A5BC8" w:rsidP="00063D73">
      <w:pPr>
        <w:ind w:right="0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Дополнительная </w:t>
      </w:r>
      <w:r w:rsidRPr="005A5BC8">
        <w:rPr>
          <w:rFonts w:ascii="Arial" w:hAnsi="Arial" w:cs="Arial"/>
          <w:sz w:val="24"/>
          <w:szCs w:val="24"/>
        </w:rPr>
        <w:t>информаци</w:t>
      </w:r>
      <w:r>
        <w:rPr>
          <w:rFonts w:ascii="Arial" w:hAnsi="Arial" w:cs="Arial"/>
          <w:sz w:val="24"/>
          <w:szCs w:val="24"/>
        </w:rPr>
        <w:t>я приведена в нормативном документе</w:t>
      </w:r>
      <w:r w:rsidR="00245531" w:rsidRPr="00245531">
        <w:rPr>
          <w:rStyle w:val="af1"/>
          <w:rFonts w:ascii="Arial" w:hAnsi="Arial" w:cs="Arial"/>
          <w:sz w:val="24"/>
          <w:szCs w:val="24"/>
        </w:rPr>
        <w:footnoteReference w:customMarkFollows="1" w:id="2"/>
        <w:sym w:font="Symbol" w:char="F02A"/>
      </w:r>
      <w:r w:rsidRPr="005A5BC8">
        <w:rPr>
          <w:rFonts w:ascii="Arial" w:hAnsi="Arial" w:cs="Arial"/>
          <w:sz w:val="24"/>
          <w:szCs w:val="24"/>
        </w:rPr>
        <w:t>.</w:t>
      </w:r>
    </w:p>
    <w:p w14:paraId="5774CBF1" w14:textId="5786A222" w:rsidR="00505629" w:rsidRDefault="00063D73" w:rsidP="00063D73">
      <w:pPr>
        <w:ind w:right="0" w:firstLine="709"/>
        <w:rPr>
          <w:rFonts w:ascii="Arial" w:hAnsi="Arial" w:cs="Arial"/>
          <w:color w:val="auto"/>
          <w:sz w:val="24"/>
          <w:szCs w:val="24"/>
          <w:lang w:eastAsia="ja-JP"/>
        </w:rPr>
      </w:pPr>
      <w:r>
        <w:rPr>
          <w:rFonts w:ascii="Arial" w:hAnsi="Arial" w:cs="Arial"/>
          <w:color w:val="auto"/>
          <w:sz w:val="24"/>
          <w:szCs w:val="24"/>
          <w:lang w:eastAsia="ja-JP"/>
        </w:rPr>
        <w:t xml:space="preserve">В </w:t>
      </w:r>
      <w:r w:rsidR="00083CCF">
        <w:rPr>
          <w:rFonts w:ascii="Arial" w:hAnsi="Arial" w:cs="Arial"/>
          <w:color w:val="auto"/>
          <w:sz w:val="24"/>
          <w:szCs w:val="24"/>
          <w:lang w:eastAsia="ja-JP"/>
        </w:rPr>
        <w:t>настоящем</w:t>
      </w:r>
      <w:r w:rsidRPr="00481FB0">
        <w:rPr>
          <w:rFonts w:ascii="Arial" w:hAnsi="Arial" w:cs="Arial"/>
          <w:color w:val="auto"/>
          <w:sz w:val="24"/>
          <w:szCs w:val="24"/>
          <w:lang w:eastAsia="ja-JP"/>
        </w:rPr>
        <w:t xml:space="preserve"> стандарте </w:t>
      </w:r>
      <w:r>
        <w:rPr>
          <w:rFonts w:ascii="Arial" w:hAnsi="Arial" w:cs="Arial"/>
          <w:color w:val="auto"/>
          <w:sz w:val="24"/>
          <w:szCs w:val="24"/>
          <w:lang w:eastAsia="ja-JP"/>
        </w:rPr>
        <w:t>р</w:t>
      </w:r>
      <w:r w:rsidR="00E46DA5" w:rsidRPr="00481FB0">
        <w:rPr>
          <w:rFonts w:ascii="Arial" w:hAnsi="Arial" w:cs="Arial"/>
          <w:color w:val="auto"/>
          <w:sz w:val="24"/>
          <w:szCs w:val="24"/>
          <w:lang w:eastAsia="ja-JP"/>
        </w:rPr>
        <w:t xml:space="preserve">азные типы </w:t>
      </w:r>
      <w:r w:rsidR="00C30295" w:rsidRPr="004C09EF">
        <w:rPr>
          <w:rFonts w:ascii="Arial" w:hAnsi="Arial" w:cs="Arial"/>
          <w:color w:val="auto"/>
          <w:sz w:val="24"/>
          <w:szCs w:val="24"/>
          <w:lang w:eastAsia="ja-JP"/>
        </w:rPr>
        <w:t>грунтов</w:t>
      </w:r>
      <w:r w:rsidR="00E46DA5" w:rsidRPr="004C09EF">
        <w:rPr>
          <w:rFonts w:ascii="Arial" w:hAnsi="Arial" w:cs="Arial"/>
          <w:color w:val="auto"/>
          <w:sz w:val="24"/>
          <w:szCs w:val="24"/>
          <w:lang w:eastAsia="ja-JP"/>
        </w:rPr>
        <w:t xml:space="preserve"> </w:t>
      </w:r>
      <w:r w:rsidR="00E46DA5" w:rsidRPr="00481FB0">
        <w:rPr>
          <w:rFonts w:ascii="Arial" w:hAnsi="Arial" w:cs="Arial"/>
          <w:color w:val="auto"/>
          <w:sz w:val="24"/>
          <w:szCs w:val="24"/>
          <w:lang w:eastAsia="ja-JP"/>
        </w:rPr>
        <w:t xml:space="preserve">и различия </w:t>
      </w:r>
      <w:r w:rsidR="0042160C">
        <w:rPr>
          <w:rFonts w:ascii="Arial" w:hAnsi="Arial" w:cs="Arial"/>
          <w:color w:val="auto"/>
          <w:sz w:val="24"/>
          <w:szCs w:val="24"/>
          <w:lang w:eastAsia="ja-JP"/>
        </w:rPr>
        <w:t xml:space="preserve">их </w:t>
      </w:r>
      <w:r w:rsidR="00E46DA5" w:rsidRPr="00481FB0">
        <w:rPr>
          <w:rFonts w:ascii="Arial" w:hAnsi="Arial" w:cs="Arial"/>
          <w:color w:val="auto"/>
          <w:sz w:val="24"/>
          <w:szCs w:val="24"/>
          <w:lang w:eastAsia="ja-JP"/>
        </w:rPr>
        <w:t>параметр</w:t>
      </w:r>
      <w:r w:rsidR="00083CCF">
        <w:rPr>
          <w:rFonts w:ascii="Arial" w:hAnsi="Arial" w:cs="Arial"/>
          <w:color w:val="auto"/>
          <w:sz w:val="24"/>
          <w:szCs w:val="24"/>
          <w:lang w:eastAsia="ja-JP"/>
        </w:rPr>
        <w:t>ов</w:t>
      </w:r>
      <w:r w:rsidR="00E46DA5" w:rsidRPr="00481FB0">
        <w:rPr>
          <w:rFonts w:ascii="Arial" w:hAnsi="Arial" w:cs="Arial"/>
          <w:color w:val="auto"/>
          <w:sz w:val="24"/>
          <w:szCs w:val="24"/>
          <w:lang w:eastAsia="ja-JP"/>
        </w:rPr>
        <w:t xml:space="preserve"> </w:t>
      </w:r>
      <w:r w:rsidR="0042160C" w:rsidRPr="00481FB0">
        <w:rPr>
          <w:rFonts w:ascii="Arial" w:hAnsi="Arial" w:cs="Arial"/>
          <w:color w:val="auto"/>
          <w:sz w:val="24"/>
          <w:szCs w:val="24"/>
          <w:lang w:eastAsia="ja-JP"/>
        </w:rPr>
        <w:t>не ра</w:t>
      </w:r>
      <w:r w:rsidR="0042160C" w:rsidRPr="00481FB0">
        <w:rPr>
          <w:rFonts w:ascii="Arial" w:hAnsi="Arial" w:cs="Arial"/>
          <w:color w:val="auto"/>
          <w:sz w:val="24"/>
          <w:szCs w:val="24"/>
          <w:lang w:eastAsia="ja-JP"/>
        </w:rPr>
        <w:t>с</w:t>
      </w:r>
      <w:r w:rsidR="0042160C" w:rsidRPr="00481FB0">
        <w:rPr>
          <w:rFonts w:ascii="Arial" w:hAnsi="Arial" w:cs="Arial"/>
          <w:color w:val="auto"/>
          <w:sz w:val="24"/>
          <w:szCs w:val="24"/>
          <w:lang w:eastAsia="ja-JP"/>
        </w:rPr>
        <w:t xml:space="preserve">сматриваются </w:t>
      </w:r>
      <w:r w:rsidR="00E46DA5" w:rsidRPr="00481FB0">
        <w:rPr>
          <w:rFonts w:ascii="Arial" w:hAnsi="Arial" w:cs="Arial"/>
          <w:color w:val="auto"/>
          <w:sz w:val="24"/>
          <w:szCs w:val="24"/>
          <w:lang w:eastAsia="ja-JP"/>
        </w:rPr>
        <w:t>как критерии классификации</w:t>
      </w:r>
      <w:r w:rsidR="00481FB0" w:rsidRPr="00481FB0">
        <w:rPr>
          <w:rFonts w:ascii="Arial" w:hAnsi="Arial" w:cs="Arial"/>
          <w:color w:val="auto"/>
          <w:sz w:val="24"/>
          <w:szCs w:val="24"/>
          <w:lang w:eastAsia="ja-JP"/>
        </w:rPr>
        <w:t>.</w:t>
      </w:r>
      <w:r w:rsidR="001A131A" w:rsidRPr="00481FB0">
        <w:rPr>
          <w:rFonts w:ascii="Arial" w:hAnsi="Arial" w:cs="Arial"/>
          <w:color w:val="auto"/>
          <w:sz w:val="24"/>
          <w:szCs w:val="24"/>
          <w:lang w:eastAsia="ja-JP"/>
        </w:rPr>
        <w:t xml:space="preserve"> </w:t>
      </w:r>
    </w:p>
    <w:p w14:paraId="2A3E248C" w14:textId="77777777" w:rsidR="00EC3554" w:rsidRDefault="00EC3554" w:rsidP="00063D73">
      <w:pPr>
        <w:ind w:right="0" w:firstLine="709"/>
        <w:rPr>
          <w:rFonts w:ascii="Arial" w:hAnsi="Arial" w:cs="Arial"/>
          <w:color w:val="auto"/>
          <w:sz w:val="24"/>
          <w:szCs w:val="24"/>
          <w:lang w:eastAsia="ja-JP"/>
        </w:rPr>
      </w:pPr>
    </w:p>
    <w:p w14:paraId="379D4A88" w14:textId="77777777" w:rsidR="00FF7181" w:rsidRDefault="00CD6C70" w:rsidP="00FF7181">
      <w:pPr>
        <w:rPr>
          <w:rFonts w:ascii="Arial" w:hAnsi="Arial" w:cs="Arial"/>
          <w:b/>
          <w:sz w:val="24"/>
          <w:szCs w:val="24"/>
          <w:lang w:eastAsia="ja-JP"/>
        </w:rPr>
      </w:pPr>
      <w:r w:rsidRPr="00505629">
        <w:rPr>
          <w:rFonts w:ascii="Arial" w:hAnsi="Arial" w:cs="Arial"/>
          <w:b/>
          <w:sz w:val="24"/>
          <w:szCs w:val="24"/>
          <w:lang w:eastAsia="ja-JP"/>
        </w:rPr>
        <w:t>4.3 Особые случаи</w:t>
      </w:r>
    </w:p>
    <w:p w14:paraId="2D0CCF26" w14:textId="77777777" w:rsidR="00EC3554" w:rsidRDefault="00EC3554" w:rsidP="00FF7181">
      <w:pPr>
        <w:rPr>
          <w:rFonts w:ascii="Arial" w:hAnsi="Arial" w:cs="Arial"/>
          <w:b/>
          <w:sz w:val="24"/>
          <w:szCs w:val="24"/>
          <w:lang w:eastAsia="ja-JP"/>
        </w:rPr>
      </w:pPr>
    </w:p>
    <w:p w14:paraId="10FA73BE" w14:textId="7309BBB5" w:rsidR="00505629" w:rsidRPr="00521849" w:rsidRDefault="00402F6D" w:rsidP="004C09EF">
      <w:pPr>
        <w:rPr>
          <w:rFonts w:ascii="Arial" w:hAnsi="Arial" w:cs="Arial"/>
          <w:color w:val="auto"/>
          <w:sz w:val="24"/>
          <w:szCs w:val="24"/>
          <w:u w:val="single"/>
          <w:lang w:eastAsia="ja-JP"/>
        </w:rPr>
      </w:pPr>
      <w:r w:rsidRPr="000621F8">
        <w:rPr>
          <w:rFonts w:ascii="Arial" w:hAnsi="Arial" w:cs="Arial"/>
          <w:color w:val="auto"/>
          <w:sz w:val="24"/>
          <w:szCs w:val="24"/>
          <w:lang w:eastAsia="ja-JP"/>
        </w:rPr>
        <w:t>При выборе защитной лакокрасочной сис</w:t>
      </w:r>
      <w:r>
        <w:rPr>
          <w:rFonts w:ascii="Arial" w:hAnsi="Arial" w:cs="Arial"/>
          <w:color w:val="auto"/>
          <w:sz w:val="24"/>
          <w:szCs w:val="24"/>
          <w:lang w:eastAsia="ja-JP"/>
        </w:rPr>
        <w:t xml:space="preserve">темы необходимо учитывать </w:t>
      </w:r>
      <w:r w:rsidR="004C09EF">
        <w:rPr>
          <w:rFonts w:ascii="Arial" w:hAnsi="Arial" w:cs="Arial"/>
          <w:color w:val="auto"/>
          <w:sz w:val="24"/>
          <w:szCs w:val="24"/>
          <w:lang w:eastAsia="ja-JP"/>
        </w:rPr>
        <w:t>особые</w:t>
      </w:r>
      <w:r w:rsidR="004C09EF">
        <w:rPr>
          <w:rFonts w:ascii="Arial" w:hAnsi="Arial" w:cs="Arial"/>
          <w:b/>
          <w:sz w:val="24"/>
          <w:szCs w:val="24"/>
          <w:lang w:eastAsia="ja-JP"/>
        </w:rPr>
        <w:t xml:space="preserve"> </w:t>
      </w:r>
      <w:r w:rsidR="006256F8" w:rsidRPr="000621F8">
        <w:rPr>
          <w:rFonts w:ascii="Arial" w:hAnsi="Arial" w:cs="Arial"/>
          <w:color w:val="auto"/>
          <w:sz w:val="24"/>
          <w:szCs w:val="24"/>
          <w:lang w:eastAsia="ja-JP"/>
        </w:rPr>
        <w:t>воздействия, которым подвержены конструкции, и особые условия, в которых расп</w:t>
      </w:r>
      <w:r w:rsidR="006256F8" w:rsidRPr="000621F8">
        <w:rPr>
          <w:rFonts w:ascii="Arial" w:hAnsi="Arial" w:cs="Arial"/>
          <w:color w:val="auto"/>
          <w:sz w:val="24"/>
          <w:szCs w:val="24"/>
          <w:lang w:eastAsia="ja-JP"/>
        </w:rPr>
        <w:t>о</w:t>
      </w:r>
      <w:r w:rsidR="006256F8" w:rsidRPr="000621F8">
        <w:rPr>
          <w:rFonts w:ascii="Arial" w:hAnsi="Arial" w:cs="Arial"/>
          <w:color w:val="auto"/>
          <w:sz w:val="24"/>
          <w:szCs w:val="24"/>
          <w:lang w:eastAsia="ja-JP"/>
        </w:rPr>
        <w:t xml:space="preserve">ложены </w:t>
      </w:r>
      <w:r w:rsidR="00FF2EA7">
        <w:rPr>
          <w:rFonts w:ascii="Arial" w:hAnsi="Arial" w:cs="Arial"/>
          <w:color w:val="auto"/>
          <w:sz w:val="24"/>
          <w:szCs w:val="24"/>
          <w:lang w:eastAsia="ja-JP"/>
        </w:rPr>
        <w:t>данные</w:t>
      </w:r>
      <w:r w:rsidR="006256F8" w:rsidRPr="000621F8">
        <w:rPr>
          <w:rFonts w:ascii="Arial" w:hAnsi="Arial" w:cs="Arial"/>
          <w:color w:val="auto"/>
          <w:sz w:val="24"/>
          <w:szCs w:val="24"/>
          <w:lang w:eastAsia="ja-JP"/>
        </w:rPr>
        <w:t xml:space="preserve"> конструкции.</w:t>
      </w:r>
      <w:r w:rsidR="005F0667" w:rsidRPr="005F0667">
        <w:rPr>
          <w:sz w:val="20"/>
          <w:szCs w:val="20"/>
        </w:rPr>
        <w:t xml:space="preserve"> </w:t>
      </w:r>
      <w:r w:rsidR="005F0667" w:rsidRPr="00683CFA">
        <w:rPr>
          <w:rFonts w:ascii="Arial" w:hAnsi="Arial" w:cs="Arial"/>
          <w:color w:val="000000" w:themeColor="text1"/>
          <w:sz w:val="24"/>
          <w:szCs w:val="24"/>
        </w:rPr>
        <w:t xml:space="preserve">Как </w:t>
      </w:r>
      <w:r w:rsidR="004A168B">
        <w:rPr>
          <w:rFonts w:ascii="Arial" w:hAnsi="Arial" w:cs="Arial"/>
          <w:color w:val="000000" w:themeColor="text1"/>
          <w:sz w:val="24"/>
          <w:szCs w:val="24"/>
        </w:rPr>
        <w:t>проектирование</w:t>
      </w:r>
      <w:r w:rsidR="00FF2EA7" w:rsidRPr="00683CFA">
        <w:rPr>
          <w:rFonts w:ascii="Arial" w:hAnsi="Arial" w:cs="Arial"/>
          <w:color w:val="000000" w:themeColor="text1"/>
          <w:sz w:val="24"/>
          <w:szCs w:val="24"/>
        </w:rPr>
        <w:t xml:space="preserve"> конструкции</w:t>
      </w:r>
      <w:r w:rsidR="005F0667" w:rsidRPr="00683CFA">
        <w:rPr>
          <w:rFonts w:ascii="Arial" w:hAnsi="Arial" w:cs="Arial"/>
          <w:color w:val="000000" w:themeColor="text1"/>
          <w:sz w:val="24"/>
          <w:szCs w:val="24"/>
        </w:rPr>
        <w:t xml:space="preserve">, так и </w:t>
      </w:r>
      <w:r w:rsidR="00FF2EA7" w:rsidRPr="00683CFA">
        <w:rPr>
          <w:rFonts w:ascii="Arial" w:hAnsi="Arial" w:cs="Arial"/>
          <w:color w:val="000000" w:themeColor="text1"/>
          <w:sz w:val="24"/>
          <w:szCs w:val="24"/>
        </w:rPr>
        <w:t xml:space="preserve">ее </w:t>
      </w:r>
      <w:r w:rsidR="005F0667" w:rsidRPr="00683CFA">
        <w:rPr>
          <w:rFonts w:ascii="Arial" w:hAnsi="Arial" w:cs="Arial"/>
          <w:color w:val="000000" w:themeColor="text1"/>
          <w:sz w:val="24"/>
          <w:szCs w:val="24"/>
        </w:rPr>
        <w:t>эксплуатация мо</w:t>
      </w:r>
      <w:r w:rsidR="00FF2EA7" w:rsidRPr="00683CFA">
        <w:rPr>
          <w:rFonts w:ascii="Arial" w:hAnsi="Arial" w:cs="Arial"/>
          <w:color w:val="000000" w:themeColor="text1"/>
          <w:sz w:val="24"/>
          <w:szCs w:val="24"/>
        </w:rPr>
        <w:t>гут</w:t>
      </w:r>
      <w:r w:rsidR="005F0667" w:rsidRPr="00683CF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F0667" w:rsidRPr="0078096D">
        <w:rPr>
          <w:rFonts w:ascii="Arial" w:hAnsi="Arial" w:cs="Arial"/>
          <w:color w:val="000000" w:themeColor="text1"/>
          <w:sz w:val="24"/>
          <w:szCs w:val="24"/>
        </w:rPr>
        <w:t>привести к</w:t>
      </w:r>
      <w:r w:rsidR="005F0667" w:rsidRPr="00683CFA">
        <w:rPr>
          <w:rFonts w:ascii="Arial" w:hAnsi="Arial" w:cs="Arial"/>
          <w:color w:val="000000" w:themeColor="text1"/>
          <w:sz w:val="24"/>
          <w:szCs w:val="24"/>
        </w:rPr>
        <w:t xml:space="preserve"> коррозионным </w:t>
      </w:r>
      <w:r w:rsidR="003C0817">
        <w:rPr>
          <w:rFonts w:ascii="Arial" w:hAnsi="Arial" w:cs="Arial"/>
          <w:color w:val="000000" w:themeColor="text1"/>
          <w:sz w:val="24"/>
          <w:szCs w:val="24"/>
        </w:rPr>
        <w:t>воздействиям</w:t>
      </w:r>
      <w:r w:rsidR="005F0667" w:rsidRPr="00683CFA">
        <w:rPr>
          <w:rFonts w:ascii="Arial" w:hAnsi="Arial" w:cs="Arial"/>
          <w:color w:val="000000" w:themeColor="text1"/>
          <w:sz w:val="24"/>
          <w:szCs w:val="24"/>
        </w:rPr>
        <w:t>, не принимаемым во внимание в сист</w:t>
      </w:r>
      <w:r w:rsidR="005F0667" w:rsidRPr="00683CFA">
        <w:rPr>
          <w:rFonts w:ascii="Arial" w:hAnsi="Arial" w:cs="Arial"/>
          <w:color w:val="000000" w:themeColor="text1"/>
          <w:sz w:val="24"/>
          <w:szCs w:val="24"/>
        </w:rPr>
        <w:t>е</w:t>
      </w:r>
      <w:r w:rsidR="005F0667" w:rsidRPr="00683CFA">
        <w:rPr>
          <w:rFonts w:ascii="Arial" w:hAnsi="Arial" w:cs="Arial"/>
          <w:color w:val="000000" w:themeColor="text1"/>
          <w:sz w:val="24"/>
          <w:szCs w:val="24"/>
        </w:rPr>
        <w:t xml:space="preserve">ме классификации, приведенной в </w:t>
      </w:r>
      <w:r w:rsidR="00FF2EA7" w:rsidRPr="00683CFA">
        <w:rPr>
          <w:rFonts w:ascii="Arial" w:hAnsi="Arial" w:cs="Arial"/>
          <w:color w:val="000000" w:themeColor="text1"/>
          <w:sz w:val="24"/>
          <w:szCs w:val="24"/>
        </w:rPr>
        <w:t>р</w:t>
      </w:r>
      <w:r w:rsidR="005F0667" w:rsidRPr="00683CFA">
        <w:rPr>
          <w:rFonts w:ascii="Arial" w:hAnsi="Arial" w:cs="Arial"/>
          <w:color w:val="000000" w:themeColor="text1"/>
          <w:sz w:val="24"/>
          <w:szCs w:val="24"/>
        </w:rPr>
        <w:t>азделе 5</w:t>
      </w:r>
      <w:r w:rsidR="00683CFA" w:rsidRPr="00683CFA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19B1F8D5" w14:textId="535CA652" w:rsidR="00F732A5" w:rsidRPr="000621F8" w:rsidRDefault="006256F8" w:rsidP="00505629">
      <w:pPr>
        <w:ind w:right="0"/>
        <w:rPr>
          <w:rFonts w:ascii="Arial" w:hAnsi="Arial" w:cs="Arial"/>
          <w:color w:val="auto"/>
          <w:sz w:val="24"/>
          <w:szCs w:val="24"/>
          <w:lang w:eastAsia="ja-JP"/>
        </w:rPr>
      </w:pPr>
      <w:r w:rsidRPr="000621F8">
        <w:rPr>
          <w:rFonts w:ascii="Arial" w:hAnsi="Arial" w:cs="Arial"/>
          <w:color w:val="auto"/>
          <w:sz w:val="24"/>
          <w:szCs w:val="24"/>
          <w:lang w:eastAsia="ja-JP"/>
        </w:rPr>
        <w:t xml:space="preserve">Примеры особых случаев приведены в приложении </w:t>
      </w:r>
      <w:r w:rsidR="00FF2EA7" w:rsidRPr="00683CFA">
        <w:rPr>
          <w:rFonts w:ascii="Arial" w:hAnsi="Arial" w:cs="Arial"/>
          <w:color w:val="000000" w:themeColor="text1"/>
          <w:sz w:val="24"/>
          <w:szCs w:val="24"/>
          <w:lang w:eastAsia="ja-JP"/>
        </w:rPr>
        <w:t>В</w:t>
      </w:r>
      <w:r w:rsidRPr="000621F8">
        <w:rPr>
          <w:rFonts w:ascii="Arial" w:hAnsi="Arial" w:cs="Arial"/>
          <w:color w:val="auto"/>
          <w:sz w:val="24"/>
          <w:szCs w:val="24"/>
          <w:lang w:eastAsia="ja-JP"/>
        </w:rPr>
        <w:t>.</w:t>
      </w:r>
    </w:p>
    <w:p w14:paraId="39A8977F" w14:textId="77777777" w:rsidR="00EC3554" w:rsidRDefault="00F75CF0" w:rsidP="00EC3554">
      <w:pPr>
        <w:ind w:right="0" w:firstLine="709"/>
        <w:rPr>
          <w:rFonts w:ascii="Arial" w:hAnsi="Arial" w:cs="Arial"/>
          <w:b/>
          <w:lang w:eastAsia="ja-JP"/>
        </w:rPr>
      </w:pPr>
      <w:r w:rsidRPr="003744E2">
        <w:rPr>
          <w:rFonts w:ascii="Arial" w:hAnsi="Arial" w:cs="Arial"/>
          <w:b/>
          <w:lang w:eastAsia="ja-JP"/>
        </w:rPr>
        <w:lastRenderedPageBreak/>
        <w:t xml:space="preserve">5  </w:t>
      </w:r>
      <w:r w:rsidRPr="002F0463">
        <w:rPr>
          <w:rFonts w:ascii="Arial" w:hAnsi="Arial" w:cs="Arial"/>
          <w:b/>
          <w:lang w:eastAsia="ja-JP"/>
        </w:rPr>
        <w:t xml:space="preserve">Классификация </w:t>
      </w:r>
      <w:r w:rsidR="008533B5">
        <w:rPr>
          <w:rFonts w:ascii="Arial" w:hAnsi="Arial" w:cs="Arial"/>
          <w:b/>
          <w:lang w:eastAsia="ja-JP"/>
        </w:rPr>
        <w:t xml:space="preserve">условий </w:t>
      </w:r>
      <w:r w:rsidRPr="002F0463">
        <w:rPr>
          <w:rFonts w:ascii="Arial" w:hAnsi="Arial" w:cs="Arial"/>
          <w:b/>
          <w:lang w:eastAsia="ja-JP"/>
        </w:rPr>
        <w:t>окружающ</w:t>
      </w:r>
      <w:r w:rsidR="00EA5CA8">
        <w:rPr>
          <w:rFonts w:ascii="Arial" w:hAnsi="Arial" w:cs="Arial"/>
          <w:b/>
          <w:lang w:eastAsia="ja-JP"/>
        </w:rPr>
        <w:t>ей</w:t>
      </w:r>
      <w:r w:rsidRPr="002F0463">
        <w:rPr>
          <w:rFonts w:ascii="Arial" w:hAnsi="Arial" w:cs="Arial"/>
          <w:b/>
          <w:lang w:eastAsia="ja-JP"/>
        </w:rPr>
        <w:t xml:space="preserve"> сред</w:t>
      </w:r>
      <w:r w:rsidR="00EA5CA8">
        <w:rPr>
          <w:rFonts w:ascii="Arial" w:hAnsi="Arial" w:cs="Arial"/>
          <w:b/>
          <w:lang w:eastAsia="ja-JP"/>
        </w:rPr>
        <w:t>ы</w:t>
      </w:r>
    </w:p>
    <w:p w14:paraId="2D58F086" w14:textId="13C8A71A" w:rsidR="00F75CF0" w:rsidRPr="00EC3554" w:rsidRDefault="00E03C0B" w:rsidP="00EC3554">
      <w:pPr>
        <w:ind w:right="0" w:firstLine="709"/>
        <w:rPr>
          <w:rFonts w:ascii="Arial" w:hAnsi="Arial" w:cs="Arial"/>
          <w:b/>
          <w:sz w:val="24"/>
          <w:szCs w:val="24"/>
          <w:lang w:eastAsia="ja-JP"/>
        </w:rPr>
      </w:pPr>
      <w:r w:rsidRPr="00EC3554">
        <w:rPr>
          <w:rFonts w:ascii="Arial" w:hAnsi="Arial" w:cs="Arial"/>
          <w:b/>
          <w:sz w:val="24"/>
          <w:szCs w:val="24"/>
          <w:lang w:eastAsia="ja-JP"/>
        </w:rPr>
        <w:t xml:space="preserve"> </w:t>
      </w:r>
    </w:p>
    <w:p w14:paraId="481010BB" w14:textId="4EB8B8A9" w:rsidR="00F75CF0" w:rsidRDefault="00F75CF0" w:rsidP="00EC3554">
      <w:pPr>
        <w:ind w:right="0" w:firstLine="709"/>
        <w:rPr>
          <w:rFonts w:ascii="Arial" w:hAnsi="Arial" w:cs="Arial"/>
          <w:b/>
          <w:sz w:val="24"/>
          <w:szCs w:val="24"/>
          <w:lang w:eastAsia="ja-JP"/>
        </w:rPr>
      </w:pPr>
      <w:r w:rsidRPr="00505629">
        <w:rPr>
          <w:rFonts w:ascii="Arial" w:hAnsi="Arial" w:cs="Arial"/>
          <w:b/>
          <w:sz w:val="24"/>
          <w:szCs w:val="24"/>
          <w:lang w:eastAsia="ja-JP"/>
        </w:rPr>
        <w:t>5.1 Категории коррозионной активности атмосферы</w:t>
      </w:r>
    </w:p>
    <w:p w14:paraId="26300D38" w14:textId="77777777" w:rsidR="00EC3554" w:rsidRDefault="00EC3554" w:rsidP="00EC3554">
      <w:pPr>
        <w:ind w:right="0" w:firstLine="709"/>
        <w:rPr>
          <w:rFonts w:ascii="Arial" w:hAnsi="Arial" w:cs="Arial"/>
          <w:sz w:val="24"/>
          <w:szCs w:val="24"/>
          <w:lang w:eastAsia="ja-JP"/>
        </w:rPr>
      </w:pPr>
    </w:p>
    <w:p w14:paraId="2B5EBDC9" w14:textId="057A55A3" w:rsidR="00F75CF0" w:rsidRDefault="00F75CF0" w:rsidP="00EC3554">
      <w:pPr>
        <w:ind w:right="0" w:firstLine="709"/>
        <w:rPr>
          <w:rFonts w:ascii="Arial" w:hAnsi="Arial" w:cs="Arial"/>
          <w:sz w:val="24"/>
          <w:szCs w:val="24"/>
          <w:lang w:eastAsia="ja-JP"/>
        </w:rPr>
      </w:pPr>
      <w:r w:rsidRPr="00BB6144">
        <w:rPr>
          <w:rFonts w:ascii="Arial" w:hAnsi="Arial" w:cs="Arial"/>
          <w:sz w:val="24"/>
          <w:szCs w:val="24"/>
          <w:lang w:eastAsia="ja-JP"/>
        </w:rPr>
        <w:t xml:space="preserve">5.1.1 </w:t>
      </w:r>
      <w:r>
        <w:rPr>
          <w:rFonts w:ascii="Arial" w:hAnsi="Arial" w:cs="Arial"/>
          <w:sz w:val="24"/>
          <w:szCs w:val="24"/>
          <w:lang w:eastAsia="ja-JP"/>
        </w:rPr>
        <w:t xml:space="preserve">В соответствии </w:t>
      </w:r>
      <w:r w:rsidR="003F3BFD" w:rsidRPr="003F3BFD">
        <w:rPr>
          <w:rFonts w:ascii="Arial" w:hAnsi="Arial" w:cs="Arial"/>
          <w:color w:val="auto"/>
          <w:sz w:val="24"/>
          <w:szCs w:val="24"/>
          <w:lang w:eastAsia="ja-JP"/>
        </w:rPr>
        <w:t xml:space="preserve">с </w:t>
      </w:r>
      <w:r w:rsidRPr="00EA5CA8">
        <w:rPr>
          <w:rFonts w:ascii="Arial" w:hAnsi="Arial" w:cs="Arial"/>
          <w:i/>
          <w:color w:val="auto"/>
          <w:sz w:val="24"/>
          <w:szCs w:val="24"/>
          <w:lang w:eastAsia="ja-JP"/>
        </w:rPr>
        <w:t xml:space="preserve">ГОСТ </w:t>
      </w:r>
      <w:r w:rsidR="00197589" w:rsidRPr="00EA5CA8">
        <w:rPr>
          <w:rFonts w:ascii="Arial" w:hAnsi="Arial" w:cs="Arial"/>
          <w:i/>
          <w:sz w:val="24"/>
          <w:szCs w:val="24"/>
          <w:lang w:val="en-US" w:eastAsia="ja-JP"/>
        </w:rPr>
        <w:t>ISO</w:t>
      </w:r>
      <w:r w:rsidRPr="00EA5CA8">
        <w:rPr>
          <w:rFonts w:ascii="Arial" w:hAnsi="Arial" w:cs="Arial"/>
          <w:i/>
          <w:sz w:val="24"/>
          <w:szCs w:val="24"/>
          <w:lang w:eastAsia="ja-JP"/>
        </w:rPr>
        <w:t xml:space="preserve"> 9223</w:t>
      </w:r>
      <w:r>
        <w:rPr>
          <w:rFonts w:ascii="Arial" w:hAnsi="Arial" w:cs="Arial"/>
          <w:sz w:val="24"/>
          <w:szCs w:val="24"/>
          <w:lang w:eastAsia="ja-JP"/>
        </w:rPr>
        <w:t xml:space="preserve"> </w:t>
      </w:r>
      <w:r w:rsidR="00EA5CA8" w:rsidRPr="000B770C">
        <w:rPr>
          <w:rFonts w:ascii="Arial" w:hAnsi="Arial" w:cs="Arial"/>
          <w:color w:val="000000" w:themeColor="text1"/>
          <w:sz w:val="24"/>
          <w:szCs w:val="24"/>
          <w:lang w:eastAsia="ja-JP"/>
        </w:rPr>
        <w:t>коррозионн</w:t>
      </w:r>
      <w:r w:rsidR="009B7EFA">
        <w:rPr>
          <w:rFonts w:ascii="Arial" w:hAnsi="Arial" w:cs="Arial"/>
          <w:color w:val="000000" w:themeColor="text1"/>
          <w:sz w:val="24"/>
          <w:szCs w:val="24"/>
          <w:lang w:eastAsia="ja-JP"/>
        </w:rPr>
        <w:t>ую</w:t>
      </w:r>
      <w:r w:rsidR="00EA5CA8" w:rsidRPr="000B770C">
        <w:rPr>
          <w:rFonts w:ascii="Arial" w:hAnsi="Arial" w:cs="Arial"/>
          <w:color w:val="000000" w:themeColor="text1"/>
          <w:sz w:val="24"/>
          <w:szCs w:val="24"/>
          <w:lang w:eastAsia="ja-JP"/>
        </w:rPr>
        <w:t xml:space="preserve"> активност</w:t>
      </w:r>
      <w:r w:rsidR="009B7EFA">
        <w:rPr>
          <w:rFonts w:ascii="Arial" w:hAnsi="Arial" w:cs="Arial"/>
          <w:color w:val="000000" w:themeColor="text1"/>
          <w:sz w:val="24"/>
          <w:szCs w:val="24"/>
          <w:lang w:eastAsia="ja-JP"/>
        </w:rPr>
        <w:t>ь</w:t>
      </w:r>
      <w:r w:rsidR="00EA5CA8" w:rsidRPr="000B770C">
        <w:rPr>
          <w:rFonts w:ascii="Arial" w:hAnsi="Arial" w:cs="Arial"/>
          <w:color w:val="000000" w:themeColor="text1"/>
          <w:sz w:val="24"/>
          <w:szCs w:val="24"/>
          <w:lang w:eastAsia="ja-JP"/>
        </w:rPr>
        <w:t xml:space="preserve"> </w:t>
      </w:r>
      <w:r w:rsidR="00892877" w:rsidRPr="000B770C">
        <w:rPr>
          <w:rFonts w:ascii="Arial" w:hAnsi="Arial" w:cs="Arial"/>
          <w:color w:val="000000" w:themeColor="text1"/>
          <w:sz w:val="24"/>
          <w:szCs w:val="24"/>
          <w:lang w:eastAsia="ja-JP"/>
        </w:rPr>
        <w:t>окружающ</w:t>
      </w:r>
      <w:r w:rsidR="00BF1353">
        <w:rPr>
          <w:rFonts w:ascii="Arial" w:hAnsi="Arial" w:cs="Arial"/>
          <w:color w:val="000000" w:themeColor="text1"/>
          <w:sz w:val="24"/>
          <w:szCs w:val="24"/>
          <w:lang w:eastAsia="ja-JP"/>
        </w:rPr>
        <w:t>ей</w:t>
      </w:r>
      <w:r w:rsidR="00892877" w:rsidRPr="000B770C">
        <w:rPr>
          <w:rFonts w:ascii="Arial" w:hAnsi="Arial" w:cs="Arial"/>
          <w:color w:val="000000" w:themeColor="text1"/>
          <w:sz w:val="24"/>
          <w:szCs w:val="24"/>
          <w:lang w:eastAsia="ja-JP"/>
        </w:rPr>
        <w:t xml:space="preserve"> </w:t>
      </w:r>
      <w:r w:rsidR="009C477B" w:rsidRPr="000B770C">
        <w:rPr>
          <w:rFonts w:ascii="Arial" w:hAnsi="Arial" w:cs="Arial"/>
          <w:color w:val="000000" w:themeColor="text1"/>
          <w:sz w:val="24"/>
          <w:szCs w:val="24"/>
          <w:lang w:eastAsia="ja-JP"/>
        </w:rPr>
        <w:t>атмосферы</w:t>
      </w:r>
      <w:r w:rsidR="009C477B" w:rsidRPr="009C477B">
        <w:rPr>
          <w:rFonts w:ascii="Arial" w:hAnsi="Arial" w:cs="Arial"/>
          <w:color w:val="00B050"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sz w:val="24"/>
          <w:szCs w:val="24"/>
          <w:lang w:eastAsia="ja-JP"/>
        </w:rPr>
        <w:t>подразделя</w:t>
      </w:r>
      <w:r w:rsidR="00BF1353">
        <w:rPr>
          <w:rFonts w:ascii="Arial" w:hAnsi="Arial" w:cs="Arial"/>
          <w:sz w:val="24"/>
          <w:szCs w:val="24"/>
          <w:lang w:eastAsia="ja-JP"/>
        </w:rPr>
        <w:t>ю</w:t>
      </w:r>
      <w:r>
        <w:rPr>
          <w:rFonts w:ascii="Arial" w:hAnsi="Arial" w:cs="Arial"/>
          <w:sz w:val="24"/>
          <w:szCs w:val="24"/>
          <w:lang w:eastAsia="ja-JP"/>
        </w:rPr>
        <w:t>т на шесть категорий</w:t>
      </w:r>
      <w:r w:rsidR="004C09EF">
        <w:rPr>
          <w:rFonts w:ascii="Arial" w:hAnsi="Arial" w:cs="Arial"/>
          <w:sz w:val="24"/>
          <w:szCs w:val="24"/>
          <w:lang w:eastAsia="ja-JP"/>
        </w:rPr>
        <w:t>:</w:t>
      </w:r>
      <w:r w:rsidR="00395991">
        <w:rPr>
          <w:rFonts w:ascii="Arial" w:hAnsi="Arial" w:cs="Arial"/>
          <w:sz w:val="24"/>
          <w:szCs w:val="24"/>
          <w:lang w:eastAsia="ja-JP"/>
        </w:rPr>
        <w:t xml:space="preserve"> </w:t>
      </w:r>
    </w:p>
    <w:p w14:paraId="6CA3986A" w14:textId="1D6D0A36" w:rsidR="00F75CF0" w:rsidRDefault="00F75CF0" w:rsidP="00EC3554">
      <w:pPr>
        <w:ind w:right="0" w:firstLine="709"/>
        <w:rPr>
          <w:rFonts w:ascii="Arial" w:hAnsi="Arial" w:cs="Arial"/>
          <w:sz w:val="24"/>
          <w:szCs w:val="24"/>
          <w:lang w:eastAsia="ja-JP"/>
        </w:rPr>
      </w:pPr>
      <w:r>
        <w:rPr>
          <w:rFonts w:ascii="Arial" w:hAnsi="Arial" w:cs="Arial"/>
          <w:sz w:val="24"/>
          <w:szCs w:val="24"/>
          <w:lang w:eastAsia="ja-JP"/>
        </w:rPr>
        <w:t xml:space="preserve">- С1 </w:t>
      </w:r>
      <w:r w:rsidR="00FF784C">
        <w:rPr>
          <w:rFonts w:ascii="Arial" w:hAnsi="Arial" w:cs="Arial"/>
          <w:sz w:val="24"/>
          <w:szCs w:val="24"/>
          <w:lang w:eastAsia="ja-JP"/>
        </w:rPr>
        <w:t xml:space="preserve">‒ </w:t>
      </w:r>
      <w:r>
        <w:rPr>
          <w:rFonts w:ascii="Arial" w:hAnsi="Arial" w:cs="Arial"/>
          <w:sz w:val="24"/>
          <w:szCs w:val="24"/>
          <w:lang w:eastAsia="ja-JP"/>
        </w:rPr>
        <w:t>очень низкая коррозионная активность</w:t>
      </w:r>
      <w:r w:rsidR="00505629">
        <w:rPr>
          <w:rFonts w:ascii="Arial" w:hAnsi="Arial" w:cs="Arial"/>
          <w:sz w:val="24"/>
          <w:szCs w:val="24"/>
          <w:lang w:eastAsia="ja-JP"/>
        </w:rPr>
        <w:t>;</w:t>
      </w:r>
    </w:p>
    <w:p w14:paraId="5B1B16E3" w14:textId="19689BC3" w:rsidR="00F75CF0" w:rsidRDefault="00F75CF0" w:rsidP="00A9289C">
      <w:pPr>
        <w:ind w:firstLine="709"/>
        <w:rPr>
          <w:rFonts w:ascii="Arial" w:hAnsi="Arial" w:cs="Arial"/>
          <w:sz w:val="24"/>
          <w:szCs w:val="24"/>
          <w:lang w:eastAsia="ja-JP"/>
        </w:rPr>
      </w:pPr>
      <w:r>
        <w:rPr>
          <w:rFonts w:ascii="Arial" w:hAnsi="Arial" w:cs="Arial"/>
          <w:sz w:val="24"/>
          <w:szCs w:val="24"/>
          <w:lang w:eastAsia="ja-JP"/>
        </w:rPr>
        <w:t xml:space="preserve">- С2 </w:t>
      </w:r>
      <w:r w:rsidR="00FF784C">
        <w:rPr>
          <w:rFonts w:ascii="Arial" w:hAnsi="Arial" w:cs="Arial"/>
          <w:sz w:val="24"/>
          <w:szCs w:val="24"/>
          <w:lang w:eastAsia="ja-JP"/>
        </w:rPr>
        <w:t xml:space="preserve">‒ </w:t>
      </w:r>
      <w:r>
        <w:rPr>
          <w:rFonts w:ascii="Arial" w:hAnsi="Arial" w:cs="Arial"/>
          <w:sz w:val="24"/>
          <w:szCs w:val="24"/>
          <w:lang w:eastAsia="ja-JP"/>
        </w:rPr>
        <w:t>низкая коррозионная активность</w:t>
      </w:r>
      <w:r w:rsidR="00505629">
        <w:rPr>
          <w:rFonts w:ascii="Arial" w:hAnsi="Arial" w:cs="Arial"/>
          <w:sz w:val="24"/>
          <w:szCs w:val="24"/>
          <w:lang w:eastAsia="ja-JP"/>
        </w:rPr>
        <w:t>;</w:t>
      </w:r>
    </w:p>
    <w:p w14:paraId="3949F063" w14:textId="08AC78E8" w:rsidR="00F75CF0" w:rsidRDefault="00F75CF0" w:rsidP="00A9289C">
      <w:pPr>
        <w:ind w:firstLine="709"/>
        <w:rPr>
          <w:rFonts w:ascii="Arial" w:hAnsi="Arial" w:cs="Arial"/>
          <w:sz w:val="24"/>
          <w:szCs w:val="24"/>
          <w:lang w:eastAsia="ja-JP"/>
        </w:rPr>
      </w:pPr>
      <w:r>
        <w:rPr>
          <w:rFonts w:ascii="Arial" w:hAnsi="Arial" w:cs="Arial"/>
          <w:sz w:val="24"/>
          <w:szCs w:val="24"/>
          <w:lang w:eastAsia="ja-JP"/>
        </w:rPr>
        <w:t xml:space="preserve">- С3 </w:t>
      </w:r>
      <w:r w:rsidR="00FF784C">
        <w:rPr>
          <w:rFonts w:ascii="Arial" w:hAnsi="Arial" w:cs="Arial"/>
          <w:sz w:val="24"/>
          <w:szCs w:val="24"/>
          <w:lang w:eastAsia="ja-JP"/>
        </w:rPr>
        <w:t xml:space="preserve">‒ </w:t>
      </w:r>
      <w:r>
        <w:rPr>
          <w:rFonts w:ascii="Arial" w:hAnsi="Arial" w:cs="Arial"/>
          <w:sz w:val="24"/>
          <w:szCs w:val="24"/>
          <w:lang w:eastAsia="ja-JP"/>
        </w:rPr>
        <w:t>средняя коррозионная активность</w:t>
      </w:r>
      <w:r w:rsidR="00505629">
        <w:rPr>
          <w:rFonts w:ascii="Arial" w:hAnsi="Arial" w:cs="Arial"/>
          <w:sz w:val="24"/>
          <w:szCs w:val="24"/>
          <w:lang w:eastAsia="ja-JP"/>
        </w:rPr>
        <w:t>;</w:t>
      </w:r>
    </w:p>
    <w:p w14:paraId="6497CB59" w14:textId="33B54FE8" w:rsidR="00F75CF0" w:rsidRDefault="00F75CF0" w:rsidP="00A9289C">
      <w:pPr>
        <w:ind w:firstLine="709"/>
        <w:rPr>
          <w:rFonts w:ascii="Arial" w:hAnsi="Arial" w:cs="Arial"/>
          <w:sz w:val="24"/>
          <w:szCs w:val="24"/>
          <w:lang w:eastAsia="ja-JP"/>
        </w:rPr>
      </w:pPr>
      <w:r>
        <w:rPr>
          <w:rFonts w:ascii="Arial" w:hAnsi="Arial" w:cs="Arial"/>
          <w:sz w:val="24"/>
          <w:szCs w:val="24"/>
          <w:lang w:eastAsia="ja-JP"/>
        </w:rPr>
        <w:t xml:space="preserve">- С4 </w:t>
      </w:r>
      <w:r w:rsidR="00FF784C">
        <w:rPr>
          <w:rFonts w:ascii="Arial" w:hAnsi="Arial" w:cs="Arial"/>
          <w:sz w:val="24"/>
          <w:szCs w:val="24"/>
          <w:lang w:eastAsia="ja-JP"/>
        </w:rPr>
        <w:t xml:space="preserve">‒ </w:t>
      </w:r>
      <w:r>
        <w:rPr>
          <w:rFonts w:ascii="Arial" w:hAnsi="Arial" w:cs="Arial"/>
          <w:sz w:val="24"/>
          <w:szCs w:val="24"/>
          <w:lang w:eastAsia="ja-JP"/>
        </w:rPr>
        <w:t>высокая коррозионная активность</w:t>
      </w:r>
      <w:r w:rsidR="00505629">
        <w:rPr>
          <w:rFonts w:ascii="Arial" w:hAnsi="Arial" w:cs="Arial"/>
          <w:sz w:val="24"/>
          <w:szCs w:val="24"/>
          <w:lang w:eastAsia="ja-JP"/>
        </w:rPr>
        <w:t>;</w:t>
      </w:r>
    </w:p>
    <w:p w14:paraId="763319EC" w14:textId="7257A5BE" w:rsidR="000621F8" w:rsidRDefault="00F75CF0" w:rsidP="00A9289C">
      <w:pPr>
        <w:ind w:firstLine="709"/>
        <w:rPr>
          <w:rFonts w:ascii="Arial" w:hAnsi="Arial" w:cs="Arial"/>
          <w:sz w:val="24"/>
          <w:szCs w:val="24"/>
          <w:lang w:eastAsia="ja-JP"/>
        </w:rPr>
      </w:pPr>
      <w:r>
        <w:rPr>
          <w:rFonts w:ascii="Arial" w:hAnsi="Arial" w:cs="Arial"/>
          <w:sz w:val="24"/>
          <w:szCs w:val="24"/>
          <w:lang w:eastAsia="ja-JP"/>
        </w:rPr>
        <w:t xml:space="preserve">- С5 </w:t>
      </w:r>
      <w:r w:rsidR="00FF784C">
        <w:rPr>
          <w:rFonts w:ascii="Arial" w:hAnsi="Arial" w:cs="Arial"/>
          <w:sz w:val="24"/>
          <w:szCs w:val="24"/>
          <w:lang w:eastAsia="ja-JP"/>
        </w:rPr>
        <w:t xml:space="preserve">‒ </w:t>
      </w:r>
      <w:r>
        <w:rPr>
          <w:rFonts w:ascii="Arial" w:hAnsi="Arial" w:cs="Arial"/>
          <w:sz w:val="24"/>
          <w:szCs w:val="24"/>
          <w:lang w:eastAsia="ja-JP"/>
        </w:rPr>
        <w:t>очень высокая коррозионная активност</w:t>
      </w:r>
      <w:r w:rsidR="00395991">
        <w:rPr>
          <w:rFonts w:ascii="Arial" w:hAnsi="Arial" w:cs="Arial"/>
          <w:sz w:val="24"/>
          <w:szCs w:val="24"/>
          <w:lang w:eastAsia="ja-JP"/>
        </w:rPr>
        <w:t>ь</w:t>
      </w:r>
      <w:r w:rsidR="00505629">
        <w:rPr>
          <w:rFonts w:ascii="Arial" w:hAnsi="Arial" w:cs="Arial"/>
          <w:sz w:val="24"/>
          <w:szCs w:val="24"/>
          <w:lang w:eastAsia="ja-JP"/>
        </w:rPr>
        <w:t>;</w:t>
      </w:r>
    </w:p>
    <w:p w14:paraId="58E96F77" w14:textId="34D2A671" w:rsidR="00F75CF0" w:rsidRDefault="00F75CF0" w:rsidP="00A9289C">
      <w:pPr>
        <w:ind w:firstLine="709"/>
        <w:rPr>
          <w:rFonts w:ascii="Arial" w:hAnsi="Arial" w:cs="Arial"/>
          <w:sz w:val="24"/>
          <w:szCs w:val="24"/>
          <w:lang w:eastAsia="ja-JP"/>
        </w:rPr>
      </w:pPr>
      <w:r>
        <w:rPr>
          <w:rFonts w:ascii="Arial" w:hAnsi="Arial" w:cs="Arial"/>
          <w:sz w:val="24"/>
          <w:szCs w:val="24"/>
          <w:lang w:eastAsia="ja-JP"/>
        </w:rPr>
        <w:t xml:space="preserve">- </w:t>
      </w:r>
      <w:r w:rsidRPr="00E03C0B">
        <w:rPr>
          <w:rFonts w:ascii="Arial" w:hAnsi="Arial" w:cs="Arial"/>
          <w:sz w:val="24"/>
          <w:szCs w:val="24"/>
          <w:lang w:eastAsia="ja-JP"/>
        </w:rPr>
        <w:t>СХ</w:t>
      </w:r>
      <w:r>
        <w:rPr>
          <w:rFonts w:ascii="Arial" w:hAnsi="Arial" w:cs="Arial"/>
          <w:sz w:val="24"/>
          <w:szCs w:val="24"/>
          <w:lang w:eastAsia="ja-JP"/>
        </w:rPr>
        <w:t xml:space="preserve"> </w:t>
      </w:r>
      <w:r w:rsidR="00FF784C">
        <w:rPr>
          <w:rFonts w:ascii="Arial" w:hAnsi="Arial" w:cs="Arial"/>
          <w:sz w:val="24"/>
          <w:szCs w:val="24"/>
          <w:lang w:eastAsia="ja-JP"/>
        </w:rPr>
        <w:t xml:space="preserve">‒ </w:t>
      </w:r>
      <w:r w:rsidR="00162346" w:rsidRPr="000B47FE">
        <w:rPr>
          <w:rFonts w:ascii="Arial" w:hAnsi="Arial" w:cs="Arial"/>
          <w:color w:val="auto"/>
          <w:sz w:val="24"/>
          <w:szCs w:val="24"/>
          <w:lang w:eastAsia="ja-JP"/>
        </w:rPr>
        <w:t>экстремально</w:t>
      </w:r>
      <w:r w:rsidR="00395113" w:rsidRPr="00395113">
        <w:rPr>
          <w:rFonts w:ascii="Arial" w:hAnsi="Arial" w:cs="Arial"/>
          <w:color w:val="auto"/>
          <w:sz w:val="24"/>
          <w:szCs w:val="24"/>
          <w:lang w:eastAsia="ja-JP"/>
        </w:rPr>
        <w:t xml:space="preserve"> высокая </w:t>
      </w:r>
      <w:r w:rsidRPr="00395113">
        <w:rPr>
          <w:rFonts w:ascii="Arial" w:hAnsi="Arial" w:cs="Arial"/>
          <w:color w:val="auto"/>
          <w:sz w:val="24"/>
          <w:szCs w:val="24"/>
          <w:lang w:eastAsia="ja-JP"/>
        </w:rPr>
        <w:t>коррозионная активность</w:t>
      </w:r>
      <w:r w:rsidR="004C09EF">
        <w:rPr>
          <w:rFonts w:ascii="Arial" w:hAnsi="Arial" w:cs="Arial"/>
          <w:color w:val="auto"/>
          <w:sz w:val="24"/>
          <w:szCs w:val="24"/>
          <w:lang w:eastAsia="ja-JP"/>
        </w:rPr>
        <w:t>.</w:t>
      </w:r>
      <w:r w:rsidR="00395991">
        <w:rPr>
          <w:rFonts w:ascii="Arial" w:hAnsi="Arial" w:cs="Arial"/>
          <w:color w:val="auto"/>
          <w:sz w:val="24"/>
          <w:szCs w:val="24"/>
          <w:lang w:eastAsia="ja-JP"/>
        </w:rPr>
        <w:t xml:space="preserve"> </w:t>
      </w:r>
    </w:p>
    <w:p w14:paraId="0965B913" w14:textId="3E643355" w:rsidR="003744E2" w:rsidRDefault="009C477B" w:rsidP="00ED5522">
      <w:pPr>
        <w:ind w:right="0" w:firstLine="709"/>
        <w:rPr>
          <w:rFonts w:ascii="Arial" w:hAnsi="Arial" w:cs="Arial"/>
          <w:color w:val="000000" w:themeColor="text1"/>
          <w:sz w:val="22"/>
          <w:szCs w:val="22"/>
          <w:lang w:eastAsia="ja-JP"/>
        </w:rPr>
      </w:pPr>
      <w:proofErr w:type="gramStart"/>
      <w:r w:rsidRPr="006256F8">
        <w:rPr>
          <w:rFonts w:ascii="Arial" w:hAnsi="Arial" w:cs="Arial"/>
          <w:color w:val="000000" w:themeColor="text1"/>
          <w:sz w:val="22"/>
          <w:szCs w:val="22"/>
          <w:lang w:eastAsia="ja-JP"/>
        </w:rPr>
        <w:t>П</w:t>
      </w:r>
      <w:proofErr w:type="gramEnd"/>
      <w:r>
        <w:rPr>
          <w:rFonts w:ascii="Arial" w:hAnsi="Arial" w:cs="Arial"/>
          <w:color w:val="000000" w:themeColor="text1"/>
          <w:sz w:val="22"/>
          <w:szCs w:val="22"/>
          <w:lang w:eastAsia="ja-JP"/>
        </w:rPr>
        <w:t xml:space="preserve"> </w:t>
      </w:r>
      <w:r w:rsidRPr="006256F8">
        <w:rPr>
          <w:rFonts w:ascii="Arial" w:hAnsi="Arial" w:cs="Arial"/>
          <w:color w:val="000000" w:themeColor="text1"/>
          <w:sz w:val="22"/>
          <w:szCs w:val="22"/>
          <w:lang w:eastAsia="ja-JP"/>
        </w:rPr>
        <w:t>р</w:t>
      </w:r>
      <w:r>
        <w:rPr>
          <w:rFonts w:ascii="Arial" w:hAnsi="Arial" w:cs="Arial"/>
          <w:color w:val="000000" w:themeColor="text1"/>
          <w:sz w:val="22"/>
          <w:szCs w:val="22"/>
          <w:lang w:eastAsia="ja-JP"/>
        </w:rPr>
        <w:t xml:space="preserve"> </w:t>
      </w:r>
      <w:r w:rsidRPr="006256F8">
        <w:rPr>
          <w:rFonts w:ascii="Arial" w:hAnsi="Arial" w:cs="Arial"/>
          <w:color w:val="000000" w:themeColor="text1"/>
          <w:sz w:val="22"/>
          <w:szCs w:val="22"/>
          <w:lang w:eastAsia="ja-JP"/>
        </w:rPr>
        <w:t>и</w:t>
      </w:r>
      <w:r>
        <w:rPr>
          <w:rFonts w:ascii="Arial" w:hAnsi="Arial" w:cs="Arial"/>
          <w:color w:val="000000" w:themeColor="text1"/>
          <w:sz w:val="22"/>
          <w:szCs w:val="22"/>
          <w:lang w:eastAsia="ja-JP"/>
        </w:rPr>
        <w:t xml:space="preserve"> </w:t>
      </w:r>
      <w:r w:rsidRPr="006256F8">
        <w:rPr>
          <w:rFonts w:ascii="Arial" w:hAnsi="Arial" w:cs="Arial"/>
          <w:color w:val="000000" w:themeColor="text1"/>
          <w:sz w:val="22"/>
          <w:szCs w:val="22"/>
          <w:lang w:eastAsia="ja-JP"/>
        </w:rPr>
        <w:t>м</w:t>
      </w:r>
      <w:r>
        <w:rPr>
          <w:rFonts w:ascii="Arial" w:hAnsi="Arial" w:cs="Arial"/>
          <w:color w:val="000000" w:themeColor="text1"/>
          <w:sz w:val="22"/>
          <w:szCs w:val="22"/>
          <w:lang w:eastAsia="ja-JP"/>
        </w:rPr>
        <w:t xml:space="preserve"> </w:t>
      </w:r>
      <w:r w:rsidRPr="006256F8">
        <w:rPr>
          <w:rFonts w:ascii="Arial" w:hAnsi="Arial" w:cs="Arial"/>
          <w:color w:val="000000" w:themeColor="text1"/>
          <w:sz w:val="22"/>
          <w:szCs w:val="22"/>
          <w:lang w:eastAsia="ja-JP"/>
        </w:rPr>
        <w:t>е</w:t>
      </w:r>
      <w:r>
        <w:rPr>
          <w:rFonts w:ascii="Arial" w:hAnsi="Arial" w:cs="Arial"/>
          <w:color w:val="000000" w:themeColor="text1"/>
          <w:sz w:val="22"/>
          <w:szCs w:val="22"/>
          <w:lang w:eastAsia="ja-JP"/>
        </w:rPr>
        <w:t xml:space="preserve"> </w:t>
      </w:r>
      <w:r w:rsidRPr="006256F8">
        <w:rPr>
          <w:rFonts w:ascii="Arial" w:hAnsi="Arial" w:cs="Arial"/>
          <w:color w:val="000000" w:themeColor="text1"/>
          <w:sz w:val="22"/>
          <w:szCs w:val="22"/>
          <w:lang w:eastAsia="ja-JP"/>
        </w:rPr>
        <w:t>ч</w:t>
      </w:r>
      <w:r>
        <w:rPr>
          <w:rFonts w:ascii="Arial" w:hAnsi="Arial" w:cs="Arial"/>
          <w:color w:val="000000" w:themeColor="text1"/>
          <w:sz w:val="22"/>
          <w:szCs w:val="22"/>
          <w:lang w:eastAsia="ja-JP"/>
        </w:rPr>
        <w:t xml:space="preserve"> </w:t>
      </w:r>
      <w:r w:rsidRPr="006256F8">
        <w:rPr>
          <w:rFonts w:ascii="Arial" w:hAnsi="Arial" w:cs="Arial"/>
          <w:color w:val="000000" w:themeColor="text1"/>
          <w:sz w:val="22"/>
          <w:szCs w:val="22"/>
          <w:lang w:eastAsia="ja-JP"/>
        </w:rPr>
        <w:t>а</w:t>
      </w:r>
      <w:r>
        <w:rPr>
          <w:rFonts w:ascii="Arial" w:hAnsi="Arial" w:cs="Arial"/>
          <w:color w:val="000000" w:themeColor="text1"/>
          <w:sz w:val="22"/>
          <w:szCs w:val="22"/>
          <w:lang w:eastAsia="ja-JP"/>
        </w:rPr>
        <w:t xml:space="preserve"> </w:t>
      </w:r>
      <w:r w:rsidRPr="006256F8">
        <w:rPr>
          <w:rFonts w:ascii="Arial" w:hAnsi="Arial" w:cs="Arial"/>
          <w:color w:val="000000" w:themeColor="text1"/>
          <w:sz w:val="22"/>
          <w:szCs w:val="22"/>
          <w:lang w:eastAsia="ja-JP"/>
        </w:rPr>
        <w:t>н</w:t>
      </w:r>
      <w:r>
        <w:rPr>
          <w:rFonts w:ascii="Arial" w:hAnsi="Arial" w:cs="Arial"/>
          <w:color w:val="000000" w:themeColor="text1"/>
          <w:sz w:val="22"/>
          <w:szCs w:val="22"/>
          <w:lang w:eastAsia="ja-JP"/>
        </w:rPr>
        <w:t xml:space="preserve"> </w:t>
      </w:r>
      <w:r w:rsidRPr="006256F8">
        <w:rPr>
          <w:rFonts w:ascii="Arial" w:hAnsi="Arial" w:cs="Arial"/>
          <w:color w:val="000000" w:themeColor="text1"/>
          <w:sz w:val="22"/>
          <w:szCs w:val="22"/>
          <w:lang w:eastAsia="ja-JP"/>
        </w:rPr>
        <w:t>и</w:t>
      </w:r>
      <w:r>
        <w:rPr>
          <w:rFonts w:ascii="Arial" w:hAnsi="Arial" w:cs="Arial"/>
          <w:color w:val="000000" w:themeColor="text1"/>
          <w:sz w:val="22"/>
          <w:szCs w:val="22"/>
          <w:lang w:eastAsia="ja-JP"/>
        </w:rPr>
        <w:t xml:space="preserve"> </w:t>
      </w:r>
      <w:r w:rsidRPr="006256F8">
        <w:rPr>
          <w:rFonts w:ascii="Arial" w:hAnsi="Arial" w:cs="Arial"/>
          <w:color w:val="000000" w:themeColor="text1"/>
          <w:sz w:val="22"/>
          <w:szCs w:val="22"/>
          <w:lang w:eastAsia="ja-JP"/>
        </w:rPr>
        <w:t xml:space="preserve">е </w:t>
      </w:r>
      <w:r>
        <w:rPr>
          <w:rFonts w:ascii="Arial" w:hAnsi="Arial" w:cs="Arial"/>
          <w:color w:val="000000" w:themeColor="text1"/>
          <w:sz w:val="22"/>
          <w:szCs w:val="22"/>
          <w:lang w:eastAsia="ja-JP"/>
        </w:rPr>
        <w:t xml:space="preserve"> —</w:t>
      </w:r>
      <w:r w:rsidRPr="006256F8">
        <w:rPr>
          <w:rFonts w:ascii="Arial" w:hAnsi="Arial" w:cs="Arial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  <w:lang w:eastAsia="ja-JP"/>
        </w:rPr>
        <w:t xml:space="preserve"> Категория</w:t>
      </w:r>
      <w:r w:rsidRPr="006256F8">
        <w:rPr>
          <w:rFonts w:ascii="Arial" w:hAnsi="Arial" w:cs="Arial"/>
          <w:color w:val="000000" w:themeColor="text1"/>
          <w:sz w:val="22"/>
          <w:szCs w:val="22"/>
          <w:lang w:eastAsia="ja-JP"/>
        </w:rPr>
        <w:t xml:space="preserve"> СХ </w:t>
      </w:r>
      <w:r>
        <w:rPr>
          <w:rFonts w:ascii="Arial" w:hAnsi="Arial" w:cs="Arial"/>
          <w:color w:val="000000" w:themeColor="text1"/>
          <w:sz w:val="22"/>
          <w:szCs w:val="22"/>
          <w:lang w:eastAsia="ja-JP"/>
        </w:rPr>
        <w:t>охватывает</w:t>
      </w:r>
      <w:r w:rsidRPr="00BE4FB2">
        <w:rPr>
          <w:rFonts w:ascii="Arial" w:hAnsi="Arial" w:cs="Arial"/>
          <w:color w:val="000000" w:themeColor="text1"/>
          <w:sz w:val="22"/>
          <w:szCs w:val="22"/>
          <w:lang w:eastAsia="ja-JP"/>
        </w:rPr>
        <w:t xml:space="preserve"> разные </w:t>
      </w:r>
      <w:r w:rsidRPr="00BE4FB2">
        <w:rPr>
          <w:rFonts w:ascii="Arial" w:hAnsi="Arial" w:cs="Arial"/>
          <w:color w:val="auto"/>
          <w:sz w:val="22"/>
          <w:szCs w:val="22"/>
          <w:lang w:eastAsia="ja-JP"/>
        </w:rPr>
        <w:t>экстремальные услови</w:t>
      </w:r>
      <w:r w:rsidR="00D1210B">
        <w:rPr>
          <w:rFonts w:ascii="Arial" w:hAnsi="Arial" w:cs="Arial"/>
          <w:color w:val="auto"/>
          <w:sz w:val="22"/>
          <w:szCs w:val="22"/>
          <w:lang w:eastAsia="ja-JP"/>
        </w:rPr>
        <w:t xml:space="preserve">я </w:t>
      </w:r>
      <w:r w:rsidR="00D1210B" w:rsidRPr="00D1210B">
        <w:rPr>
          <w:rFonts w:ascii="Arial" w:hAnsi="Arial" w:cs="Arial"/>
          <w:color w:val="auto"/>
          <w:sz w:val="22"/>
          <w:szCs w:val="22"/>
          <w:lang w:eastAsia="ja-JP"/>
        </w:rPr>
        <w:t>окр</w:t>
      </w:r>
      <w:r w:rsidR="00D1210B" w:rsidRPr="00D1210B">
        <w:rPr>
          <w:rFonts w:ascii="Arial" w:hAnsi="Arial" w:cs="Arial"/>
          <w:color w:val="auto"/>
          <w:sz w:val="22"/>
          <w:szCs w:val="22"/>
          <w:lang w:eastAsia="ja-JP"/>
        </w:rPr>
        <w:t>у</w:t>
      </w:r>
      <w:r w:rsidR="00D1210B" w:rsidRPr="00D1210B">
        <w:rPr>
          <w:rFonts w:ascii="Arial" w:hAnsi="Arial" w:cs="Arial"/>
          <w:color w:val="auto"/>
          <w:sz w:val="22"/>
          <w:szCs w:val="22"/>
          <w:lang w:eastAsia="ja-JP"/>
        </w:rPr>
        <w:t>жающей среды</w:t>
      </w:r>
      <w:r w:rsidRPr="006256F8">
        <w:rPr>
          <w:rFonts w:ascii="Arial" w:hAnsi="Arial" w:cs="Arial"/>
          <w:color w:val="000000" w:themeColor="text1"/>
          <w:sz w:val="22"/>
          <w:szCs w:val="22"/>
          <w:lang w:eastAsia="ja-JP"/>
        </w:rPr>
        <w:t xml:space="preserve">. </w:t>
      </w:r>
      <w:r w:rsidR="00373CA0">
        <w:rPr>
          <w:rFonts w:ascii="Arial" w:hAnsi="Arial" w:cs="Arial"/>
          <w:color w:val="000000" w:themeColor="text1"/>
          <w:sz w:val="22"/>
          <w:szCs w:val="22"/>
          <w:lang w:eastAsia="ja-JP"/>
        </w:rPr>
        <w:t xml:space="preserve">Одним из примеров </w:t>
      </w:r>
      <w:r w:rsidRPr="006256F8">
        <w:rPr>
          <w:rFonts w:ascii="Arial" w:hAnsi="Arial" w:cs="Arial"/>
          <w:color w:val="000000" w:themeColor="text1"/>
          <w:sz w:val="22"/>
          <w:szCs w:val="22"/>
          <w:lang w:eastAsia="ja-JP"/>
        </w:rPr>
        <w:t>я</w:t>
      </w:r>
      <w:r>
        <w:rPr>
          <w:rFonts w:ascii="Arial" w:hAnsi="Arial" w:cs="Arial"/>
          <w:color w:val="000000" w:themeColor="text1"/>
          <w:sz w:val="22"/>
          <w:szCs w:val="22"/>
          <w:lang w:eastAsia="ja-JP"/>
        </w:rPr>
        <w:t xml:space="preserve">вляется </w:t>
      </w:r>
      <w:r w:rsidRPr="006256F8">
        <w:rPr>
          <w:rFonts w:ascii="Arial" w:hAnsi="Arial" w:cs="Arial"/>
          <w:color w:val="000000" w:themeColor="text1"/>
          <w:sz w:val="22"/>
          <w:szCs w:val="22"/>
          <w:lang w:eastAsia="ja-JP"/>
        </w:rPr>
        <w:t>морская</w:t>
      </w:r>
      <w:r w:rsidR="00742DB1">
        <w:rPr>
          <w:rFonts w:ascii="Arial" w:hAnsi="Arial" w:cs="Arial"/>
          <w:color w:val="000000" w:themeColor="text1"/>
          <w:sz w:val="22"/>
          <w:szCs w:val="22"/>
          <w:lang w:eastAsia="ja-JP"/>
        </w:rPr>
        <w:t xml:space="preserve"> среда</w:t>
      </w:r>
      <w:r w:rsidRPr="006256F8">
        <w:rPr>
          <w:rFonts w:ascii="Arial" w:hAnsi="Arial" w:cs="Arial"/>
          <w:color w:val="000000" w:themeColor="text1"/>
          <w:sz w:val="22"/>
          <w:szCs w:val="22"/>
          <w:lang w:eastAsia="ja-JP"/>
        </w:rPr>
        <w:t xml:space="preserve">, </w:t>
      </w:r>
      <w:r w:rsidR="00373CA0">
        <w:rPr>
          <w:rFonts w:ascii="Arial" w:hAnsi="Arial" w:cs="Arial"/>
          <w:color w:val="000000" w:themeColor="text1"/>
          <w:sz w:val="22"/>
          <w:szCs w:val="22"/>
          <w:lang w:eastAsia="ja-JP"/>
        </w:rPr>
        <w:t xml:space="preserve">влияние которой </w:t>
      </w:r>
      <w:r w:rsidR="00BF1353">
        <w:rPr>
          <w:rFonts w:ascii="Arial" w:hAnsi="Arial" w:cs="Arial"/>
          <w:color w:val="000000" w:themeColor="text1"/>
          <w:sz w:val="22"/>
          <w:szCs w:val="22"/>
          <w:lang w:eastAsia="ja-JP"/>
        </w:rPr>
        <w:t>привед</w:t>
      </w:r>
      <w:r w:rsidR="00373CA0">
        <w:rPr>
          <w:rFonts w:ascii="Arial" w:hAnsi="Arial" w:cs="Arial"/>
          <w:color w:val="000000" w:themeColor="text1"/>
          <w:sz w:val="22"/>
          <w:szCs w:val="22"/>
          <w:lang w:eastAsia="ja-JP"/>
        </w:rPr>
        <w:t>ено</w:t>
      </w:r>
      <w:r w:rsidRPr="006256F8">
        <w:rPr>
          <w:rFonts w:ascii="Arial" w:hAnsi="Arial" w:cs="Arial"/>
          <w:color w:val="000000" w:themeColor="text1"/>
          <w:sz w:val="22"/>
          <w:szCs w:val="22"/>
          <w:lang w:eastAsia="ja-JP"/>
        </w:rPr>
        <w:t xml:space="preserve"> в</w:t>
      </w:r>
      <w:r w:rsidR="00ED5522">
        <w:rPr>
          <w:rFonts w:ascii="Arial" w:hAnsi="Arial" w:cs="Arial"/>
          <w:color w:val="000000" w:themeColor="text1"/>
          <w:sz w:val="22"/>
          <w:szCs w:val="22"/>
          <w:lang w:eastAsia="ja-JP"/>
        </w:rPr>
        <w:t xml:space="preserve"> </w:t>
      </w:r>
      <w:r w:rsidR="00ED5522" w:rsidRPr="00ED5522">
        <w:rPr>
          <w:rFonts w:ascii="Arial" w:hAnsi="Arial" w:cs="Arial"/>
          <w:color w:val="000000" w:themeColor="text1"/>
          <w:sz w:val="22"/>
          <w:szCs w:val="22"/>
          <w:lang w:eastAsia="ja-JP"/>
        </w:rPr>
        <w:t>ГОСТ           .9</w:t>
      </w:r>
      <w:r w:rsidR="001E5CAD">
        <w:rPr>
          <w:rFonts w:ascii="Arial" w:hAnsi="Arial" w:cs="Arial"/>
          <w:color w:val="000000" w:themeColor="text1"/>
          <w:sz w:val="22"/>
          <w:szCs w:val="22"/>
          <w:lang w:eastAsia="ja-JP"/>
        </w:rPr>
        <w:t xml:space="preserve"> </w:t>
      </w:r>
      <w:r w:rsidR="00ED5522" w:rsidRPr="00ED5522">
        <w:rPr>
          <w:rFonts w:ascii="Arial" w:hAnsi="Arial" w:cs="Arial"/>
          <w:color w:val="000000" w:themeColor="text1"/>
          <w:sz w:val="22"/>
          <w:szCs w:val="22"/>
          <w:lang w:eastAsia="ja-JP"/>
        </w:rPr>
        <w:t xml:space="preserve"> (ISO 12944-9)</w:t>
      </w:r>
      <w:r w:rsidR="00286A18">
        <w:rPr>
          <w:rFonts w:ascii="Arial" w:hAnsi="Arial" w:cs="Arial"/>
          <w:color w:val="000000" w:themeColor="text1"/>
          <w:sz w:val="22"/>
          <w:szCs w:val="22"/>
          <w:lang w:eastAsia="ja-JP"/>
        </w:rPr>
        <w:t>.</w:t>
      </w:r>
      <w:r w:rsidR="00D1210B" w:rsidRPr="00D1210B">
        <w:t xml:space="preserve"> </w:t>
      </w:r>
      <w:r w:rsidR="00D1210B" w:rsidRPr="00D1210B">
        <w:rPr>
          <w:rFonts w:ascii="Arial" w:hAnsi="Arial" w:cs="Arial"/>
          <w:color w:val="000000" w:themeColor="text1"/>
          <w:sz w:val="22"/>
          <w:szCs w:val="22"/>
          <w:lang w:eastAsia="ja-JP"/>
        </w:rPr>
        <w:t>Другие экстремальные среды не подпадают под действие серии настоящих стандартов.</w:t>
      </w:r>
    </w:p>
    <w:p w14:paraId="7A983C23" w14:textId="794C1319" w:rsidR="002D7752" w:rsidRPr="003744E2" w:rsidRDefault="00F75CF0" w:rsidP="0024554C">
      <w:pPr>
        <w:ind w:right="0" w:firstLine="709"/>
        <w:rPr>
          <w:rFonts w:ascii="Arial" w:hAnsi="Arial" w:cs="Arial"/>
          <w:color w:val="000000" w:themeColor="text1"/>
          <w:sz w:val="22"/>
          <w:szCs w:val="22"/>
          <w:lang w:eastAsia="ja-JP"/>
        </w:rPr>
      </w:pPr>
      <w:r>
        <w:rPr>
          <w:rFonts w:ascii="Arial" w:hAnsi="Arial" w:cs="Arial"/>
          <w:sz w:val="24"/>
          <w:szCs w:val="24"/>
          <w:lang w:eastAsia="ja-JP"/>
        </w:rPr>
        <w:t xml:space="preserve">5.1.2 </w:t>
      </w:r>
      <w:r w:rsidR="002D7752">
        <w:rPr>
          <w:rFonts w:ascii="Arial" w:hAnsi="Arial" w:cs="Arial"/>
          <w:sz w:val="24"/>
          <w:szCs w:val="24"/>
          <w:lang w:eastAsia="ja-JP"/>
        </w:rPr>
        <w:t>Определение</w:t>
      </w:r>
      <w:r>
        <w:rPr>
          <w:rFonts w:ascii="Arial" w:hAnsi="Arial" w:cs="Arial"/>
          <w:sz w:val="24"/>
          <w:szCs w:val="24"/>
          <w:lang w:eastAsia="ja-JP"/>
        </w:rPr>
        <w:t xml:space="preserve"> категории коррозионной активности</w:t>
      </w:r>
      <w:r w:rsidR="001B4067">
        <w:rPr>
          <w:rFonts w:ascii="Arial" w:hAnsi="Arial" w:cs="Arial"/>
          <w:sz w:val="24"/>
          <w:szCs w:val="24"/>
          <w:lang w:eastAsia="ja-JP"/>
        </w:rPr>
        <w:t xml:space="preserve"> </w:t>
      </w:r>
      <w:r w:rsidR="002D7752">
        <w:rPr>
          <w:rFonts w:ascii="Arial" w:hAnsi="Arial" w:cs="Arial"/>
          <w:sz w:val="24"/>
          <w:szCs w:val="24"/>
          <w:lang w:eastAsia="ja-JP"/>
        </w:rPr>
        <w:t>провод</w:t>
      </w:r>
      <w:r w:rsidR="00D1210B">
        <w:rPr>
          <w:rFonts w:ascii="Arial" w:hAnsi="Arial" w:cs="Arial"/>
          <w:sz w:val="24"/>
          <w:szCs w:val="24"/>
          <w:lang w:eastAsia="ja-JP"/>
        </w:rPr>
        <w:t>я</w:t>
      </w:r>
      <w:r w:rsidR="002D7752">
        <w:rPr>
          <w:rFonts w:ascii="Arial" w:hAnsi="Arial" w:cs="Arial"/>
          <w:sz w:val="24"/>
          <w:szCs w:val="24"/>
          <w:lang w:eastAsia="ja-JP"/>
        </w:rPr>
        <w:t xml:space="preserve">т на </w:t>
      </w:r>
      <w:r w:rsidR="002D7752" w:rsidRPr="001B4067">
        <w:rPr>
          <w:rFonts w:ascii="Arial" w:hAnsi="Arial" w:cs="Arial"/>
          <w:sz w:val="24"/>
          <w:szCs w:val="24"/>
          <w:lang w:eastAsia="ja-JP"/>
        </w:rPr>
        <w:t>стандартных образцах</w:t>
      </w:r>
      <w:r w:rsidR="004F0B93">
        <w:rPr>
          <w:rFonts w:ascii="Arial" w:hAnsi="Arial" w:cs="Arial"/>
          <w:i/>
          <w:sz w:val="24"/>
          <w:szCs w:val="24"/>
          <w:lang w:eastAsia="ja-JP"/>
        </w:rPr>
        <w:t xml:space="preserve"> </w:t>
      </w:r>
      <w:r w:rsidR="004F0B93" w:rsidRPr="00BF1353">
        <w:rPr>
          <w:rFonts w:ascii="Arial" w:hAnsi="Arial" w:cs="Arial"/>
          <w:i/>
          <w:color w:val="auto"/>
          <w:sz w:val="24"/>
          <w:szCs w:val="24"/>
          <w:lang w:eastAsia="ja-JP"/>
        </w:rPr>
        <w:t>из стали</w:t>
      </w:r>
      <w:r w:rsidRPr="00B45007">
        <w:rPr>
          <w:rFonts w:ascii="Arial" w:hAnsi="Arial" w:cs="Arial"/>
          <w:color w:val="auto"/>
          <w:sz w:val="24"/>
          <w:szCs w:val="24"/>
          <w:lang w:eastAsia="ja-JP"/>
        </w:rPr>
        <w:t xml:space="preserve">. </w:t>
      </w:r>
    </w:p>
    <w:p w14:paraId="2F885FF0" w14:textId="4EF898BF" w:rsidR="004F0B93" w:rsidRDefault="00F75CF0" w:rsidP="008A1F31">
      <w:pPr>
        <w:ind w:right="0" w:firstLine="709"/>
        <w:rPr>
          <w:rFonts w:ascii="Arial" w:hAnsi="Arial" w:cs="Arial"/>
          <w:sz w:val="24"/>
          <w:szCs w:val="24"/>
          <w:lang w:eastAsia="ja-JP"/>
        </w:rPr>
      </w:pPr>
      <w:r>
        <w:rPr>
          <w:rFonts w:ascii="Arial" w:hAnsi="Arial" w:cs="Arial"/>
          <w:sz w:val="24"/>
          <w:szCs w:val="24"/>
          <w:lang w:eastAsia="ja-JP"/>
        </w:rPr>
        <w:t xml:space="preserve">В таблице 1 </w:t>
      </w:r>
      <w:r w:rsidR="002D7752">
        <w:rPr>
          <w:rFonts w:ascii="Arial" w:hAnsi="Arial" w:cs="Arial"/>
          <w:sz w:val="24"/>
          <w:szCs w:val="24"/>
          <w:lang w:eastAsia="ja-JP"/>
        </w:rPr>
        <w:t>установлены</w:t>
      </w:r>
      <w:r>
        <w:rPr>
          <w:rFonts w:ascii="Arial" w:hAnsi="Arial" w:cs="Arial"/>
          <w:sz w:val="24"/>
          <w:szCs w:val="24"/>
          <w:lang w:eastAsia="ja-JP"/>
        </w:rPr>
        <w:t xml:space="preserve"> категории коррозионной активности</w:t>
      </w:r>
      <w:r w:rsidR="00395991">
        <w:rPr>
          <w:rFonts w:ascii="Arial" w:hAnsi="Arial" w:cs="Arial"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sz w:val="24"/>
          <w:szCs w:val="24"/>
          <w:lang w:eastAsia="ja-JP"/>
        </w:rPr>
        <w:t xml:space="preserve">на основе потери массы или уменьшения толщины стандартных образцов из низкоуглеродистой стали </w:t>
      </w:r>
      <w:r w:rsidR="00713C69">
        <w:rPr>
          <w:rFonts w:ascii="Arial" w:hAnsi="Arial" w:cs="Arial"/>
          <w:sz w:val="24"/>
          <w:szCs w:val="24"/>
          <w:lang w:eastAsia="ja-JP"/>
        </w:rPr>
        <w:t>и/</w:t>
      </w:r>
      <w:r w:rsidRPr="002D7752">
        <w:rPr>
          <w:rFonts w:ascii="Arial" w:hAnsi="Arial" w:cs="Arial"/>
          <w:color w:val="auto"/>
          <w:sz w:val="24"/>
          <w:szCs w:val="24"/>
          <w:lang w:eastAsia="ja-JP"/>
        </w:rPr>
        <w:t xml:space="preserve">или </w:t>
      </w:r>
      <w:r w:rsidR="00994FD0" w:rsidRPr="00A270A2">
        <w:rPr>
          <w:rFonts w:ascii="Arial" w:hAnsi="Arial" w:cs="Arial"/>
          <w:color w:val="auto"/>
          <w:sz w:val="24"/>
          <w:szCs w:val="24"/>
          <w:lang w:eastAsia="ja-JP"/>
        </w:rPr>
        <w:t>цинка</w:t>
      </w:r>
      <w:r w:rsidRPr="00A270A2">
        <w:rPr>
          <w:rFonts w:ascii="Arial" w:hAnsi="Arial" w:cs="Arial"/>
          <w:color w:val="auto"/>
          <w:sz w:val="24"/>
          <w:szCs w:val="24"/>
          <w:lang w:eastAsia="ja-JP"/>
        </w:rPr>
        <w:t xml:space="preserve"> после первого </w:t>
      </w:r>
      <w:r w:rsidR="00E52A7B">
        <w:rPr>
          <w:rFonts w:ascii="Arial" w:hAnsi="Arial" w:cs="Arial"/>
          <w:sz w:val="24"/>
          <w:szCs w:val="24"/>
          <w:lang w:eastAsia="ja-JP"/>
        </w:rPr>
        <w:t>года</w:t>
      </w:r>
      <w:r w:rsidR="00713C69">
        <w:rPr>
          <w:rFonts w:ascii="Arial" w:hAnsi="Arial" w:cs="Arial"/>
          <w:sz w:val="24"/>
          <w:szCs w:val="24"/>
          <w:lang w:eastAsia="ja-JP"/>
        </w:rPr>
        <w:t xml:space="preserve"> воздействия</w:t>
      </w:r>
      <w:r w:rsidR="008A1F31">
        <w:rPr>
          <w:rFonts w:ascii="Arial" w:hAnsi="Arial" w:cs="Arial"/>
          <w:sz w:val="24"/>
          <w:szCs w:val="24"/>
          <w:lang w:eastAsia="ja-JP"/>
        </w:rPr>
        <w:t>.</w:t>
      </w:r>
    </w:p>
    <w:p w14:paraId="32C345E4" w14:textId="77777777" w:rsidR="00EC3554" w:rsidRDefault="00EC3554" w:rsidP="008A1F31">
      <w:pPr>
        <w:ind w:right="0" w:firstLine="709"/>
        <w:rPr>
          <w:rFonts w:ascii="Arial" w:hAnsi="Arial" w:cs="Arial"/>
          <w:sz w:val="24"/>
          <w:szCs w:val="24"/>
          <w:lang w:eastAsia="ja-JP"/>
        </w:rPr>
      </w:pPr>
    </w:p>
    <w:p w14:paraId="085D0842" w14:textId="77777777" w:rsidR="00EC3554" w:rsidRDefault="00EC3554" w:rsidP="008A1F31">
      <w:pPr>
        <w:ind w:right="0" w:firstLine="709"/>
        <w:rPr>
          <w:rFonts w:ascii="Arial" w:hAnsi="Arial" w:cs="Arial"/>
          <w:sz w:val="24"/>
          <w:szCs w:val="24"/>
          <w:lang w:eastAsia="ja-JP"/>
        </w:rPr>
      </w:pPr>
    </w:p>
    <w:p w14:paraId="741289F0" w14:textId="77777777" w:rsidR="00EC3554" w:rsidRDefault="00EC3554" w:rsidP="008A1F31">
      <w:pPr>
        <w:ind w:right="0" w:firstLine="709"/>
        <w:rPr>
          <w:rFonts w:ascii="Arial" w:hAnsi="Arial" w:cs="Arial"/>
          <w:sz w:val="24"/>
          <w:szCs w:val="24"/>
          <w:lang w:eastAsia="ja-JP"/>
        </w:rPr>
      </w:pPr>
    </w:p>
    <w:p w14:paraId="0642C4B6" w14:textId="77777777" w:rsidR="00EC3554" w:rsidRDefault="00EC3554" w:rsidP="008A1F31">
      <w:pPr>
        <w:ind w:right="0" w:firstLine="709"/>
        <w:rPr>
          <w:rFonts w:ascii="Arial" w:hAnsi="Arial" w:cs="Arial"/>
          <w:sz w:val="24"/>
          <w:szCs w:val="24"/>
          <w:lang w:eastAsia="ja-JP"/>
        </w:rPr>
      </w:pPr>
    </w:p>
    <w:p w14:paraId="4A812BCB" w14:textId="77777777" w:rsidR="00EC3554" w:rsidRDefault="00EC3554" w:rsidP="008A1F31">
      <w:pPr>
        <w:ind w:right="0" w:firstLine="709"/>
        <w:rPr>
          <w:rFonts w:ascii="Arial" w:hAnsi="Arial" w:cs="Arial"/>
          <w:sz w:val="24"/>
          <w:szCs w:val="24"/>
          <w:lang w:eastAsia="ja-JP"/>
        </w:rPr>
      </w:pPr>
    </w:p>
    <w:p w14:paraId="5879F4FE" w14:textId="77777777" w:rsidR="00EC3554" w:rsidRDefault="00EC3554" w:rsidP="008A1F31">
      <w:pPr>
        <w:ind w:right="0" w:firstLine="709"/>
        <w:rPr>
          <w:rFonts w:ascii="Arial" w:hAnsi="Arial" w:cs="Arial"/>
          <w:sz w:val="24"/>
          <w:szCs w:val="24"/>
          <w:lang w:eastAsia="ja-JP"/>
        </w:rPr>
      </w:pPr>
    </w:p>
    <w:p w14:paraId="59B8A3D7" w14:textId="77777777" w:rsidR="00EC3554" w:rsidRDefault="00EC3554" w:rsidP="008A1F31">
      <w:pPr>
        <w:ind w:right="0" w:firstLine="709"/>
        <w:rPr>
          <w:rFonts w:ascii="Arial" w:hAnsi="Arial" w:cs="Arial"/>
          <w:sz w:val="24"/>
          <w:szCs w:val="24"/>
          <w:lang w:eastAsia="ja-JP"/>
        </w:rPr>
      </w:pPr>
    </w:p>
    <w:p w14:paraId="1B725AB4" w14:textId="77777777" w:rsidR="00EC3554" w:rsidRDefault="00EC3554" w:rsidP="008A1F31">
      <w:pPr>
        <w:ind w:right="0" w:firstLine="709"/>
        <w:rPr>
          <w:rFonts w:ascii="Arial" w:hAnsi="Arial" w:cs="Arial"/>
          <w:sz w:val="24"/>
          <w:szCs w:val="24"/>
          <w:lang w:eastAsia="ja-JP"/>
        </w:rPr>
      </w:pPr>
    </w:p>
    <w:p w14:paraId="0D0E7EF0" w14:textId="77777777" w:rsidR="00EC3554" w:rsidRDefault="00EC3554" w:rsidP="008A1F31">
      <w:pPr>
        <w:ind w:right="0" w:firstLine="709"/>
        <w:rPr>
          <w:rFonts w:ascii="Arial" w:hAnsi="Arial" w:cs="Arial"/>
          <w:sz w:val="24"/>
          <w:szCs w:val="24"/>
          <w:lang w:eastAsia="ja-JP"/>
        </w:rPr>
      </w:pPr>
    </w:p>
    <w:p w14:paraId="002884F9" w14:textId="77777777" w:rsidR="00EC3554" w:rsidRDefault="00EC3554" w:rsidP="008A1F31">
      <w:pPr>
        <w:ind w:right="0" w:firstLine="709"/>
        <w:rPr>
          <w:rFonts w:ascii="Arial" w:hAnsi="Arial" w:cs="Arial"/>
          <w:sz w:val="24"/>
          <w:szCs w:val="24"/>
          <w:lang w:eastAsia="ja-JP"/>
        </w:rPr>
      </w:pPr>
    </w:p>
    <w:p w14:paraId="2D81F862" w14:textId="77777777" w:rsidR="00EC3554" w:rsidRDefault="00EC3554" w:rsidP="008A1F31">
      <w:pPr>
        <w:ind w:right="0" w:firstLine="709"/>
        <w:rPr>
          <w:rFonts w:ascii="Arial" w:hAnsi="Arial" w:cs="Arial"/>
          <w:sz w:val="24"/>
          <w:szCs w:val="24"/>
          <w:lang w:eastAsia="ja-JP"/>
        </w:rPr>
      </w:pPr>
    </w:p>
    <w:p w14:paraId="0A37B011" w14:textId="0FFAA0A9" w:rsidR="002D7752" w:rsidRPr="00531D9F" w:rsidRDefault="002D7752" w:rsidP="0024554C">
      <w:pPr>
        <w:ind w:right="0" w:firstLine="0"/>
        <w:rPr>
          <w:rFonts w:ascii="Arial" w:hAnsi="Arial" w:cs="Arial"/>
          <w:color w:val="auto"/>
          <w:sz w:val="22"/>
          <w:szCs w:val="22"/>
          <w:lang w:eastAsia="ja-JP"/>
        </w:rPr>
      </w:pPr>
      <w:r w:rsidRPr="00D1210B">
        <w:rPr>
          <w:rFonts w:ascii="Arial" w:hAnsi="Arial" w:cs="Arial"/>
          <w:color w:val="auto"/>
          <w:spacing w:val="40"/>
          <w:sz w:val="22"/>
          <w:szCs w:val="22"/>
          <w:lang w:eastAsia="ja-JP"/>
        </w:rPr>
        <w:lastRenderedPageBreak/>
        <w:t>Таблица</w:t>
      </w:r>
      <w:r w:rsidRPr="00531D9F">
        <w:rPr>
          <w:rFonts w:ascii="Arial" w:hAnsi="Arial" w:cs="Arial"/>
          <w:color w:val="auto"/>
          <w:sz w:val="22"/>
          <w:szCs w:val="22"/>
          <w:lang w:eastAsia="ja-JP"/>
        </w:rPr>
        <w:t xml:space="preserve"> 1</w:t>
      </w:r>
      <w:r w:rsidR="0024554C" w:rsidRPr="00531D9F">
        <w:rPr>
          <w:rFonts w:ascii="Arial" w:hAnsi="Arial" w:cs="Arial"/>
          <w:color w:val="auto"/>
          <w:sz w:val="22"/>
          <w:szCs w:val="22"/>
          <w:lang w:eastAsia="ja-JP"/>
        </w:rPr>
        <w:t xml:space="preserve"> </w:t>
      </w:r>
      <w:r w:rsidR="00786A6D" w:rsidRPr="00531D9F">
        <w:rPr>
          <w:rFonts w:ascii="Arial" w:hAnsi="Arial" w:cs="Arial"/>
          <w:color w:val="auto"/>
          <w:sz w:val="22"/>
          <w:szCs w:val="22"/>
          <w:lang w:eastAsia="ja-JP"/>
        </w:rPr>
        <w:t>—</w:t>
      </w:r>
      <w:r w:rsidR="0024554C" w:rsidRPr="00531D9F">
        <w:rPr>
          <w:rFonts w:ascii="Arial" w:hAnsi="Arial" w:cs="Arial"/>
          <w:color w:val="auto"/>
          <w:sz w:val="22"/>
          <w:szCs w:val="22"/>
          <w:lang w:eastAsia="ja-JP"/>
        </w:rPr>
        <w:t xml:space="preserve"> </w:t>
      </w:r>
      <w:r w:rsidRPr="00531D9F">
        <w:rPr>
          <w:rFonts w:ascii="Arial" w:hAnsi="Arial" w:cs="Arial"/>
          <w:color w:val="auto"/>
          <w:sz w:val="22"/>
          <w:szCs w:val="22"/>
          <w:lang w:eastAsia="ja-JP"/>
        </w:rPr>
        <w:t>Категории коррозионной активности атмосферы и примеры типичн</w:t>
      </w:r>
      <w:r w:rsidR="00612A80" w:rsidRPr="00531D9F">
        <w:rPr>
          <w:rFonts w:ascii="Arial" w:hAnsi="Arial" w:cs="Arial"/>
          <w:color w:val="auto"/>
          <w:sz w:val="22"/>
          <w:szCs w:val="22"/>
          <w:lang w:eastAsia="ja-JP"/>
        </w:rPr>
        <w:t>ых</w:t>
      </w:r>
      <w:r w:rsidRPr="00531D9F">
        <w:rPr>
          <w:rFonts w:ascii="Arial" w:hAnsi="Arial" w:cs="Arial"/>
          <w:color w:val="auto"/>
          <w:sz w:val="22"/>
          <w:szCs w:val="22"/>
          <w:lang w:eastAsia="ja-JP"/>
        </w:rPr>
        <w:t xml:space="preserve"> </w:t>
      </w:r>
      <w:r w:rsidR="008533B5">
        <w:rPr>
          <w:rFonts w:ascii="Arial" w:hAnsi="Arial" w:cs="Arial"/>
          <w:color w:val="auto"/>
          <w:sz w:val="22"/>
          <w:szCs w:val="22"/>
          <w:lang w:eastAsia="ja-JP"/>
        </w:rPr>
        <w:t xml:space="preserve">условий </w:t>
      </w:r>
      <w:r w:rsidRPr="00531D9F">
        <w:rPr>
          <w:rFonts w:ascii="Arial" w:hAnsi="Arial" w:cs="Arial"/>
          <w:color w:val="auto"/>
          <w:sz w:val="22"/>
          <w:szCs w:val="22"/>
          <w:lang w:eastAsia="ja-JP"/>
        </w:rPr>
        <w:t>окружающ</w:t>
      </w:r>
      <w:r w:rsidR="008533B5">
        <w:rPr>
          <w:rFonts w:ascii="Arial" w:hAnsi="Arial" w:cs="Arial"/>
          <w:color w:val="auto"/>
          <w:sz w:val="22"/>
          <w:szCs w:val="22"/>
          <w:lang w:eastAsia="ja-JP"/>
        </w:rPr>
        <w:t>ей</w:t>
      </w:r>
      <w:r w:rsidRPr="00531D9F">
        <w:rPr>
          <w:rFonts w:ascii="Arial" w:hAnsi="Arial" w:cs="Arial"/>
          <w:color w:val="auto"/>
          <w:sz w:val="22"/>
          <w:szCs w:val="22"/>
          <w:lang w:eastAsia="ja-JP"/>
        </w:rPr>
        <w:t xml:space="preserve"> сред</w:t>
      </w:r>
      <w:r w:rsidR="008533B5">
        <w:rPr>
          <w:rFonts w:ascii="Arial" w:hAnsi="Arial" w:cs="Arial"/>
          <w:color w:val="auto"/>
          <w:sz w:val="22"/>
          <w:szCs w:val="22"/>
          <w:lang w:eastAsia="ja-JP"/>
        </w:rPr>
        <w:t>ы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446"/>
        <w:gridCol w:w="1135"/>
        <w:gridCol w:w="992"/>
        <w:gridCol w:w="1105"/>
        <w:gridCol w:w="1701"/>
        <w:gridCol w:w="1843"/>
      </w:tblGrid>
      <w:tr w:rsidR="00816991" w:rsidRPr="00816991" w14:paraId="642EAA9A" w14:textId="77777777" w:rsidTr="000D69A8">
        <w:tc>
          <w:tcPr>
            <w:tcW w:w="1134" w:type="dxa"/>
            <w:vMerge w:val="restart"/>
            <w:tcBorders>
              <w:bottom w:val="double" w:sz="4" w:space="0" w:color="auto"/>
            </w:tcBorders>
          </w:tcPr>
          <w:p w14:paraId="0F9D9365" w14:textId="56666EB4" w:rsidR="00842CDE" w:rsidRPr="00395991" w:rsidRDefault="00816991" w:rsidP="00816991">
            <w:pPr>
              <w:spacing w:line="240" w:lineRule="auto"/>
              <w:ind w:right="0" w:firstLine="0"/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>Катег</w:t>
            </w: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>о</w:t>
            </w: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>рия ко</w:t>
            </w: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>р</w:t>
            </w: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>розио</w:t>
            </w: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>н</w:t>
            </w: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>ной а</w:t>
            </w: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>к</w:t>
            </w: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>тивн</w:t>
            </w: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>о</w:t>
            </w: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>сти</w:t>
            </w:r>
            <w:r w:rsidR="00395991">
              <w:rPr>
                <w:rFonts w:ascii="Arial" w:hAnsi="Arial" w:cs="Arial"/>
                <w:sz w:val="22"/>
                <w:szCs w:val="22"/>
                <w:lang w:eastAsia="ja-JP"/>
              </w:rPr>
              <w:t xml:space="preserve"> </w:t>
            </w:r>
          </w:p>
          <w:p w14:paraId="34B82AF1" w14:textId="774BF0BB" w:rsidR="00816991" w:rsidRPr="00BE4FB2" w:rsidRDefault="00816991" w:rsidP="00816991">
            <w:pPr>
              <w:spacing w:line="240" w:lineRule="auto"/>
              <w:ind w:right="0" w:firstLine="0"/>
              <w:rPr>
                <w:rFonts w:ascii="Arial" w:hAnsi="Arial" w:cs="Arial"/>
                <w:color w:val="auto"/>
                <w:sz w:val="22"/>
                <w:szCs w:val="22"/>
                <w:shd w:val="clear" w:color="auto" w:fill="FF0000"/>
                <w:lang w:eastAsia="ja-JP"/>
              </w:rPr>
            </w:pPr>
          </w:p>
        </w:tc>
        <w:tc>
          <w:tcPr>
            <w:tcW w:w="4678" w:type="dxa"/>
            <w:gridSpan w:val="4"/>
          </w:tcPr>
          <w:p w14:paraId="18542FA7" w14:textId="77777777" w:rsidR="00816991" w:rsidRPr="00BE4FB2" w:rsidRDefault="00816991" w:rsidP="00816991">
            <w:pPr>
              <w:spacing w:line="240" w:lineRule="auto"/>
              <w:ind w:right="0" w:firstLine="0"/>
              <w:rPr>
                <w:rFonts w:ascii="Arial" w:hAnsi="Arial" w:cs="Arial"/>
                <w:color w:val="auto"/>
                <w:sz w:val="22"/>
                <w:szCs w:val="22"/>
                <w:shd w:val="clear" w:color="auto" w:fill="FF0000"/>
                <w:lang w:eastAsia="ja-JP"/>
              </w:rPr>
            </w:pP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>Потеря массы на единицу поверхн</w:t>
            </w: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>о</w:t>
            </w: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>сти/уменьшение толщины (после первого года воздействия)</w:t>
            </w:r>
          </w:p>
        </w:tc>
        <w:tc>
          <w:tcPr>
            <w:tcW w:w="3544" w:type="dxa"/>
            <w:gridSpan w:val="2"/>
          </w:tcPr>
          <w:p w14:paraId="70B4D3CF" w14:textId="129E1487" w:rsidR="00816991" w:rsidRPr="00BE4FB2" w:rsidRDefault="00816991" w:rsidP="008533B5">
            <w:pPr>
              <w:spacing w:line="240" w:lineRule="auto"/>
              <w:ind w:right="0" w:firstLine="0"/>
              <w:rPr>
                <w:rFonts w:ascii="Arial" w:hAnsi="Arial" w:cs="Arial"/>
                <w:color w:val="auto"/>
                <w:sz w:val="22"/>
                <w:szCs w:val="22"/>
                <w:shd w:val="clear" w:color="auto" w:fill="FF0000"/>
                <w:lang w:eastAsia="ja-JP"/>
              </w:rPr>
            </w:pP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 xml:space="preserve">Примеры типичных </w:t>
            </w:r>
            <w:r w:rsidR="008533B5">
              <w:rPr>
                <w:rFonts w:ascii="Arial" w:hAnsi="Arial" w:cs="Arial"/>
                <w:sz w:val="22"/>
                <w:szCs w:val="22"/>
                <w:lang w:eastAsia="ja-JP"/>
              </w:rPr>
              <w:t xml:space="preserve">условий </w:t>
            </w: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>окружающ</w:t>
            </w:r>
            <w:r w:rsidR="008533B5">
              <w:rPr>
                <w:rFonts w:ascii="Arial" w:hAnsi="Arial" w:cs="Arial"/>
                <w:sz w:val="22"/>
                <w:szCs w:val="22"/>
                <w:lang w:eastAsia="ja-JP"/>
              </w:rPr>
              <w:t>ей</w:t>
            </w: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 xml:space="preserve"> сред</w:t>
            </w:r>
            <w:r w:rsidR="008533B5">
              <w:rPr>
                <w:rFonts w:ascii="Arial" w:hAnsi="Arial" w:cs="Arial"/>
                <w:sz w:val="22"/>
                <w:szCs w:val="22"/>
                <w:lang w:eastAsia="ja-JP"/>
              </w:rPr>
              <w:t>ы</w:t>
            </w:r>
            <w:r w:rsidR="0024554C" w:rsidRPr="00BE4FB2">
              <w:rPr>
                <w:rFonts w:ascii="Arial" w:hAnsi="Arial" w:cs="Arial"/>
                <w:sz w:val="22"/>
                <w:szCs w:val="22"/>
                <w:lang w:eastAsia="ja-JP"/>
              </w:rPr>
              <w:t>*</w:t>
            </w: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 xml:space="preserve"> </w:t>
            </w:r>
          </w:p>
        </w:tc>
      </w:tr>
      <w:tr w:rsidR="00763826" w:rsidRPr="00816991" w14:paraId="4B056DFC" w14:textId="77777777" w:rsidTr="000D69A8">
        <w:trPr>
          <w:trHeight w:val="541"/>
        </w:trPr>
        <w:tc>
          <w:tcPr>
            <w:tcW w:w="1134" w:type="dxa"/>
            <w:vMerge/>
            <w:tcBorders>
              <w:bottom w:val="double" w:sz="4" w:space="0" w:color="auto"/>
            </w:tcBorders>
          </w:tcPr>
          <w:p w14:paraId="6D53C044" w14:textId="77777777" w:rsidR="00763826" w:rsidRPr="00BE4FB2" w:rsidRDefault="00763826" w:rsidP="00816991">
            <w:pPr>
              <w:spacing w:line="240" w:lineRule="auto"/>
              <w:ind w:right="0" w:firstLine="0"/>
              <w:rPr>
                <w:rFonts w:ascii="Arial" w:hAnsi="Arial" w:cs="Arial"/>
                <w:color w:val="auto"/>
                <w:sz w:val="22"/>
                <w:szCs w:val="22"/>
                <w:shd w:val="clear" w:color="auto" w:fill="FF0000"/>
                <w:lang w:eastAsia="ja-JP"/>
              </w:rPr>
            </w:pPr>
          </w:p>
        </w:tc>
        <w:tc>
          <w:tcPr>
            <w:tcW w:w="2581" w:type="dxa"/>
            <w:gridSpan w:val="2"/>
          </w:tcPr>
          <w:p w14:paraId="4103E73D" w14:textId="77777777" w:rsidR="00763826" w:rsidRPr="00BE4FB2" w:rsidRDefault="00763826" w:rsidP="00816991">
            <w:pPr>
              <w:spacing w:line="240" w:lineRule="auto"/>
              <w:ind w:right="0" w:firstLine="0"/>
              <w:rPr>
                <w:rFonts w:ascii="Arial" w:hAnsi="Arial" w:cs="Arial"/>
                <w:color w:val="auto"/>
                <w:sz w:val="22"/>
                <w:szCs w:val="22"/>
                <w:shd w:val="clear" w:color="auto" w:fill="FF0000"/>
                <w:lang w:eastAsia="ja-JP"/>
              </w:rPr>
            </w:pP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>Низкоуглеродистая сталь</w:t>
            </w:r>
          </w:p>
        </w:tc>
        <w:tc>
          <w:tcPr>
            <w:tcW w:w="2097" w:type="dxa"/>
            <w:gridSpan w:val="2"/>
          </w:tcPr>
          <w:p w14:paraId="4DCAF6C9" w14:textId="68DFC096" w:rsidR="00763826" w:rsidRPr="00BE4FB2" w:rsidRDefault="00763826" w:rsidP="00816991">
            <w:pPr>
              <w:spacing w:line="240" w:lineRule="auto"/>
              <w:ind w:right="0" w:firstLine="0"/>
              <w:rPr>
                <w:rFonts w:ascii="Arial" w:hAnsi="Arial" w:cs="Arial"/>
                <w:color w:val="auto"/>
                <w:sz w:val="22"/>
                <w:szCs w:val="22"/>
                <w:shd w:val="clear" w:color="auto" w:fill="FF0000"/>
                <w:lang w:eastAsia="ja-JP"/>
              </w:rPr>
            </w:pP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>Цинк</w:t>
            </w:r>
          </w:p>
        </w:tc>
        <w:tc>
          <w:tcPr>
            <w:tcW w:w="1701" w:type="dxa"/>
            <w:vMerge w:val="restart"/>
          </w:tcPr>
          <w:p w14:paraId="7E6A5EDF" w14:textId="5D82FC46" w:rsidR="00763826" w:rsidRPr="00BE4FB2" w:rsidRDefault="00E52A7B" w:rsidP="00816991">
            <w:pPr>
              <w:spacing w:line="240" w:lineRule="auto"/>
              <w:ind w:firstLine="0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Внешняя</w:t>
            </w:r>
          </w:p>
        </w:tc>
        <w:tc>
          <w:tcPr>
            <w:tcW w:w="1843" w:type="dxa"/>
            <w:vMerge w:val="restart"/>
          </w:tcPr>
          <w:p w14:paraId="51C699C1" w14:textId="77777777" w:rsidR="00763826" w:rsidRPr="00BE4FB2" w:rsidRDefault="00763826" w:rsidP="00816991">
            <w:pPr>
              <w:spacing w:line="240" w:lineRule="auto"/>
              <w:ind w:right="0" w:firstLine="0"/>
              <w:rPr>
                <w:rFonts w:ascii="Arial" w:hAnsi="Arial" w:cs="Arial"/>
                <w:color w:val="auto"/>
                <w:sz w:val="22"/>
                <w:szCs w:val="22"/>
                <w:shd w:val="clear" w:color="auto" w:fill="FF0000"/>
                <w:lang w:eastAsia="ja-JP"/>
              </w:rPr>
            </w:pP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>Внутренняя</w:t>
            </w:r>
          </w:p>
        </w:tc>
      </w:tr>
      <w:tr w:rsidR="00763826" w:rsidRPr="00816991" w14:paraId="4717B549" w14:textId="77777777" w:rsidTr="000D69A8">
        <w:trPr>
          <w:trHeight w:val="769"/>
        </w:trPr>
        <w:tc>
          <w:tcPr>
            <w:tcW w:w="1134" w:type="dxa"/>
            <w:vMerge/>
            <w:tcBorders>
              <w:bottom w:val="double" w:sz="4" w:space="0" w:color="auto"/>
            </w:tcBorders>
          </w:tcPr>
          <w:p w14:paraId="2A593377" w14:textId="77777777" w:rsidR="00763826" w:rsidRPr="00BE4FB2" w:rsidRDefault="00763826" w:rsidP="00816991">
            <w:pPr>
              <w:ind w:right="0" w:firstLine="0"/>
              <w:rPr>
                <w:rFonts w:ascii="Arial" w:hAnsi="Arial" w:cs="Arial"/>
                <w:color w:val="auto"/>
                <w:sz w:val="22"/>
                <w:szCs w:val="22"/>
                <w:shd w:val="clear" w:color="auto" w:fill="FF0000"/>
                <w:lang w:eastAsia="ja-JP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</w:tcPr>
          <w:p w14:paraId="3B182AAE" w14:textId="77777777" w:rsidR="00763826" w:rsidRPr="00BE4FB2" w:rsidRDefault="00763826" w:rsidP="00816991">
            <w:pPr>
              <w:spacing w:line="240" w:lineRule="auto"/>
              <w:ind w:right="0" w:firstLine="0"/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 xml:space="preserve">Потеря массы, </w:t>
            </w:r>
          </w:p>
          <w:p w14:paraId="292A35DF" w14:textId="77777777" w:rsidR="00763826" w:rsidRPr="00BE4FB2" w:rsidRDefault="00763826" w:rsidP="00816991">
            <w:pPr>
              <w:spacing w:line="240" w:lineRule="auto"/>
              <w:ind w:right="0" w:firstLine="0"/>
              <w:rPr>
                <w:rFonts w:ascii="Arial" w:hAnsi="Arial" w:cs="Arial"/>
                <w:color w:val="auto"/>
                <w:sz w:val="22"/>
                <w:szCs w:val="22"/>
                <w:shd w:val="clear" w:color="auto" w:fill="FF0000"/>
                <w:lang w:eastAsia="ja-JP"/>
              </w:rPr>
            </w:pP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>г/м</w:t>
            </w:r>
            <w:r w:rsidRPr="00BE4FB2">
              <w:rPr>
                <w:rFonts w:ascii="Arial" w:hAnsi="Arial" w:cs="Arial"/>
                <w:sz w:val="22"/>
                <w:szCs w:val="22"/>
                <w:vertAlign w:val="superscript"/>
                <w:lang w:eastAsia="ja-JP"/>
              </w:rPr>
              <w:t>2</w:t>
            </w: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5B6ABB21" w14:textId="1C77DFCF" w:rsidR="00763826" w:rsidRPr="00EC3554" w:rsidRDefault="000D69A8" w:rsidP="00816991">
            <w:pPr>
              <w:spacing w:line="240" w:lineRule="auto"/>
              <w:ind w:right="0" w:firstLine="0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eastAsia="ja-JP"/>
              </w:rPr>
              <w:t>Умен</w:t>
            </w:r>
            <w:r>
              <w:rPr>
                <w:rFonts w:ascii="Arial" w:hAnsi="Arial" w:cs="Arial"/>
                <w:color w:val="auto"/>
                <w:sz w:val="22"/>
                <w:szCs w:val="22"/>
                <w:lang w:eastAsia="ja-JP"/>
              </w:rPr>
              <w:t>ь</w:t>
            </w:r>
            <w:r>
              <w:rPr>
                <w:rFonts w:ascii="Arial" w:hAnsi="Arial" w:cs="Arial"/>
                <w:color w:val="auto"/>
                <w:sz w:val="22"/>
                <w:szCs w:val="22"/>
                <w:lang w:eastAsia="ja-JP"/>
              </w:rPr>
              <w:t>шение</w:t>
            </w:r>
            <w:r w:rsidR="00763826" w:rsidRPr="00BE4FB2">
              <w:rPr>
                <w:rFonts w:ascii="Arial" w:hAnsi="Arial" w:cs="Arial"/>
                <w:color w:val="auto"/>
                <w:sz w:val="22"/>
                <w:szCs w:val="22"/>
                <w:lang w:eastAsia="ja-JP"/>
              </w:rPr>
              <w:t xml:space="preserve"> </w:t>
            </w:r>
            <w:r w:rsidR="00763826" w:rsidRPr="00BE4FB2">
              <w:rPr>
                <w:rFonts w:ascii="Arial" w:hAnsi="Arial" w:cs="Arial"/>
                <w:sz w:val="22"/>
                <w:szCs w:val="22"/>
                <w:lang w:eastAsia="ja-JP"/>
              </w:rPr>
              <w:t>толщ</w:t>
            </w:r>
            <w:r w:rsidR="00763826" w:rsidRPr="00BE4FB2">
              <w:rPr>
                <w:rFonts w:ascii="Arial" w:hAnsi="Arial" w:cs="Arial"/>
                <w:sz w:val="22"/>
                <w:szCs w:val="22"/>
                <w:lang w:eastAsia="ja-JP"/>
              </w:rPr>
              <w:t>и</w:t>
            </w:r>
            <w:r w:rsidR="00763826" w:rsidRPr="00BE4FB2">
              <w:rPr>
                <w:rFonts w:ascii="Arial" w:hAnsi="Arial" w:cs="Arial"/>
                <w:sz w:val="22"/>
                <w:szCs w:val="22"/>
                <w:lang w:eastAsia="ja-JP"/>
              </w:rPr>
              <w:t>ны, мкм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2899D14F" w14:textId="77777777" w:rsidR="00763826" w:rsidRPr="00BE4FB2" w:rsidRDefault="00763826" w:rsidP="00816991">
            <w:pPr>
              <w:spacing w:line="240" w:lineRule="auto"/>
              <w:ind w:right="0" w:firstLine="0"/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 xml:space="preserve">Потеря массы, </w:t>
            </w:r>
          </w:p>
          <w:p w14:paraId="2FFF81E4" w14:textId="77777777" w:rsidR="00763826" w:rsidRPr="00BE4FB2" w:rsidRDefault="00763826" w:rsidP="00816991">
            <w:pPr>
              <w:spacing w:line="240" w:lineRule="auto"/>
              <w:ind w:right="0" w:firstLine="0"/>
              <w:rPr>
                <w:rFonts w:ascii="Arial" w:hAnsi="Arial" w:cs="Arial"/>
                <w:color w:val="auto"/>
                <w:sz w:val="22"/>
                <w:szCs w:val="22"/>
                <w:shd w:val="clear" w:color="auto" w:fill="FF0000"/>
                <w:lang w:eastAsia="ja-JP"/>
              </w:rPr>
            </w:pP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>г/м</w:t>
            </w:r>
            <w:r w:rsidRPr="00BE4FB2">
              <w:rPr>
                <w:rFonts w:ascii="Arial" w:hAnsi="Arial" w:cs="Arial"/>
                <w:sz w:val="22"/>
                <w:szCs w:val="22"/>
                <w:vertAlign w:val="superscript"/>
                <w:lang w:eastAsia="ja-JP"/>
              </w:rPr>
              <w:t>2</w:t>
            </w: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054D7E93" w14:textId="3DD1C019" w:rsidR="00763826" w:rsidRPr="00EC3554" w:rsidRDefault="00DD6779" w:rsidP="00816991">
            <w:pPr>
              <w:spacing w:line="240" w:lineRule="auto"/>
              <w:ind w:right="0" w:firstLine="0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У</w:t>
            </w:r>
            <w:r w:rsidR="000D69A8">
              <w:rPr>
                <w:rFonts w:ascii="Arial" w:hAnsi="Arial" w:cs="Arial"/>
                <w:sz w:val="22"/>
                <w:szCs w:val="22"/>
                <w:lang w:eastAsia="ja-JP"/>
              </w:rPr>
              <w:t>мен</w:t>
            </w:r>
            <w:r w:rsidR="000D69A8">
              <w:rPr>
                <w:rFonts w:ascii="Arial" w:hAnsi="Arial" w:cs="Arial"/>
                <w:sz w:val="22"/>
                <w:szCs w:val="22"/>
                <w:lang w:eastAsia="ja-JP"/>
              </w:rPr>
              <w:t>ь</w:t>
            </w:r>
            <w:r w:rsidR="000D69A8">
              <w:rPr>
                <w:rFonts w:ascii="Arial" w:hAnsi="Arial" w:cs="Arial"/>
                <w:sz w:val="22"/>
                <w:szCs w:val="22"/>
                <w:lang w:eastAsia="ja-JP"/>
              </w:rPr>
              <w:t>шение</w:t>
            </w:r>
            <w:r w:rsidR="00763826" w:rsidRPr="00BE4FB2">
              <w:rPr>
                <w:rFonts w:ascii="Arial" w:hAnsi="Arial" w:cs="Arial"/>
                <w:sz w:val="22"/>
                <w:szCs w:val="22"/>
                <w:lang w:eastAsia="ja-JP"/>
              </w:rPr>
              <w:t xml:space="preserve"> толщ</w:t>
            </w:r>
            <w:r w:rsidR="00763826" w:rsidRPr="00BE4FB2">
              <w:rPr>
                <w:rFonts w:ascii="Arial" w:hAnsi="Arial" w:cs="Arial"/>
                <w:sz w:val="22"/>
                <w:szCs w:val="22"/>
                <w:lang w:eastAsia="ja-JP"/>
              </w:rPr>
              <w:t>и</w:t>
            </w:r>
            <w:r w:rsidR="00763826" w:rsidRPr="00BE4FB2">
              <w:rPr>
                <w:rFonts w:ascii="Arial" w:hAnsi="Arial" w:cs="Arial"/>
                <w:sz w:val="22"/>
                <w:szCs w:val="22"/>
                <w:lang w:eastAsia="ja-JP"/>
              </w:rPr>
              <w:t>ны, мкм</w:t>
            </w:r>
          </w:p>
        </w:tc>
        <w:tc>
          <w:tcPr>
            <w:tcW w:w="1701" w:type="dxa"/>
            <w:vMerge/>
            <w:tcBorders>
              <w:bottom w:val="double" w:sz="4" w:space="0" w:color="auto"/>
            </w:tcBorders>
          </w:tcPr>
          <w:p w14:paraId="08FD847A" w14:textId="77777777" w:rsidR="00763826" w:rsidRPr="00BE4FB2" w:rsidRDefault="00763826" w:rsidP="00816991">
            <w:pPr>
              <w:ind w:right="0" w:firstLine="0"/>
              <w:rPr>
                <w:rFonts w:ascii="Arial" w:hAnsi="Arial" w:cs="Arial"/>
                <w:color w:val="auto"/>
                <w:sz w:val="22"/>
                <w:szCs w:val="22"/>
                <w:shd w:val="clear" w:color="auto" w:fill="FF0000"/>
                <w:lang w:eastAsia="ja-JP"/>
              </w:rPr>
            </w:pPr>
          </w:p>
        </w:tc>
        <w:tc>
          <w:tcPr>
            <w:tcW w:w="1843" w:type="dxa"/>
            <w:vMerge/>
            <w:tcBorders>
              <w:bottom w:val="double" w:sz="4" w:space="0" w:color="auto"/>
            </w:tcBorders>
          </w:tcPr>
          <w:p w14:paraId="00D00335" w14:textId="77777777" w:rsidR="00763826" w:rsidRPr="00BE4FB2" w:rsidRDefault="00763826" w:rsidP="00816991">
            <w:pPr>
              <w:ind w:right="0" w:firstLine="0"/>
              <w:rPr>
                <w:rFonts w:ascii="Arial" w:hAnsi="Arial" w:cs="Arial"/>
                <w:color w:val="auto"/>
                <w:sz w:val="22"/>
                <w:szCs w:val="22"/>
                <w:shd w:val="clear" w:color="auto" w:fill="FF0000"/>
                <w:lang w:eastAsia="ja-JP"/>
              </w:rPr>
            </w:pPr>
          </w:p>
        </w:tc>
      </w:tr>
      <w:tr w:rsidR="00FB6A8E" w:rsidRPr="00F40E00" w14:paraId="6E3E0AE5" w14:textId="77777777" w:rsidTr="000D69A8"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54CE4FBF" w14:textId="77777777" w:rsidR="00816991" w:rsidRPr="00BE4FB2" w:rsidRDefault="00816991" w:rsidP="000D69A8">
            <w:pPr>
              <w:spacing w:line="240" w:lineRule="auto"/>
              <w:ind w:right="14" w:firstLine="0"/>
              <w:jc w:val="center"/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>С1</w:t>
            </w:r>
          </w:p>
          <w:p w14:paraId="09D63ED0" w14:textId="32B1CE67" w:rsidR="00816991" w:rsidRPr="00BE4FB2" w:rsidRDefault="00816991" w:rsidP="000D69A8">
            <w:pPr>
              <w:spacing w:line="240" w:lineRule="auto"/>
              <w:ind w:right="14" w:firstLine="0"/>
              <w:jc w:val="center"/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>Очень низкая</w:t>
            </w:r>
          </w:p>
        </w:tc>
        <w:tc>
          <w:tcPr>
            <w:tcW w:w="1446" w:type="dxa"/>
            <w:tcBorders>
              <w:top w:val="double" w:sz="4" w:space="0" w:color="auto"/>
            </w:tcBorders>
            <w:vAlign w:val="center"/>
          </w:tcPr>
          <w:p w14:paraId="7B345EAB" w14:textId="77777777" w:rsidR="00816991" w:rsidRPr="00BE4FB2" w:rsidRDefault="00816991" w:rsidP="000D69A8">
            <w:pPr>
              <w:spacing w:line="240" w:lineRule="auto"/>
              <w:ind w:righ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320AD4D" w14:textId="77777777" w:rsidR="00816991" w:rsidRPr="00BE4FB2" w:rsidRDefault="00816991" w:rsidP="000D69A8">
            <w:pPr>
              <w:spacing w:line="240" w:lineRule="auto"/>
              <w:ind w:righ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7A51B18" w14:textId="77777777" w:rsidR="00816991" w:rsidRPr="00BE4FB2" w:rsidRDefault="00816991" w:rsidP="000D69A8">
            <w:pPr>
              <w:spacing w:line="240" w:lineRule="auto"/>
              <w:ind w:right="0" w:firstLine="0"/>
              <w:jc w:val="center"/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BE4FB2">
              <w:rPr>
                <w:rFonts w:ascii="Arial" w:hAnsi="Arial" w:cs="Arial"/>
                <w:sz w:val="22"/>
                <w:szCs w:val="22"/>
              </w:rPr>
              <w:t>≤</w:t>
            </w:r>
            <w:r w:rsidRPr="00BE4FB2">
              <w:rPr>
                <w:rFonts w:ascii="Arial" w:hAnsi="Arial" w:cs="Arial"/>
                <w:sz w:val="22"/>
                <w:szCs w:val="22"/>
                <w:lang w:val="en-US"/>
              </w:rPr>
              <w:t xml:space="preserve"> 10</w:t>
            </w:r>
            <w:r w:rsidRPr="00BE4FB2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1135" w:type="dxa"/>
            <w:tcBorders>
              <w:top w:val="double" w:sz="4" w:space="0" w:color="auto"/>
            </w:tcBorders>
            <w:vAlign w:val="center"/>
          </w:tcPr>
          <w:p w14:paraId="540D436E" w14:textId="77777777" w:rsidR="00816991" w:rsidRPr="00BE4FB2" w:rsidRDefault="00816991" w:rsidP="000D69A8">
            <w:pPr>
              <w:spacing w:line="240" w:lineRule="auto"/>
              <w:ind w:righ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BE0B964" w14:textId="77777777" w:rsidR="00816991" w:rsidRPr="00BE4FB2" w:rsidRDefault="00816991" w:rsidP="000D69A8">
            <w:pPr>
              <w:spacing w:line="240" w:lineRule="auto"/>
              <w:ind w:righ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734F06C" w14:textId="77777777" w:rsidR="00816991" w:rsidRPr="00BE4FB2" w:rsidRDefault="00816991" w:rsidP="000D69A8">
            <w:pPr>
              <w:spacing w:line="240" w:lineRule="auto"/>
              <w:ind w:right="0" w:firstLine="0"/>
              <w:jc w:val="center"/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BE4FB2">
              <w:rPr>
                <w:rFonts w:ascii="Arial" w:hAnsi="Arial" w:cs="Arial"/>
                <w:sz w:val="22"/>
                <w:szCs w:val="22"/>
              </w:rPr>
              <w:t>≤</w:t>
            </w:r>
            <w:r w:rsidRPr="00BE4FB2">
              <w:rPr>
                <w:rFonts w:ascii="Arial" w:hAnsi="Arial" w:cs="Arial"/>
                <w:sz w:val="22"/>
                <w:szCs w:val="22"/>
                <w:lang w:val="en-US"/>
              </w:rPr>
              <w:t xml:space="preserve"> 1</w:t>
            </w:r>
            <w:r w:rsidRPr="00BE4FB2">
              <w:rPr>
                <w:rFonts w:ascii="Arial" w:hAnsi="Arial" w:cs="Arial"/>
                <w:sz w:val="22"/>
                <w:szCs w:val="22"/>
              </w:rPr>
              <w:t>,3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64F81076" w14:textId="77777777" w:rsidR="00816991" w:rsidRPr="00BE4FB2" w:rsidRDefault="00816991" w:rsidP="000D69A8">
            <w:pPr>
              <w:spacing w:line="240" w:lineRule="auto"/>
              <w:ind w:righ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B9C65AC" w14:textId="77777777" w:rsidR="00816991" w:rsidRPr="00BE4FB2" w:rsidRDefault="00816991" w:rsidP="000D69A8">
            <w:pPr>
              <w:spacing w:line="240" w:lineRule="auto"/>
              <w:ind w:righ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9F5330D" w14:textId="77777777" w:rsidR="00816991" w:rsidRPr="00BE4FB2" w:rsidRDefault="00816991" w:rsidP="000D69A8">
            <w:pPr>
              <w:spacing w:line="240" w:lineRule="auto"/>
              <w:ind w:right="0" w:firstLine="0"/>
              <w:jc w:val="center"/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BE4FB2">
              <w:rPr>
                <w:rFonts w:ascii="Arial" w:hAnsi="Arial" w:cs="Arial"/>
                <w:sz w:val="22"/>
                <w:szCs w:val="22"/>
              </w:rPr>
              <w:t>≤ 0,7</w:t>
            </w:r>
          </w:p>
        </w:tc>
        <w:tc>
          <w:tcPr>
            <w:tcW w:w="1105" w:type="dxa"/>
            <w:tcBorders>
              <w:top w:val="double" w:sz="4" w:space="0" w:color="auto"/>
            </w:tcBorders>
            <w:vAlign w:val="center"/>
          </w:tcPr>
          <w:p w14:paraId="2EB46313" w14:textId="77777777" w:rsidR="00816991" w:rsidRPr="00BE4FB2" w:rsidRDefault="00816991" w:rsidP="000D69A8">
            <w:pPr>
              <w:spacing w:line="240" w:lineRule="auto"/>
              <w:ind w:righ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9499236" w14:textId="77777777" w:rsidR="00816991" w:rsidRPr="00BE4FB2" w:rsidRDefault="00816991" w:rsidP="000D69A8">
            <w:pPr>
              <w:spacing w:line="240" w:lineRule="auto"/>
              <w:ind w:righ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67B184D" w14:textId="77777777" w:rsidR="00816991" w:rsidRPr="00BE4FB2" w:rsidRDefault="00816991" w:rsidP="000D69A8">
            <w:pPr>
              <w:spacing w:line="240" w:lineRule="auto"/>
              <w:ind w:right="0" w:firstLine="0"/>
              <w:jc w:val="center"/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BE4FB2">
              <w:rPr>
                <w:rFonts w:ascii="Arial" w:hAnsi="Arial" w:cs="Arial"/>
                <w:sz w:val="22"/>
                <w:szCs w:val="22"/>
              </w:rPr>
              <w:t>≤ 0,1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14:paraId="6B603762" w14:textId="77777777" w:rsidR="00816991" w:rsidRPr="00BE4FB2" w:rsidRDefault="00816991" w:rsidP="000D69A8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1843" w:type="dxa"/>
            <w:tcBorders>
              <w:top w:val="double" w:sz="4" w:space="0" w:color="auto"/>
            </w:tcBorders>
            <w:vAlign w:val="center"/>
          </w:tcPr>
          <w:p w14:paraId="65399CB7" w14:textId="2DAB6CAA" w:rsidR="00816991" w:rsidRPr="00BE4FB2" w:rsidRDefault="00B505AA" w:rsidP="000D69A8">
            <w:pPr>
              <w:spacing w:line="240" w:lineRule="auto"/>
              <w:ind w:right="0" w:firstLine="0"/>
              <w:jc w:val="left"/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>Отапливаемые помещения с чи</w:t>
            </w:r>
            <w:r w:rsidR="00816991" w:rsidRPr="00BE4FB2">
              <w:rPr>
                <w:rFonts w:ascii="Arial" w:hAnsi="Arial" w:cs="Arial"/>
                <w:sz w:val="22"/>
                <w:szCs w:val="22"/>
                <w:lang w:eastAsia="ja-JP"/>
              </w:rPr>
              <w:t>стой атм</w:t>
            </w:r>
            <w:r w:rsidR="00816991" w:rsidRPr="00BE4FB2">
              <w:rPr>
                <w:rFonts w:ascii="Arial" w:hAnsi="Arial" w:cs="Arial"/>
                <w:sz w:val="22"/>
                <w:szCs w:val="22"/>
                <w:lang w:eastAsia="ja-JP"/>
              </w:rPr>
              <w:t>о</w:t>
            </w:r>
            <w:r w:rsidR="00816991" w:rsidRPr="00BE4FB2">
              <w:rPr>
                <w:rFonts w:ascii="Arial" w:hAnsi="Arial" w:cs="Arial"/>
                <w:sz w:val="22"/>
                <w:szCs w:val="22"/>
                <w:lang w:eastAsia="ja-JP"/>
              </w:rPr>
              <w:t>сферой, например, офисы, маг</w:t>
            </w:r>
            <w:r w:rsidR="00816991" w:rsidRPr="00BE4FB2">
              <w:rPr>
                <w:rFonts w:ascii="Arial" w:hAnsi="Arial" w:cs="Arial"/>
                <w:sz w:val="22"/>
                <w:szCs w:val="22"/>
                <w:lang w:eastAsia="ja-JP"/>
              </w:rPr>
              <w:t>а</w:t>
            </w:r>
            <w:r w:rsidR="00816991" w:rsidRPr="00BE4FB2">
              <w:rPr>
                <w:rFonts w:ascii="Arial" w:hAnsi="Arial" w:cs="Arial"/>
                <w:sz w:val="22"/>
                <w:szCs w:val="22"/>
                <w:lang w:eastAsia="ja-JP"/>
              </w:rPr>
              <w:t>зины, школы, отели</w:t>
            </w:r>
          </w:p>
        </w:tc>
      </w:tr>
      <w:tr w:rsidR="00FB6A8E" w:rsidRPr="00F40E00" w14:paraId="4A435A14" w14:textId="77777777" w:rsidTr="007B68C0"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D34DB0A" w14:textId="6A48052E" w:rsidR="00816991" w:rsidRPr="00BE4FB2" w:rsidRDefault="00816991" w:rsidP="000D69A8">
            <w:pPr>
              <w:spacing w:line="240" w:lineRule="auto"/>
              <w:ind w:right="14" w:firstLine="0"/>
              <w:jc w:val="center"/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>С2</w:t>
            </w:r>
          </w:p>
          <w:p w14:paraId="4FC4058B" w14:textId="77777777" w:rsidR="00816991" w:rsidRPr="00BE4FB2" w:rsidRDefault="00816991" w:rsidP="000D69A8">
            <w:pPr>
              <w:spacing w:line="240" w:lineRule="auto"/>
              <w:ind w:right="14" w:firstLine="0"/>
              <w:jc w:val="center"/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>Низкая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2E158974" w14:textId="77777777" w:rsidR="00816991" w:rsidRPr="00BE4FB2" w:rsidRDefault="00816991" w:rsidP="000D69A8">
            <w:pPr>
              <w:spacing w:line="240" w:lineRule="auto"/>
              <w:ind w:righ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4FB2">
              <w:rPr>
                <w:rFonts w:ascii="Arial" w:hAnsi="Arial" w:cs="Arial"/>
                <w:sz w:val="22"/>
                <w:szCs w:val="22"/>
                <w:lang w:val="en-US"/>
              </w:rPr>
              <w:t>&gt;10</w:t>
            </w:r>
            <w:r w:rsidRPr="00BE4FB2">
              <w:rPr>
                <w:rFonts w:ascii="Arial" w:hAnsi="Arial" w:cs="Arial"/>
                <w:sz w:val="22"/>
                <w:szCs w:val="22"/>
              </w:rPr>
              <w:t>,0 -</w:t>
            </w:r>
            <w:r w:rsidRPr="00BE4FB2">
              <w:rPr>
                <w:rFonts w:ascii="Arial" w:hAnsi="Arial" w:cs="Arial"/>
                <w:sz w:val="22"/>
                <w:szCs w:val="22"/>
                <w:lang w:val="en-US"/>
              </w:rPr>
              <w:t>200</w:t>
            </w:r>
            <w:r w:rsidRPr="00BE4FB2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0B46E675" w14:textId="77777777" w:rsidR="00816991" w:rsidRPr="00BE4FB2" w:rsidRDefault="00816991" w:rsidP="000D69A8">
            <w:pPr>
              <w:spacing w:line="240" w:lineRule="auto"/>
              <w:ind w:right="0" w:firstLine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E4FB2">
              <w:rPr>
                <w:rFonts w:ascii="Arial" w:hAnsi="Arial" w:cs="Arial"/>
                <w:sz w:val="22"/>
                <w:szCs w:val="22"/>
                <w:lang w:val="en-US"/>
              </w:rPr>
              <w:t>&gt;1</w:t>
            </w:r>
            <w:r w:rsidRPr="00BE4FB2">
              <w:rPr>
                <w:rFonts w:ascii="Arial" w:hAnsi="Arial" w:cs="Arial"/>
                <w:sz w:val="22"/>
                <w:szCs w:val="22"/>
              </w:rPr>
              <w:t>,</w:t>
            </w:r>
            <w:r w:rsidRPr="00BE4FB2">
              <w:rPr>
                <w:rFonts w:ascii="Arial" w:hAnsi="Arial" w:cs="Arial"/>
                <w:sz w:val="22"/>
                <w:szCs w:val="22"/>
                <w:lang w:val="en-US"/>
              </w:rPr>
              <w:t>3</w:t>
            </w:r>
            <w:r w:rsidRPr="00BE4FB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E4FB2">
              <w:rPr>
                <w:rFonts w:ascii="Arial" w:hAnsi="Arial" w:cs="Arial"/>
                <w:sz w:val="22"/>
                <w:szCs w:val="22"/>
                <w:lang w:val="en-US"/>
              </w:rPr>
              <w:t>–</w:t>
            </w:r>
          </w:p>
          <w:p w14:paraId="3A03DCA3" w14:textId="77777777" w:rsidR="00816991" w:rsidRPr="00BE4FB2" w:rsidRDefault="00816991" w:rsidP="000D69A8">
            <w:pPr>
              <w:spacing w:line="240" w:lineRule="auto"/>
              <w:ind w:righ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4FB2">
              <w:rPr>
                <w:rFonts w:ascii="Arial" w:hAnsi="Arial" w:cs="Arial"/>
                <w:sz w:val="22"/>
                <w:szCs w:val="22"/>
                <w:lang w:val="en-US"/>
              </w:rPr>
              <w:t>25</w:t>
            </w:r>
            <w:r w:rsidRPr="00BE4FB2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13433A7" w14:textId="77777777" w:rsidR="00816991" w:rsidRPr="00BE4FB2" w:rsidRDefault="00816991" w:rsidP="000D69A8">
            <w:pPr>
              <w:spacing w:line="240" w:lineRule="auto"/>
              <w:ind w:righ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4FB2">
              <w:rPr>
                <w:rFonts w:ascii="Arial" w:hAnsi="Arial" w:cs="Arial"/>
                <w:sz w:val="22"/>
                <w:szCs w:val="22"/>
                <w:lang w:val="en-US"/>
              </w:rPr>
              <w:t>&gt;</w:t>
            </w:r>
            <w:r w:rsidRPr="00BE4FB2">
              <w:rPr>
                <w:rFonts w:ascii="Arial" w:hAnsi="Arial" w:cs="Arial"/>
                <w:sz w:val="22"/>
                <w:szCs w:val="22"/>
              </w:rPr>
              <w:t>0,7</w:t>
            </w:r>
            <w:r w:rsidRPr="00BE4FB2">
              <w:rPr>
                <w:rFonts w:ascii="Arial" w:hAnsi="Arial" w:cs="Arial"/>
                <w:sz w:val="22"/>
                <w:szCs w:val="22"/>
                <w:lang w:val="en-US"/>
              </w:rPr>
              <w:t>-5</w:t>
            </w:r>
            <w:r w:rsidRPr="00BE4FB2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14:paraId="0AAE70BA" w14:textId="77777777" w:rsidR="00816991" w:rsidRPr="00BE4FB2" w:rsidRDefault="00816991" w:rsidP="000D69A8">
            <w:pPr>
              <w:spacing w:line="240" w:lineRule="auto"/>
              <w:ind w:righ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4FB2">
              <w:rPr>
                <w:rFonts w:ascii="Arial" w:hAnsi="Arial" w:cs="Arial"/>
                <w:sz w:val="22"/>
                <w:szCs w:val="22"/>
                <w:lang w:val="en-US"/>
              </w:rPr>
              <w:t>&gt;</w:t>
            </w:r>
            <w:r w:rsidRPr="00BE4FB2">
              <w:rPr>
                <w:rFonts w:ascii="Arial" w:hAnsi="Arial" w:cs="Arial"/>
                <w:sz w:val="22"/>
                <w:szCs w:val="22"/>
              </w:rPr>
              <w:t>0,1</w:t>
            </w:r>
            <w:r w:rsidRPr="00BE4FB2">
              <w:rPr>
                <w:rFonts w:ascii="Arial" w:hAnsi="Arial" w:cs="Arial"/>
                <w:sz w:val="22"/>
                <w:szCs w:val="22"/>
                <w:lang w:val="en-US"/>
              </w:rPr>
              <w:t>-</w:t>
            </w:r>
            <w:r w:rsidRPr="00BE4FB2">
              <w:rPr>
                <w:rFonts w:ascii="Arial" w:hAnsi="Arial" w:cs="Arial"/>
                <w:sz w:val="22"/>
                <w:szCs w:val="22"/>
              </w:rPr>
              <w:t>0,7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12747FD" w14:textId="1577230C" w:rsidR="00816991" w:rsidRPr="00BE4FB2" w:rsidRDefault="00816991" w:rsidP="007B68C0">
            <w:pPr>
              <w:spacing w:line="240" w:lineRule="auto"/>
              <w:ind w:right="0" w:firstLine="0"/>
              <w:jc w:val="left"/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>А</w:t>
            </w:r>
            <w:r w:rsidR="00B505AA" w:rsidRPr="00BE4FB2">
              <w:rPr>
                <w:rFonts w:ascii="Arial" w:hAnsi="Arial" w:cs="Arial"/>
                <w:sz w:val="22"/>
                <w:szCs w:val="22"/>
                <w:lang w:eastAsia="ja-JP"/>
              </w:rPr>
              <w:t>тмосферы с низким уро</w:t>
            </w:r>
            <w:r w:rsidR="00B505AA" w:rsidRPr="00BE4FB2">
              <w:rPr>
                <w:rFonts w:ascii="Arial" w:hAnsi="Arial" w:cs="Arial"/>
                <w:sz w:val="22"/>
                <w:szCs w:val="22"/>
                <w:lang w:eastAsia="ja-JP"/>
              </w:rPr>
              <w:t>в</w:t>
            </w:r>
            <w:r w:rsidR="00B505AA" w:rsidRPr="00BE4FB2">
              <w:rPr>
                <w:rFonts w:ascii="Arial" w:hAnsi="Arial" w:cs="Arial"/>
                <w:sz w:val="22"/>
                <w:szCs w:val="22"/>
                <w:lang w:eastAsia="ja-JP"/>
              </w:rPr>
              <w:t>нем загряз</w:t>
            </w: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>н</w:t>
            </w: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>е</w:t>
            </w: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>ния: главным образом сельская местность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B01AC7F" w14:textId="585F9D30" w:rsidR="00816991" w:rsidRPr="00BE4FB2" w:rsidRDefault="00B505AA" w:rsidP="00CB18C1">
            <w:pPr>
              <w:spacing w:line="240" w:lineRule="auto"/>
              <w:ind w:right="0" w:firstLine="0"/>
              <w:jc w:val="left"/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>Неотаплива</w:t>
            </w: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>е</w:t>
            </w: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>м</w:t>
            </w:r>
            <w:r w:rsidR="00816991" w:rsidRPr="00BE4FB2">
              <w:rPr>
                <w:rFonts w:ascii="Arial" w:hAnsi="Arial" w:cs="Arial"/>
                <w:sz w:val="22"/>
                <w:szCs w:val="22"/>
                <w:lang w:eastAsia="ja-JP"/>
              </w:rPr>
              <w:t xml:space="preserve">ые </w:t>
            </w: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>помещ</w:t>
            </w: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>е</w:t>
            </w: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>ния</w:t>
            </w:r>
            <w:r w:rsidR="00816991" w:rsidRPr="00BE4FB2">
              <w:rPr>
                <w:rFonts w:ascii="Arial" w:hAnsi="Arial" w:cs="Arial"/>
                <w:sz w:val="22"/>
                <w:szCs w:val="22"/>
                <w:lang w:eastAsia="ja-JP"/>
              </w:rPr>
              <w:t xml:space="preserve">, где может возникнуть </w:t>
            </w:r>
            <w:r w:rsidR="00CB18C1">
              <w:rPr>
                <w:rFonts w:ascii="Arial" w:hAnsi="Arial" w:cs="Arial"/>
                <w:sz w:val="22"/>
                <w:szCs w:val="22"/>
                <w:lang w:eastAsia="ja-JP"/>
              </w:rPr>
              <w:t xml:space="preserve">конденсация, </w:t>
            </w:r>
            <w:r w:rsidR="00816991" w:rsidRPr="00BE4FB2">
              <w:rPr>
                <w:rFonts w:ascii="Arial" w:hAnsi="Arial" w:cs="Arial"/>
                <w:sz w:val="22"/>
                <w:szCs w:val="22"/>
                <w:lang w:eastAsia="ja-JP"/>
              </w:rPr>
              <w:t>например, склады, спо</w:t>
            </w:r>
            <w:r w:rsidR="00816991" w:rsidRPr="00BE4FB2">
              <w:rPr>
                <w:rFonts w:ascii="Arial" w:hAnsi="Arial" w:cs="Arial"/>
                <w:sz w:val="22"/>
                <w:szCs w:val="22"/>
                <w:lang w:eastAsia="ja-JP"/>
              </w:rPr>
              <w:t>р</w:t>
            </w:r>
            <w:r w:rsidR="00816991" w:rsidRPr="00BE4FB2">
              <w:rPr>
                <w:rFonts w:ascii="Arial" w:hAnsi="Arial" w:cs="Arial"/>
                <w:sz w:val="22"/>
                <w:szCs w:val="22"/>
                <w:lang w:eastAsia="ja-JP"/>
              </w:rPr>
              <w:t>тивные залы</w:t>
            </w:r>
          </w:p>
        </w:tc>
      </w:tr>
      <w:tr w:rsidR="00FB6A8E" w14:paraId="5E91AC96" w14:textId="77777777" w:rsidTr="00DB707A">
        <w:tc>
          <w:tcPr>
            <w:tcW w:w="1134" w:type="dxa"/>
            <w:tcBorders>
              <w:bottom w:val="nil"/>
            </w:tcBorders>
            <w:vAlign w:val="center"/>
          </w:tcPr>
          <w:p w14:paraId="6876A28B" w14:textId="67FBA5A7" w:rsidR="00475191" w:rsidRDefault="00816991" w:rsidP="000D69A8">
            <w:pPr>
              <w:spacing w:line="240" w:lineRule="auto"/>
              <w:ind w:right="14" w:firstLine="0"/>
              <w:jc w:val="center"/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>С3</w:t>
            </w:r>
          </w:p>
          <w:p w14:paraId="14E39838" w14:textId="2A46A6FC" w:rsidR="00816991" w:rsidRPr="00BE4FB2" w:rsidRDefault="00816991" w:rsidP="000D69A8">
            <w:pPr>
              <w:spacing w:line="240" w:lineRule="auto"/>
              <w:ind w:right="14" w:firstLine="0"/>
              <w:jc w:val="center"/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>Средняя</w:t>
            </w:r>
          </w:p>
        </w:tc>
        <w:tc>
          <w:tcPr>
            <w:tcW w:w="1446" w:type="dxa"/>
            <w:tcBorders>
              <w:bottom w:val="nil"/>
            </w:tcBorders>
            <w:vAlign w:val="center"/>
          </w:tcPr>
          <w:p w14:paraId="7A5365D8" w14:textId="77777777" w:rsidR="00816991" w:rsidRPr="00BE4FB2" w:rsidRDefault="00816991" w:rsidP="000D69A8">
            <w:pPr>
              <w:spacing w:line="240" w:lineRule="auto"/>
              <w:ind w:right="0" w:firstLine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6C7716F0" w14:textId="77777777" w:rsidR="00816991" w:rsidRPr="00BE4FB2" w:rsidRDefault="00816991" w:rsidP="000D69A8">
            <w:pPr>
              <w:spacing w:line="240" w:lineRule="auto"/>
              <w:ind w:righ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4FB2">
              <w:rPr>
                <w:rFonts w:ascii="Arial" w:hAnsi="Arial" w:cs="Arial"/>
                <w:sz w:val="22"/>
                <w:szCs w:val="22"/>
                <w:lang w:val="en-US"/>
              </w:rPr>
              <w:t>&gt;</w:t>
            </w:r>
            <w:r w:rsidRPr="00BE4FB2">
              <w:rPr>
                <w:rFonts w:ascii="Arial" w:hAnsi="Arial" w:cs="Arial"/>
                <w:sz w:val="22"/>
                <w:szCs w:val="22"/>
              </w:rPr>
              <w:t xml:space="preserve">200,0 </w:t>
            </w:r>
            <w:r w:rsidRPr="00BE4FB2">
              <w:rPr>
                <w:rFonts w:ascii="Arial" w:hAnsi="Arial" w:cs="Arial"/>
                <w:sz w:val="22"/>
                <w:szCs w:val="22"/>
                <w:lang w:val="en-US"/>
              </w:rPr>
              <w:t xml:space="preserve">– </w:t>
            </w:r>
            <w:r w:rsidRPr="00BE4FB2">
              <w:rPr>
                <w:rFonts w:ascii="Arial" w:hAnsi="Arial" w:cs="Arial"/>
                <w:sz w:val="22"/>
                <w:szCs w:val="22"/>
              </w:rPr>
              <w:t>4</w:t>
            </w:r>
            <w:r w:rsidRPr="00BE4FB2">
              <w:rPr>
                <w:rFonts w:ascii="Arial" w:hAnsi="Arial" w:cs="Arial"/>
                <w:sz w:val="22"/>
                <w:szCs w:val="22"/>
                <w:lang w:val="en-US"/>
              </w:rPr>
              <w:t>00</w:t>
            </w:r>
            <w:r w:rsidRPr="00BE4FB2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1135" w:type="dxa"/>
            <w:tcBorders>
              <w:bottom w:val="nil"/>
            </w:tcBorders>
            <w:vAlign w:val="center"/>
          </w:tcPr>
          <w:p w14:paraId="2FB7DE9D" w14:textId="77777777" w:rsidR="00816991" w:rsidRPr="00BE4FB2" w:rsidRDefault="00816991" w:rsidP="000D69A8">
            <w:pPr>
              <w:spacing w:line="240" w:lineRule="auto"/>
              <w:ind w:right="0" w:firstLine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3BE3F664" w14:textId="77777777" w:rsidR="00816991" w:rsidRPr="00BE4FB2" w:rsidRDefault="00816991" w:rsidP="000D69A8">
            <w:pPr>
              <w:spacing w:line="240" w:lineRule="auto"/>
              <w:ind w:righ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4FB2">
              <w:rPr>
                <w:rFonts w:ascii="Arial" w:hAnsi="Arial" w:cs="Arial"/>
                <w:sz w:val="22"/>
                <w:szCs w:val="22"/>
                <w:lang w:val="en-US"/>
              </w:rPr>
              <w:t>&gt;</w:t>
            </w:r>
            <w:r w:rsidRPr="00BE4FB2">
              <w:rPr>
                <w:rFonts w:ascii="Arial" w:hAnsi="Arial" w:cs="Arial"/>
                <w:sz w:val="22"/>
                <w:szCs w:val="22"/>
              </w:rPr>
              <w:t xml:space="preserve">25,0 </w:t>
            </w:r>
            <w:r w:rsidRPr="00BE4FB2">
              <w:rPr>
                <w:rFonts w:ascii="Arial" w:hAnsi="Arial" w:cs="Arial"/>
                <w:sz w:val="22"/>
                <w:szCs w:val="22"/>
                <w:lang w:val="en-US"/>
              </w:rPr>
              <w:t xml:space="preserve">– </w:t>
            </w:r>
            <w:r w:rsidRPr="00BE4FB2">
              <w:rPr>
                <w:rFonts w:ascii="Arial" w:hAnsi="Arial" w:cs="Arial"/>
                <w:sz w:val="22"/>
                <w:szCs w:val="22"/>
              </w:rPr>
              <w:t>5</w:t>
            </w:r>
            <w:r w:rsidRPr="00BE4FB2">
              <w:rPr>
                <w:rFonts w:ascii="Arial" w:hAnsi="Arial" w:cs="Arial"/>
                <w:sz w:val="22"/>
                <w:szCs w:val="22"/>
                <w:lang w:val="en-US"/>
              </w:rPr>
              <w:t>0</w:t>
            </w:r>
            <w:r w:rsidRPr="00BE4FB2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14:paraId="33702D80" w14:textId="77777777" w:rsidR="00816991" w:rsidRPr="00BE4FB2" w:rsidRDefault="00816991" w:rsidP="000D69A8">
            <w:pPr>
              <w:spacing w:line="240" w:lineRule="auto"/>
              <w:ind w:right="0" w:firstLine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718E52CD" w14:textId="77777777" w:rsidR="00816991" w:rsidRPr="00BE4FB2" w:rsidRDefault="00816991" w:rsidP="000D69A8">
            <w:pPr>
              <w:spacing w:line="240" w:lineRule="auto"/>
              <w:ind w:righ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4FB2">
              <w:rPr>
                <w:rFonts w:ascii="Arial" w:hAnsi="Arial" w:cs="Arial"/>
                <w:sz w:val="22"/>
                <w:szCs w:val="22"/>
                <w:lang w:val="en-US"/>
              </w:rPr>
              <w:t>&gt;</w:t>
            </w:r>
            <w:r w:rsidRPr="00BE4FB2">
              <w:rPr>
                <w:rFonts w:ascii="Arial" w:hAnsi="Arial" w:cs="Arial"/>
                <w:sz w:val="22"/>
                <w:szCs w:val="22"/>
              </w:rPr>
              <w:t xml:space="preserve">5,0 </w:t>
            </w:r>
            <w:r w:rsidRPr="00BE4FB2">
              <w:rPr>
                <w:rFonts w:ascii="Arial" w:hAnsi="Arial" w:cs="Arial"/>
                <w:sz w:val="22"/>
                <w:szCs w:val="22"/>
                <w:lang w:val="en-US"/>
              </w:rPr>
              <w:t xml:space="preserve">– </w:t>
            </w:r>
            <w:r w:rsidRPr="00BE4FB2">
              <w:rPr>
                <w:rFonts w:ascii="Arial" w:hAnsi="Arial" w:cs="Arial"/>
                <w:sz w:val="22"/>
                <w:szCs w:val="22"/>
              </w:rPr>
              <w:t>15,0</w:t>
            </w:r>
          </w:p>
        </w:tc>
        <w:tc>
          <w:tcPr>
            <w:tcW w:w="1105" w:type="dxa"/>
            <w:tcBorders>
              <w:bottom w:val="nil"/>
            </w:tcBorders>
            <w:vAlign w:val="center"/>
          </w:tcPr>
          <w:p w14:paraId="7C0B715D" w14:textId="77777777" w:rsidR="00816991" w:rsidRPr="00BE4FB2" w:rsidRDefault="00816991" w:rsidP="000D69A8">
            <w:pPr>
              <w:spacing w:line="240" w:lineRule="auto"/>
              <w:ind w:right="0" w:firstLine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5E08F664" w14:textId="77777777" w:rsidR="00816991" w:rsidRPr="00BE4FB2" w:rsidRDefault="00816991" w:rsidP="000D69A8">
            <w:pPr>
              <w:spacing w:line="240" w:lineRule="auto"/>
              <w:ind w:righ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4FB2">
              <w:rPr>
                <w:rFonts w:ascii="Arial" w:hAnsi="Arial" w:cs="Arial"/>
                <w:sz w:val="22"/>
                <w:szCs w:val="22"/>
                <w:lang w:val="en-US"/>
              </w:rPr>
              <w:t>&gt;</w:t>
            </w:r>
            <w:r w:rsidRPr="00BE4FB2">
              <w:rPr>
                <w:rFonts w:ascii="Arial" w:hAnsi="Arial" w:cs="Arial"/>
                <w:sz w:val="22"/>
                <w:szCs w:val="22"/>
              </w:rPr>
              <w:t xml:space="preserve">0,7 </w:t>
            </w:r>
            <w:r w:rsidRPr="00BE4FB2">
              <w:rPr>
                <w:rFonts w:ascii="Arial" w:hAnsi="Arial" w:cs="Arial"/>
                <w:sz w:val="22"/>
                <w:szCs w:val="22"/>
                <w:lang w:val="en-US"/>
              </w:rPr>
              <w:t>– 2</w:t>
            </w:r>
            <w:r w:rsidRPr="00BE4FB2">
              <w:rPr>
                <w:rFonts w:ascii="Arial" w:hAnsi="Arial" w:cs="Arial"/>
                <w:sz w:val="22"/>
                <w:szCs w:val="22"/>
              </w:rPr>
              <w:t>,1</w:t>
            </w:r>
          </w:p>
        </w:tc>
        <w:tc>
          <w:tcPr>
            <w:tcW w:w="1701" w:type="dxa"/>
            <w:tcBorders>
              <w:bottom w:val="nil"/>
            </w:tcBorders>
          </w:tcPr>
          <w:p w14:paraId="18E1530A" w14:textId="255FDDEA" w:rsidR="00816991" w:rsidRPr="00BE4FB2" w:rsidRDefault="00816991" w:rsidP="007B68C0">
            <w:pPr>
              <w:spacing w:line="240" w:lineRule="auto"/>
              <w:ind w:right="0" w:firstLine="0"/>
              <w:jc w:val="left"/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>Городские и про</w:t>
            </w:r>
            <w:r w:rsidR="00BE4FB2">
              <w:rPr>
                <w:rFonts w:ascii="Arial" w:hAnsi="Arial" w:cs="Arial"/>
                <w:sz w:val="22"/>
                <w:szCs w:val="22"/>
                <w:lang w:eastAsia="ja-JP"/>
              </w:rPr>
              <w:t>мышле</w:t>
            </w:r>
            <w:r w:rsidR="00BE4FB2">
              <w:rPr>
                <w:rFonts w:ascii="Arial" w:hAnsi="Arial" w:cs="Arial"/>
                <w:sz w:val="22"/>
                <w:szCs w:val="22"/>
                <w:lang w:eastAsia="ja-JP"/>
              </w:rPr>
              <w:t>н</w:t>
            </w:r>
            <w:r w:rsidR="00BE4FB2">
              <w:rPr>
                <w:rFonts w:ascii="Arial" w:hAnsi="Arial" w:cs="Arial"/>
                <w:sz w:val="22"/>
                <w:szCs w:val="22"/>
                <w:lang w:eastAsia="ja-JP"/>
              </w:rPr>
              <w:t>ные атм</w:t>
            </w:r>
            <w:r w:rsidR="00BE4FB2">
              <w:rPr>
                <w:rFonts w:ascii="Arial" w:hAnsi="Arial" w:cs="Arial"/>
                <w:sz w:val="22"/>
                <w:szCs w:val="22"/>
                <w:lang w:eastAsia="ja-JP"/>
              </w:rPr>
              <w:t>о</w:t>
            </w:r>
            <w:r w:rsidR="00BE4FB2">
              <w:rPr>
                <w:rFonts w:ascii="Arial" w:hAnsi="Arial" w:cs="Arial"/>
                <w:sz w:val="22"/>
                <w:szCs w:val="22"/>
                <w:lang w:eastAsia="ja-JP"/>
              </w:rPr>
              <w:t>сферы, ум</w:t>
            </w:r>
            <w:r w:rsidR="00BE4FB2">
              <w:rPr>
                <w:rFonts w:ascii="Arial" w:hAnsi="Arial" w:cs="Arial"/>
                <w:sz w:val="22"/>
                <w:szCs w:val="22"/>
                <w:lang w:eastAsia="ja-JP"/>
              </w:rPr>
              <w:t>е</w:t>
            </w: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>рен</w:t>
            </w:r>
            <w:r w:rsidR="00BE4FB2">
              <w:rPr>
                <w:rFonts w:ascii="Arial" w:hAnsi="Arial" w:cs="Arial"/>
                <w:sz w:val="22"/>
                <w:szCs w:val="22"/>
                <w:lang w:eastAsia="ja-JP"/>
              </w:rPr>
              <w:t>ное з</w:t>
            </w:r>
            <w:r w:rsidR="00BE4FB2">
              <w:rPr>
                <w:rFonts w:ascii="Arial" w:hAnsi="Arial" w:cs="Arial"/>
                <w:sz w:val="22"/>
                <w:szCs w:val="22"/>
                <w:lang w:eastAsia="ja-JP"/>
              </w:rPr>
              <w:t>а</w:t>
            </w:r>
            <w:r w:rsidR="00BE4FB2">
              <w:rPr>
                <w:rFonts w:ascii="Arial" w:hAnsi="Arial" w:cs="Arial"/>
                <w:sz w:val="22"/>
                <w:szCs w:val="22"/>
                <w:lang w:eastAsia="ja-JP"/>
              </w:rPr>
              <w:t>гряз</w:t>
            </w: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>нение д</w:t>
            </w: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>и</w:t>
            </w: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>оксидом с</w:t>
            </w: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>е</w:t>
            </w: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>ры; прибре</w:t>
            </w: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>ж</w:t>
            </w: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>ные зоны с</w:t>
            </w:r>
            <w:r w:rsidR="005A2D33" w:rsidRPr="00BE4FB2">
              <w:rPr>
                <w:rFonts w:ascii="Arial" w:hAnsi="Arial" w:cs="Arial"/>
                <w:sz w:val="22"/>
                <w:szCs w:val="22"/>
                <w:lang w:eastAsia="ja-JP"/>
              </w:rPr>
              <w:t>о</w:t>
            </w: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 xml:space="preserve"> </w:t>
            </w:r>
            <w:r w:rsidR="005A2D33" w:rsidRPr="00BE4FB2">
              <w:rPr>
                <w:rFonts w:ascii="Arial" w:hAnsi="Arial" w:cs="Arial"/>
                <w:sz w:val="22"/>
                <w:szCs w:val="22"/>
                <w:lang w:eastAsia="ja-JP"/>
              </w:rPr>
              <w:t>слабой зас</w:t>
            </w:r>
            <w:r w:rsidR="005A2D33" w:rsidRPr="00BE4FB2">
              <w:rPr>
                <w:rFonts w:ascii="Arial" w:hAnsi="Arial" w:cs="Arial"/>
                <w:sz w:val="22"/>
                <w:szCs w:val="22"/>
                <w:lang w:eastAsia="ja-JP"/>
              </w:rPr>
              <w:t>о</w:t>
            </w:r>
            <w:r w:rsidR="005A2D33" w:rsidRPr="00BE4FB2">
              <w:rPr>
                <w:rFonts w:ascii="Arial" w:hAnsi="Arial" w:cs="Arial"/>
                <w:sz w:val="22"/>
                <w:szCs w:val="22"/>
                <w:lang w:eastAsia="ja-JP"/>
              </w:rPr>
              <w:t>ленностью</w:t>
            </w:r>
          </w:p>
        </w:tc>
        <w:tc>
          <w:tcPr>
            <w:tcW w:w="1843" w:type="dxa"/>
            <w:tcBorders>
              <w:bottom w:val="nil"/>
            </w:tcBorders>
            <w:vAlign w:val="center"/>
          </w:tcPr>
          <w:p w14:paraId="173B7203" w14:textId="624F352D" w:rsidR="00816991" w:rsidRPr="00BE4FB2" w:rsidRDefault="005A2D33" w:rsidP="00CB18C1">
            <w:pPr>
              <w:spacing w:line="240" w:lineRule="auto"/>
              <w:ind w:right="0" w:firstLine="0"/>
              <w:jc w:val="left"/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>Произво</w:t>
            </w: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>д</w:t>
            </w:r>
            <w:r w:rsidR="00816991" w:rsidRPr="00BE4FB2">
              <w:rPr>
                <w:rFonts w:ascii="Arial" w:hAnsi="Arial" w:cs="Arial"/>
                <w:sz w:val="22"/>
                <w:szCs w:val="22"/>
                <w:lang w:eastAsia="ja-JP"/>
              </w:rPr>
              <w:t>ствен</w:t>
            </w: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>ные п</w:t>
            </w: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>о</w:t>
            </w: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>ме</w:t>
            </w:r>
            <w:r w:rsidR="00816991" w:rsidRPr="00BE4FB2">
              <w:rPr>
                <w:rFonts w:ascii="Arial" w:hAnsi="Arial" w:cs="Arial"/>
                <w:sz w:val="22"/>
                <w:szCs w:val="22"/>
                <w:lang w:eastAsia="ja-JP"/>
              </w:rPr>
              <w:t>щения с в</w:t>
            </w:r>
            <w:r w:rsidR="00816991" w:rsidRPr="00BE4FB2">
              <w:rPr>
                <w:rFonts w:ascii="Arial" w:hAnsi="Arial" w:cs="Arial"/>
                <w:sz w:val="22"/>
                <w:szCs w:val="22"/>
                <w:lang w:eastAsia="ja-JP"/>
              </w:rPr>
              <w:t>ы</w:t>
            </w:r>
            <w:r w:rsidR="00816991" w:rsidRPr="00BE4FB2">
              <w:rPr>
                <w:rFonts w:ascii="Arial" w:hAnsi="Arial" w:cs="Arial"/>
                <w:sz w:val="22"/>
                <w:szCs w:val="22"/>
                <w:lang w:eastAsia="ja-JP"/>
              </w:rPr>
              <w:t xml:space="preserve">сокой </w:t>
            </w:r>
            <w:r w:rsidR="00CB18C1">
              <w:rPr>
                <w:rFonts w:ascii="Arial" w:hAnsi="Arial" w:cs="Arial"/>
                <w:sz w:val="22"/>
                <w:szCs w:val="22"/>
                <w:lang w:eastAsia="ja-JP"/>
              </w:rPr>
              <w:t>влажн</w:t>
            </w:r>
            <w:r w:rsidR="00CB18C1">
              <w:rPr>
                <w:rFonts w:ascii="Arial" w:hAnsi="Arial" w:cs="Arial"/>
                <w:sz w:val="22"/>
                <w:szCs w:val="22"/>
                <w:lang w:eastAsia="ja-JP"/>
              </w:rPr>
              <w:t>о</w:t>
            </w:r>
            <w:r w:rsidR="00CB18C1">
              <w:rPr>
                <w:rFonts w:ascii="Arial" w:hAnsi="Arial" w:cs="Arial"/>
                <w:sz w:val="22"/>
                <w:szCs w:val="22"/>
                <w:lang w:eastAsia="ja-JP"/>
              </w:rPr>
              <w:t xml:space="preserve">стью </w:t>
            </w:r>
            <w:r w:rsidR="00816991" w:rsidRPr="00BE4FB2">
              <w:rPr>
                <w:rFonts w:ascii="Arial" w:hAnsi="Arial" w:cs="Arial"/>
                <w:sz w:val="22"/>
                <w:szCs w:val="22"/>
                <w:lang w:eastAsia="ja-JP"/>
              </w:rPr>
              <w:t xml:space="preserve">и </w:t>
            </w:r>
            <w:r w:rsidR="00CB18C1">
              <w:rPr>
                <w:rFonts w:ascii="Arial" w:hAnsi="Arial" w:cs="Arial"/>
                <w:sz w:val="22"/>
                <w:szCs w:val="22"/>
                <w:lang w:eastAsia="ja-JP"/>
              </w:rPr>
              <w:t>н</w:t>
            </w:r>
            <w:r w:rsidR="00CB18C1">
              <w:rPr>
                <w:rFonts w:ascii="Arial" w:hAnsi="Arial" w:cs="Arial"/>
                <w:sz w:val="22"/>
                <w:szCs w:val="22"/>
                <w:lang w:eastAsia="ja-JP"/>
              </w:rPr>
              <w:t>е</w:t>
            </w:r>
            <w:r w:rsidR="00CB18C1">
              <w:rPr>
                <w:rFonts w:ascii="Arial" w:hAnsi="Arial" w:cs="Arial"/>
                <w:sz w:val="22"/>
                <w:szCs w:val="22"/>
                <w:lang w:eastAsia="ja-JP"/>
              </w:rPr>
              <w:t xml:space="preserve">большим </w:t>
            </w:r>
            <w:r w:rsidR="00816991" w:rsidRPr="00BE4FB2">
              <w:rPr>
                <w:rFonts w:ascii="Arial" w:hAnsi="Arial" w:cs="Arial"/>
                <w:sz w:val="22"/>
                <w:szCs w:val="22"/>
                <w:lang w:eastAsia="ja-JP"/>
              </w:rPr>
              <w:t>з</w:t>
            </w:r>
            <w:r w:rsidR="00816991" w:rsidRPr="00BE4FB2">
              <w:rPr>
                <w:rFonts w:ascii="Arial" w:hAnsi="Arial" w:cs="Arial"/>
                <w:sz w:val="22"/>
                <w:szCs w:val="22"/>
                <w:lang w:eastAsia="ja-JP"/>
              </w:rPr>
              <w:t>а</w:t>
            </w:r>
            <w:r w:rsidR="00816991" w:rsidRPr="00BE4FB2">
              <w:rPr>
                <w:rFonts w:ascii="Arial" w:hAnsi="Arial" w:cs="Arial"/>
                <w:sz w:val="22"/>
                <w:szCs w:val="22"/>
                <w:lang w:eastAsia="ja-JP"/>
              </w:rPr>
              <w:t>грязнением</w:t>
            </w: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 xml:space="preserve"> воздуха, на</w:t>
            </w:r>
            <w:r w:rsidR="00CB18C1">
              <w:rPr>
                <w:rFonts w:ascii="Arial" w:hAnsi="Arial" w:cs="Arial"/>
                <w:sz w:val="22"/>
                <w:szCs w:val="22"/>
                <w:lang w:eastAsia="ja-JP"/>
              </w:rPr>
              <w:t xml:space="preserve">пример, </w:t>
            </w: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>п</w:t>
            </w: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>и</w:t>
            </w:r>
            <w:r w:rsidRPr="00BE4FB2">
              <w:rPr>
                <w:rFonts w:ascii="Arial" w:hAnsi="Arial" w:cs="Arial"/>
                <w:sz w:val="22"/>
                <w:szCs w:val="22"/>
                <w:lang w:eastAsia="ja-JP"/>
              </w:rPr>
              <w:t>щевые пре</w:t>
            </w:r>
            <w:r w:rsidR="00BE4FB2">
              <w:rPr>
                <w:rFonts w:ascii="Arial" w:hAnsi="Arial" w:cs="Arial"/>
                <w:sz w:val="22"/>
                <w:szCs w:val="22"/>
                <w:lang w:eastAsia="ja-JP"/>
              </w:rPr>
              <w:t>д</w:t>
            </w:r>
            <w:r w:rsidR="00816991" w:rsidRPr="00BE4FB2">
              <w:rPr>
                <w:rFonts w:ascii="Arial" w:hAnsi="Arial" w:cs="Arial"/>
                <w:sz w:val="22"/>
                <w:szCs w:val="22"/>
                <w:lang w:eastAsia="ja-JP"/>
              </w:rPr>
              <w:t>приятия, пр</w:t>
            </w:r>
            <w:r w:rsidR="00816991" w:rsidRPr="00BE4FB2">
              <w:rPr>
                <w:rFonts w:ascii="Arial" w:hAnsi="Arial" w:cs="Arial"/>
                <w:sz w:val="22"/>
                <w:szCs w:val="22"/>
                <w:lang w:eastAsia="ja-JP"/>
              </w:rPr>
              <w:t>а</w:t>
            </w:r>
            <w:r w:rsidR="00816991" w:rsidRPr="00BE4FB2">
              <w:rPr>
                <w:rFonts w:ascii="Arial" w:hAnsi="Arial" w:cs="Arial"/>
                <w:sz w:val="22"/>
                <w:szCs w:val="22"/>
                <w:lang w:eastAsia="ja-JP"/>
              </w:rPr>
              <w:t>чечные, пив</w:t>
            </w:r>
            <w:r w:rsidR="00816991" w:rsidRPr="00BE4FB2">
              <w:rPr>
                <w:rFonts w:ascii="Arial" w:hAnsi="Arial" w:cs="Arial"/>
                <w:sz w:val="22"/>
                <w:szCs w:val="22"/>
                <w:lang w:eastAsia="ja-JP"/>
              </w:rPr>
              <w:t>о</w:t>
            </w:r>
            <w:r w:rsidR="00816991" w:rsidRPr="00BE4FB2">
              <w:rPr>
                <w:rFonts w:ascii="Arial" w:hAnsi="Arial" w:cs="Arial"/>
                <w:sz w:val="22"/>
                <w:szCs w:val="22"/>
                <w:lang w:eastAsia="ja-JP"/>
              </w:rPr>
              <w:t>варни, моло</w:t>
            </w:r>
            <w:r w:rsidR="00816991" w:rsidRPr="00BE4FB2">
              <w:rPr>
                <w:rFonts w:ascii="Arial" w:hAnsi="Arial" w:cs="Arial"/>
                <w:sz w:val="22"/>
                <w:szCs w:val="22"/>
                <w:lang w:eastAsia="ja-JP"/>
              </w:rPr>
              <w:t>ч</w:t>
            </w:r>
            <w:r w:rsidR="00816991" w:rsidRPr="00BE4FB2">
              <w:rPr>
                <w:rFonts w:ascii="Arial" w:hAnsi="Arial" w:cs="Arial"/>
                <w:sz w:val="22"/>
                <w:szCs w:val="22"/>
                <w:lang w:eastAsia="ja-JP"/>
              </w:rPr>
              <w:t>ные предпри</w:t>
            </w:r>
            <w:r w:rsidR="00816991" w:rsidRPr="00BE4FB2">
              <w:rPr>
                <w:rFonts w:ascii="Arial" w:hAnsi="Arial" w:cs="Arial"/>
                <w:sz w:val="22"/>
                <w:szCs w:val="22"/>
                <w:lang w:eastAsia="ja-JP"/>
              </w:rPr>
              <w:t>я</w:t>
            </w:r>
            <w:r w:rsidR="00816991" w:rsidRPr="00BE4FB2">
              <w:rPr>
                <w:rFonts w:ascii="Arial" w:hAnsi="Arial" w:cs="Arial"/>
                <w:sz w:val="22"/>
                <w:szCs w:val="22"/>
                <w:lang w:eastAsia="ja-JP"/>
              </w:rPr>
              <w:t>тия</w:t>
            </w:r>
          </w:p>
        </w:tc>
      </w:tr>
    </w:tbl>
    <w:p w14:paraId="0CDE7B17" w14:textId="77777777" w:rsidR="001B4D2D" w:rsidRDefault="001B4D2D" w:rsidP="00DF5EB9">
      <w:pPr>
        <w:ind w:right="0" w:firstLine="0"/>
        <w:rPr>
          <w:rFonts w:ascii="Arial" w:hAnsi="Arial" w:cs="Arial"/>
          <w:i/>
          <w:sz w:val="24"/>
          <w:szCs w:val="24"/>
        </w:rPr>
      </w:pPr>
    </w:p>
    <w:p w14:paraId="44B5369F" w14:textId="77777777" w:rsidR="00920FC8" w:rsidRDefault="00920FC8" w:rsidP="00DF5EB9">
      <w:pPr>
        <w:ind w:right="0" w:firstLine="0"/>
        <w:rPr>
          <w:rFonts w:ascii="Arial" w:hAnsi="Arial" w:cs="Arial"/>
          <w:i/>
          <w:sz w:val="24"/>
          <w:szCs w:val="24"/>
        </w:rPr>
      </w:pPr>
    </w:p>
    <w:p w14:paraId="6E229CB8" w14:textId="77777777" w:rsidR="00EC3554" w:rsidRDefault="00EC3554" w:rsidP="00DF5EB9">
      <w:pPr>
        <w:ind w:right="0" w:firstLine="0"/>
        <w:rPr>
          <w:rFonts w:ascii="Arial" w:hAnsi="Arial" w:cs="Arial"/>
          <w:i/>
          <w:sz w:val="24"/>
          <w:szCs w:val="24"/>
        </w:rPr>
      </w:pPr>
    </w:p>
    <w:p w14:paraId="40E33442" w14:textId="77777777" w:rsidR="00EC3554" w:rsidRDefault="00EC3554" w:rsidP="00DF5EB9">
      <w:pPr>
        <w:ind w:right="0" w:firstLine="0"/>
        <w:rPr>
          <w:rFonts w:ascii="Arial" w:hAnsi="Arial" w:cs="Arial"/>
          <w:i/>
          <w:sz w:val="24"/>
          <w:szCs w:val="24"/>
        </w:rPr>
      </w:pPr>
    </w:p>
    <w:p w14:paraId="675893BA" w14:textId="77777777" w:rsidR="00EC3554" w:rsidRDefault="00EC3554" w:rsidP="00DF5EB9">
      <w:pPr>
        <w:ind w:right="0" w:firstLine="0"/>
        <w:rPr>
          <w:rFonts w:ascii="Arial" w:hAnsi="Arial" w:cs="Arial"/>
          <w:i/>
          <w:sz w:val="24"/>
          <w:szCs w:val="24"/>
        </w:rPr>
      </w:pPr>
    </w:p>
    <w:p w14:paraId="04E1B542" w14:textId="15ED2AFA" w:rsidR="00193ED5" w:rsidRPr="00EE50B1" w:rsidRDefault="00D3767B" w:rsidP="00DF5EB9">
      <w:pPr>
        <w:ind w:right="0" w:firstLine="0"/>
        <w:rPr>
          <w:rFonts w:ascii="Arial" w:hAnsi="Arial" w:cs="Arial"/>
          <w:i/>
          <w:sz w:val="22"/>
          <w:szCs w:val="22"/>
        </w:rPr>
      </w:pPr>
      <w:r w:rsidRPr="00EE50B1">
        <w:rPr>
          <w:rFonts w:ascii="Arial" w:hAnsi="Arial" w:cs="Arial"/>
          <w:i/>
          <w:sz w:val="22"/>
          <w:szCs w:val="22"/>
        </w:rPr>
        <w:lastRenderedPageBreak/>
        <w:t xml:space="preserve">Окончание </w:t>
      </w:r>
      <w:r w:rsidR="00193ED5" w:rsidRPr="00EE50B1">
        <w:rPr>
          <w:rFonts w:ascii="Arial" w:hAnsi="Arial" w:cs="Arial"/>
          <w:i/>
          <w:sz w:val="22"/>
          <w:szCs w:val="22"/>
        </w:rPr>
        <w:t>таблицы 1</w:t>
      </w:r>
      <w:r w:rsidR="004B2A12" w:rsidRPr="00EE50B1">
        <w:rPr>
          <w:rFonts w:ascii="Arial" w:hAnsi="Arial" w:cs="Arial"/>
          <w:i/>
          <w:sz w:val="22"/>
          <w:szCs w:val="22"/>
        </w:rPr>
        <w:t xml:space="preserve">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2"/>
        <w:gridCol w:w="1275"/>
        <w:gridCol w:w="1135"/>
        <w:gridCol w:w="992"/>
        <w:gridCol w:w="1107"/>
        <w:gridCol w:w="1772"/>
        <w:gridCol w:w="14"/>
        <w:gridCol w:w="1759"/>
      </w:tblGrid>
      <w:tr w:rsidR="00DE4B9B" w14:paraId="781BFC67" w14:textId="77777777" w:rsidTr="009558F9">
        <w:tc>
          <w:tcPr>
            <w:tcW w:w="1302" w:type="dxa"/>
            <w:vMerge w:val="restart"/>
          </w:tcPr>
          <w:p w14:paraId="5BA7EC74" w14:textId="77777777" w:rsidR="00DE4B9B" w:rsidRDefault="00DE4B9B" w:rsidP="00193ED5">
            <w:pPr>
              <w:spacing w:line="240" w:lineRule="auto"/>
              <w:ind w:right="14" w:firstLine="0"/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4B2A12">
              <w:rPr>
                <w:rFonts w:ascii="Arial" w:hAnsi="Arial" w:cs="Arial"/>
                <w:sz w:val="22"/>
                <w:szCs w:val="22"/>
                <w:lang w:eastAsia="ja-JP"/>
              </w:rPr>
              <w:t>Категория корроз</w:t>
            </w:r>
            <w:r w:rsidRPr="004B2A12">
              <w:rPr>
                <w:rFonts w:ascii="Arial" w:hAnsi="Arial" w:cs="Arial"/>
                <w:sz w:val="22"/>
                <w:szCs w:val="22"/>
                <w:lang w:eastAsia="ja-JP"/>
              </w:rPr>
              <w:t>и</w:t>
            </w:r>
            <w:r w:rsidRPr="004B2A12">
              <w:rPr>
                <w:rFonts w:ascii="Arial" w:hAnsi="Arial" w:cs="Arial"/>
                <w:sz w:val="22"/>
                <w:szCs w:val="22"/>
                <w:lang w:eastAsia="ja-JP"/>
              </w:rPr>
              <w:t>онной а</w:t>
            </w:r>
            <w:r w:rsidRPr="004B2A12">
              <w:rPr>
                <w:rFonts w:ascii="Arial" w:hAnsi="Arial" w:cs="Arial"/>
                <w:sz w:val="22"/>
                <w:szCs w:val="22"/>
                <w:lang w:eastAsia="ja-JP"/>
              </w:rPr>
              <w:t>к</w:t>
            </w:r>
            <w:r w:rsidRPr="004B2A12">
              <w:rPr>
                <w:rFonts w:ascii="Arial" w:hAnsi="Arial" w:cs="Arial"/>
                <w:sz w:val="22"/>
                <w:szCs w:val="22"/>
                <w:lang w:eastAsia="ja-JP"/>
              </w:rPr>
              <w:t>тивности</w:t>
            </w:r>
          </w:p>
          <w:p w14:paraId="51651934" w14:textId="15910771" w:rsidR="00395991" w:rsidRPr="00395991" w:rsidRDefault="00395991" w:rsidP="00395991">
            <w:pPr>
              <w:spacing w:line="240" w:lineRule="auto"/>
              <w:ind w:right="14" w:firstLine="0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4509" w:type="dxa"/>
            <w:gridSpan w:val="4"/>
          </w:tcPr>
          <w:p w14:paraId="077EAF72" w14:textId="73C8E0D8" w:rsidR="00DE4B9B" w:rsidRPr="004B2A12" w:rsidRDefault="00DE4B9B" w:rsidP="00193ED5">
            <w:pPr>
              <w:spacing w:line="240" w:lineRule="auto"/>
              <w:ind w:right="0"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B2A12">
              <w:rPr>
                <w:rFonts w:ascii="Arial" w:hAnsi="Arial" w:cs="Arial"/>
                <w:sz w:val="22"/>
                <w:szCs w:val="22"/>
                <w:lang w:eastAsia="ja-JP"/>
              </w:rPr>
              <w:t>Потеря массы на единицу поверхн</w:t>
            </w:r>
            <w:r w:rsidRPr="004B2A12">
              <w:rPr>
                <w:rFonts w:ascii="Arial" w:hAnsi="Arial" w:cs="Arial"/>
                <w:sz w:val="22"/>
                <w:szCs w:val="22"/>
                <w:lang w:eastAsia="ja-JP"/>
              </w:rPr>
              <w:t>о</w:t>
            </w:r>
            <w:r w:rsidRPr="004B2A12">
              <w:rPr>
                <w:rFonts w:ascii="Arial" w:hAnsi="Arial" w:cs="Arial"/>
                <w:sz w:val="22"/>
                <w:szCs w:val="22"/>
                <w:lang w:eastAsia="ja-JP"/>
              </w:rPr>
              <w:t>сти/уменьшение толщины (после первого года воздействия)</w:t>
            </w:r>
          </w:p>
        </w:tc>
        <w:tc>
          <w:tcPr>
            <w:tcW w:w="3545" w:type="dxa"/>
            <w:gridSpan w:val="3"/>
          </w:tcPr>
          <w:p w14:paraId="5BD0E632" w14:textId="4C81C8C0" w:rsidR="00DE4B9B" w:rsidRPr="004B2A12" w:rsidRDefault="00DE4B9B" w:rsidP="008533B5">
            <w:pPr>
              <w:spacing w:line="240" w:lineRule="auto"/>
              <w:ind w:right="0" w:firstLine="0"/>
              <w:jc w:val="left"/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4B2A12">
              <w:rPr>
                <w:rFonts w:ascii="Arial" w:hAnsi="Arial" w:cs="Arial"/>
                <w:sz w:val="22"/>
                <w:szCs w:val="22"/>
                <w:lang w:eastAsia="ja-JP"/>
              </w:rPr>
              <w:t xml:space="preserve">Примеры типичных </w:t>
            </w:r>
            <w:r w:rsidR="008533B5">
              <w:rPr>
                <w:rFonts w:ascii="Arial" w:hAnsi="Arial" w:cs="Arial"/>
                <w:sz w:val="22"/>
                <w:szCs w:val="22"/>
                <w:lang w:eastAsia="ja-JP"/>
              </w:rPr>
              <w:t xml:space="preserve">условий </w:t>
            </w:r>
            <w:r w:rsidRPr="004B2A12">
              <w:rPr>
                <w:rFonts w:ascii="Arial" w:hAnsi="Arial" w:cs="Arial"/>
                <w:sz w:val="22"/>
                <w:szCs w:val="22"/>
                <w:lang w:eastAsia="ja-JP"/>
              </w:rPr>
              <w:t>окружающ</w:t>
            </w:r>
            <w:r w:rsidR="008533B5">
              <w:rPr>
                <w:rFonts w:ascii="Arial" w:hAnsi="Arial" w:cs="Arial"/>
                <w:sz w:val="22"/>
                <w:szCs w:val="22"/>
                <w:lang w:eastAsia="ja-JP"/>
              </w:rPr>
              <w:t>ей</w:t>
            </w:r>
            <w:r w:rsidRPr="004B2A12">
              <w:rPr>
                <w:rFonts w:ascii="Arial" w:hAnsi="Arial" w:cs="Arial"/>
                <w:sz w:val="22"/>
                <w:szCs w:val="22"/>
                <w:lang w:eastAsia="ja-JP"/>
              </w:rPr>
              <w:t xml:space="preserve"> сред</w:t>
            </w:r>
            <w:r w:rsidR="000D69A8" w:rsidRPr="00D0339E">
              <w:rPr>
                <w:rFonts w:ascii="Arial" w:hAnsi="Arial" w:cs="Arial"/>
                <w:sz w:val="22"/>
                <w:szCs w:val="22"/>
                <w:lang w:eastAsia="ja-JP"/>
              </w:rPr>
              <w:t>*</w:t>
            </w:r>
            <w:r w:rsidRPr="004B2A12">
              <w:rPr>
                <w:rFonts w:ascii="Arial" w:hAnsi="Arial" w:cs="Arial"/>
                <w:sz w:val="22"/>
                <w:szCs w:val="22"/>
                <w:lang w:eastAsia="ja-JP"/>
              </w:rPr>
              <w:t xml:space="preserve"> </w:t>
            </w:r>
          </w:p>
        </w:tc>
      </w:tr>
      <w:tr w:rsidR="00DE4B9B" w14:paraId="6A696F84" w14:textId="77777777" w:rsidTr="009558F9">
        <w:tc>
          <w:tcPr>
            <w:tcW w:w="1302" w:type="dxa"/>
            <w:vMerge/>
          </w:tcPr>
          <w:p w14:paraId="6324BA17" w14:textId="77777777" w:rsidR="00DE4B9B" w:rsidRPr="004B2A12" w:rsidRDefault="00DE4B9B" w:rsidP="00193ED5">
            <w:pPr>
              <w:spacing w:line="240" w:lineRule="auto"/>
              <w:ind w:right="14" w:firstLine="0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2410" w:type="dxa"/>
            <w:gridSpan w:val="2"/>
          </w:tcPr>
          <w:p w14:paraId="17EB64C5" w14:textId="0C34BB6B" w:rsidR="00DE4B9B" w:rsidRPr="004B2A12" w:rsidRDefault="00DE4B9B" w:rsidP="00193ED5">
            <w:pPr>
              <w:spacing w:line="240" w:lineRule="auto"/>
              <w:ind w:right="0"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B2A12">
              <w:rPr>
                <w:rFonts w:ascii="Arial" w:hAnsi="Arial" w:cs="Arial"/>
                <w:sz w:val="22"/>
                <w:szCs w:val="22"/>
                <w:lang w:eastAsia="ja-JP"/>
              </w:rPr>
              <w:t>Низкоуглеродистая сталь</w:t>
            </w:r>
          </w:p>
        </w:tc>
        <w:tc>
          <w:tcPr>
            <w:tcW w:w="2099" w:type="dxa"/>
            <w:gridSpan w:val="2"/>
          </w:tcPr>
          <w:p w14:paraId="6966FD57" w14:textId="5E06BED4" w:rsidR="00DE4B9B" w:rsidRPr="004B2A12" w:rsidRDefault="00DE4B9B" w:rsidP="00193ED5">
            <w:pPr>
              <w:spacing w:line="240" w:lineRule="auto"/>
              <w:ind w:right="0"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B2A12">
              <w:rPr>
                <w:rFonts w:ascii="Arial" w:hAnsi="Arial" w:cs="Arial"/>
                <w:sz w:val="22"/>
                <w:szCs w:val="22"/>
                <w:lang w:eastAsia="ja-JP"/>
              </w:rPr>
              <w:t>Цинк</w:t>
            </w:r>
          </w:p>
        </w:tc>
        <w:tc>
          <w:tcPr>
            <w:tcW w:w="1786" w:type="dxa"/>
            <w:gridSpan w:val="2"/>
            <w:vMerge w:val="restart"/>
          </w:tcPr>
          <w:p w14:paraId="2F11E03A" w14:textId="360C0A45" w:rsidR="00DE4B9B" w:rsidRPr="004B2A12" w:rsidRDefault="00DE4B9B" w:rsidP="00193ED5">
            <w:pPr>
              <w:spacing w:line="240" w:lineRule="auto"/>
              <w:ind w:right="0" w:firstLine="0"/>
              <w:jc w:val="left"/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4B2A12">
              <w:rPr>
                <w:rFonts w:ascii="Arial" w:hAnsi="Arial" w:cs="Arial"/>
                <w:sz w:val="22"/>
                <w:szCs w:val="22"/>
                <w:lang w:eastAsia="ja-JP"/>
              </w:rPr>
              <w:t>Наружная</w:t>
            </w:r>
          </w:p>
        </w:tc>
        <w:tc>
          <w:tcPr>
            <w:tcW w:w="1759" w:type="dxa"/>
            <w:vMerge w:val="restart"/>
          </w:tcPr>
          <w:p w14:paraId="5BD3E0F1" w14:textId="06F2D934" w:rsidR="00DE4B9B" w:rsidRPr="004B2A12" w:rsidRDefault="00DE4B9B" w:rsidP="00193ED5">
            <w:pPr>
              <w:spacing w:line="240" w:lineRule="auto"/>
              <w:ind w:right="0" w:firstLine="0"/>
              <w:jc w:val="left"/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4B2A12">
              <w:rPr>
                <w:rFonts w:ascii="Arial" w:hAnsi="Arial" w:cs="Arial"/>
                <w:sz w:val="22"/>
                <w:szCs w:val="22"/>
                <w:lang w:eastAsia="ja-JP"/>
              </w:rPr>
              <w:t>Внутренняя</w:t>
            </w:r>
          </w:p>
        </w:tc>
      </w:tr>
      <w:tr w:rsidR="00DE4B9B" w14:paraId="6570C5F6" w14:textId="77777777" w:rsidTr="009558F9">
        <w:tc>
          <w:tcPr>
            <w:tcW w:w="1302" w:type="dxa"/>
            <w:vMerge/>
            <w:tcBorders>
              <w:bottom w:val="double" w:sz="4" w:space="0" w:color="auto"/>
            </w:tcBorders>
          </w:tcPr>
          <w:p w14:paraId="7A400DBE" w14:textId="77777777" w:rsidR="00DE4B9B" w:rsidRPr="00E20622" w:rsidRDefault="00DE4B9B" w:rsidP="00DE4B9B">
            <w:pPr>
              <w:spacing w:line="240" w:lineRule="auto"/>
              <w:ind w:right="14" w:firstLine="0"/>
              <w:rPr>
                <w:rFonts w:ascii="Arial" w:hAnsi="Arial" w:cs="Arial"/>
                <w:sz w:val="24"/>
                <w:szCs w:val="24"/>
                <w:lang w:eastAsia="ja-JP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35C515BC" w14:textId="77777777" w:rsidR="00DE4B9B" w:rsidRPr="004B2A12" w:rsidRDefault="00DE4B9B" w:rsidP="00DE4B9B">
            <w:pPr>
              <w:spacing w:line="240" w:lineRule="auto"/>
              <w:ind w:right="0" w:firstLine="0"/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4B2A12">
              <w:rPr>
                <w:rFonts w:ascii="Arial" w:hAnsi="Arial" w:cs="Arial"/>
                <w:sz w:val="22"/>
                <w:szCs w:val="22"/>
                <w:lang w:eastAsia="ja-JP"/>
              </w:rPr>
              <w:t xml:space="preserve">Потеря массы, </w:t>
            </w:r>
          </w:p>
          <w:p w14:paraId="065C39DF" w14:textId="64DFA316" w:rsidR="00DE4B9B" w:rsidRPr="004B2A12" w:rsidRDefault="00DE4B9B" w:rsidP="00DE4B9B">
            <w:pPr>
              <w:spacing w:line="240" w:lineRule="auto"/>
              <w:ind w:right="0" w:firstLine="0"/>
              <w:jc w:val="left"/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4B2A12">
              <w:rPr>
                <w:rFonts w:ascii="Arial" w:hAnsi="Arial" w:cs="Arial"/>
                <w:sz w:val="22"/>
                <w:szCs w:val="22"/>
                <w:lang w:eastAsia="ja-JP"/>
              </w:rPr>
              <w:t>г/м</w:t>
            </w:r>
            <w:r w:rsidRPr="004B2A12">
              <w:rPr>
                <w:rFonts w:ascii="Arial" w:hAnsi="Arial" w:cs="Arial"/>
                <w:sz w:val="22"/>
                <w:szCs w:val="22"/>
                <w:vertAlign w:val="superscript"/>
                <w:lang w:eastAsia="ja-JP"/>
              </w:rPr>
              <w:t>2</w:t>
            </w: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3B32A0CD" w14:textId="4C2838E9" w:rsidR="00DE4B9B" w:rsidRPr="004B2A12" w:rsidRDefault="009558F9" w:rsidP="00EC3554">
            <w:pPr>
              <w:spacing w:line="240" w:lineRule="auto"/>
              <w:ind w:right="0" w:firstLine="0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eastAsia="ja-JP"/>
              </w:rPr>
              <w:t>Умен</w:t>
            </w:r>
            <w:r>
              <w:rPr>
                <w:rFonts w:ascii="Arial" w:hAnsi="Arial" w:cs="Arial"/>
                <w:color w:val="auto"/>
                <w:sz w:val="22"/>
                <w:szCs w:val="22"/>
                <w:lang w:eastAsia="ja-JP"/>
              </w:rPr>
              <w:t>ь</w:t>
            </w:r>
            <w:r>
              <w:rPr>
                <w:rFonts w:ascii="Arial" w:hAnsi="Arial" w:cs="Arial"/>
                <w:color w:val="auto"/>
                <w:sz w:val="22"/>
                <w:szCs w:val="22"/>
                <w:lang w:eastAsia="ja-JP"/>
              </w:rPr>
              <w:t>шение</w:t>
            </w:r>
            <w:r w:rsidR="00DE4B9B" w:rsidRPr="004B2A12">
              <w:rPr>
                <w:rFonts w:ascii="Arial" w:hAnsi="Arial" w:cs="Arial"/>
                <w:color w:val="auto"/>
                <w:sz w:val="22"/>
                <w:szCs w:val="22"/>
                <w:lang w:eastAsia="ja-JP"/>
              </w:rPr>
              <w:t xml:space="preserve"> </w:t>
            </w:r>
            <w:r w:rsidR="00DE4B9B" w:rsidRPr="004B2A12">
              <w:rPr>
                <w:rFonts w:ascii="Arial" w:hAnsi="Arial" w:cs="Arial"/>
                <w:sz w:val="22"/>
                <w:szCs w:val="22"/>
                <w:lang w:eastAsia="ja-JP"/>
              </w:rPr>
              <w:t>толщ</w:t>
            </w:r>
            <w:r w:rsidR="00DE4B9B" w:rsidRPr="004B2A12">
              <w:rPr>
                <w:rFonts w:ascii="Arial" w:hAnsi="Arial" w:cs="Arial"/>
                <w:sz w:val="22"/>
                <w:szCs w:val="22"/>
                <w:lang w:eastAsia="ja-JP"/>
              </w:rPr>
              <w:t>и</w:t>
            </w:r>
            <w:r w:rsidR="00DE4B9B" w:rsidRPr="004B2A12">
              <w:rPr>
                <w:rFonts w:ascii="Arial" w:hAnsi="Arial" w:cs="Arial"/>
                <w:sz w:val="22"/>
                <w:szCs w:val="22"/>
                <w:lang w:eastAsia="ja-JP"/>
              </w:rPr>
              <w:t>ны, мкм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3CDEEC69" w14:textId="77777777" w:rsidR="00DE4B9B" w:rsidRPr="004B2A12" w:rsidRDefault="00DE4B9B" w:rsidP="00DE4B9B">
            <w:pPr>
              <w:spacing w:line="240" w:lineRule="auto"/>
              <w:ind w:right="0" w:firstLine="0"/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4B2A12">
              <w:rPr>
                <w:rFonts w:ascii="Arial" w:hAnsi="Arial" w:cs="Arial"/>
                <w:sz w:val="22"/>
                <w:szCs w:val="22"/>
                <w:lang w:eastAsia="ja-JP"/>
              </w:rPr>
              <w:t xml:space="preserve">Потеря массы, </w:t>
            </w:r>
          </w:p>
          <w:p w14:paraId="1B24DFA1" w14:textId="4F204937" w:rsidR="00DE4B9B" w:rsidRPr="004B2A12" w:rsidRDefault="00DE4B9B" w:rsidP="00DE4B9B">
            <w:pPr>
              <w:spacing w:line="240" w:lineRule="auto"/>
              <w:ind w:right="0" w:firstLine="0"/>
              <w:jc w:val="left"/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4B2A12">
              <w:rPr>
                <w:rFonts w:ascii="Arial" w:hAnsi="Arial" w:cs="Arial"/>
                <w:sz w:val="22"/>
                <w:szCs w:val="22"/>
                <w:lang w:eastAsia="ja-JP"/>
              </w:rPr>
              <w:t>г/м</w:t>
            </w:r>
            <w:r w:rsidRPr="004B2A12">
              <w:rPr>
                <w:rFonts w:ascii="Arial" w:hAnsi="Arial" w:cs="Arial"/>
                <w:sz w:val="22"/>
                <w:szCs w:val="22"/>
                <w:vertAlign w:val="superscript"/>
                <w:lang w:eastAsia="ja-JP"/>
              </w:rPr>
              <w:t>2</w:t>
            </w: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01DB9579" w14:textId="3E1C2387" w:rsidR="00DE4B9B" w:rsidRPr="004B2A12" w:rsidRDefault="009558F9" w:rsidP="00EC3554">
            <w:pPr>
              <w:spacing w:line="240" w:lineRule="auto"/>
              <w:ind w:right="0" w:firstLine="0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Умен</w:t>
            </w:r>
            <w:r>
              <w:rPr>
                <w:rFonts w:ascii="Arial" w:hAnsi="Arial" w:cs="Arial"/>
                <w:sz w:val="22"/>
                <w:szCs w:val="22"/>
                <w:lang w:eastAsia="ja-JP"/>
              </w:rPr>
              <w:t>ь</w:t>
            </w:r>
            <w:r>
              <w:rPr>
                <w:rFonts w:ascii="Arial" w:hAnsi="Arial" w:cs="Arial"/>
                <w:sz w:val="22"/>
                <w:szCs w:val="22"/>
                <w:lang w:eastAsia="ja-JP"/>
              </w:rPr>
              <w:t xml:space="preserve">шение </w:t>
            </w:r>
            <w:r w:rsidR="00DE4B9B" w:rsidRPr="004B2A12">
              <w:rPr>
                <w:rFonts w:ascii="Arial" w:hAnsi="Arial" w:cs="Arial"/>
                <w:sz w:val="22"/>
                <w:szCs w:val="22"/>
                <w:lang w:eastAsia="ja-JP"/>
              </w:rPr>
              <w:t>толщ</w:t>
            </w:r>
            <w:r w:rsidR="00DE4B9B" w:rsidRPr="004B2A12">
              <w:rPr>
                <w:rFonts w:ascii="Arial" w:hAnsi="Arial" w:cs="Arial"/>
                <w:sz w:val="22"/>
                <w:szCs w:val="22"/>
                <w:lang w:eastAsia="ja-JP"/>
              </w:rPr>
              <w:t>и</w:t>
            </w:r>
            <w:r w:rsidR="00DE4B9B" w:rsidRPr="004B2A12">
              <w:rPr>
                <w:rFonts w:ascii="Arial" w:hAnsi="Arial" w:cs="Arial"/>
                <w:sz w:val="22"/>
                <w:szCs w:val="22"/>
                <w:lang w:eastAsia="ja-JP"/>
              </w:rPr>
              <w:t>ны, мкм</w:t>
            </w:r>
          </w:p>
        </w:tc>
        <w:tc>
          <w:tcPr>
            <w:tcW w:w="1786" w:type="dxa"/>
            <w:gridSpan w:val="2"/>
            <w:vMerge/>
            <w:tcBorders>
              <w:bottom w:val="double" w:sz="4" w:space="0" w:color="auto"/>
            </w:tcBorders>
          </w:tcPr>
          <w:p w14:paraId="70A3DF21" w14:textId="4A678EBC" w:rsidR="00DE4B9B" w:rsidRPr="00816991" w:rsidRDefault="00DE4B9B" w:rsidP="00DE4B9B">
            <w:pPr>
              <w:spacing w:line="240" w:lineRule="auto"/>
              <w:ind w:right="0" w:firstLine="0"/>
              <w:jc w:val="left"/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759" w:type="dxa"/>
            <w:vMerge/>
            <w:tcBorders>
              <w:bottom w:val="double" w:sz="4" w:space="0" w:color="auto"/>
            </w:tcBorders>
          </w:tcPr>
          <w:p w14:paraId="59B3E54E" w14:textId="77777777" w:rsidR="00DE4B9B" w:rsidRPr="00816991" w:rsidRDefault="00DE4B9B" w:rsidP="00DE4B9B">
            <w:pPr>
              <w:spacing w:line="240" w:lineRule="auto"/>
              <w:ind w:right="0" w:firstLine="0"/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DF5EB9" w14:paraId="03778E32" w14:textId="77777777" w:rsidTr="009558F9">
        <w:tc>
          <w:tcPr>
            <w:tcW w:w="1302" w:type="dxa"/>
          </w:tcPr>
          <w:p w14:paraId="28F3B4BD" w14:textId="77777777" w:rsidR="00DB707A" w:rsidRPr="00DB707A" w:rsidRDefault="00DB707A" w:rsidP="00DB707A">
            <w:pPr>
              <w:spacing w:line="240" w:lineRule="auto"/>
              <w:ind w:right="14" w:firstLine="0"/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DB707A">
              <w:rPr>
                <w:rFonts w:ascii="Arial" w:hAnsi="Arial" w:cs="Arial"/>
                <w:sz w:val="22"/>
                <w:szCs w:val="22"/>
                <w:lang w:eastAsia="ja-JP"/>
              </w:rPr>
              <w:t>С4</w:t>
            </w:r>
          </w:p>
          <w:p w14:paraId="276A5F4F" w14:textId="28698556" w:rsidR="00DF5EB9" w:rsidRPr="004B2A12" w:rsidRDefault="00DB707A" w:rsidP="00DB707A">
            <w:pPr>
              <w:spacing w:line="240" w:lineRule="auto"/>
              <w:ind w:right="14" w:firstLine="0"/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DB707A">
              <w:rPr>
                <w:rFonts w:ascii="Arial" w:hAnsi="Arial" w:cs="Arial"/>
                <w:sz w:val="22"/>
                <w:szCs w:val="22"/>
                <w:lang w:eastAsia="ja-JP"/>
              </w:rPr>
              <w:t>Высокая</w:t>
            </w:r>
          </w:p>
        </w:tc>
        <w:tc>
          <w:tcPr>
            <w:tcW w:w="1275" w:type="dxa"/>
          </w:tcPr>
          <w:p w14:paraId="36D7321E" w14:textId="5C6EB64A" w:rsidR="00DF5EB9" w:rsidRPr="004B2A12" w:rsidRDefault="00DB707A" w:rsidP="00726A02">
            <w:pPr>
              <w:spacing w:line="240" w:lineRule="auto"/>
              <w:ind w:right="0" w:firstLine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B707A">
              <w:rPr>
                <w:rFonts w:ascii="Arial" w:hAnsi="Arial" w:cs="Arial"/>
                <w:sz w:val="22"/>
                <w:szCs w:val="22"/>
                <w:lang w:val="en-US"/>
              </w:rPr>
              <w:t>&gt;400,0 – 650,0</w:t>
            </w:r>
          </w:p>
        </w:tc>
        <w:tc>
          <w:tcPr>
            <w:tcW w:w="1135" w:type="dxa"/>
          </w:tcPr>
          <w:p w14:paraId="78AA6942" w14:textId="12C37212" w:rsidR="00DF5EB9" w:rsidRPr="004B2A12" w:rsidRDefault="00DB707A" w:rsidP="00DF5EB9">
            <w:pPr>
              <w:spacing w:line="240" w:lineRule="auto"/>
              <w:ind w:right="0" w:firstLine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B707A">
              <w:rPr>
                <w:rFonts w:ascii="Arial" w:hAnsi="Arial" w:cs="Arial"/>
                <w:sz w:val="22"/>
                <w:szCs w:val="22"/>
                <w:lang w:val="en-US"/>
              </w:rPr>
              <w:t>&gt;50,0 – 80,0</w:t>
            </w:r>
          </w:p>
        </w:tc>
        <w:tc>
          <w:tcPr>
            <w:tcW w:w="992" w:type="dxa"/>
          </w:tcPr>
          <w:p w14:paraId="3C950A4E" w14:textId="6D3376CB" w:rsidR="00DF5EB9" w:rsidRPr="004B2A12" w:rsidRDefault="00DB707A" w:rsidP="00DF5EB9">
            <w:pPr>
              <w:spacing w:line="240" w:lineRule="auto"/>
              <w:ind w:right="0" w:firstLine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B707A">
              <w:rPr>
                <w:rFonts w:ascii="Arial" w:hAnsi="Arial" w:cs="Arial"/>
                <w:sz w:val="22"/>
                <w:szCs w:val="22"/>
                <w:lang w:val="en-US"/>
              </w:rPr>
              <w:t>&gt;15,0 – 30,0</w:t>
            </w:r>
          </w:p>
        </w:tc>
        <w:tc>
          <w:tcPr>
            <w:tcW w:w="1107" w:type="dxa"/>
          </w:tcPr>
          <w:p w14:paraId="3CB91998" w14:textId="46FA81CF" w:rsidR="00DF5EB9" w:rsidRPr="004B2A12" w:rsidRDefault="00DB707A" w:rsidP="00DF5EB9">
            <w:pPr>
              <w:spacing w:line="240" w:lineRule="auto"/>
              <w:ind w:right="0" w:firstLine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B707A">
              <w:rPr>
                <w:rFonts w:ascii="Arial" w:hAnsi="Arial" w:cs="Arial"/>
                <w:sz w:val="22"/>
                <w:szCs w:val="22"/>
                <w:lang w:val="en-US"/>
              </w:rPr>
              <w:t>&gt;2,1 – 4,2</w:t>
            </w:r>
          </w:p>
        </w:tc>
        <w:tc>
          <w:tcPr>
            <w:tcW w:w="1772" w:type="dxa"/>
          </w:tcPr>
          <w:p w14:paraId="2417AC18" w14:textId="398CB50B" w:rsidR="00DF5EB9" w:rsidRPr="004B2A12" w:rsidRDefault="00DB707A" w:rsidP="00DF5EB9">
            <w:pPr>
              <w:spacing w:line="240" w:lineRule="auto"/>
              <w:ind w:right="0" w:firstLine="0"/>
              <w:rPr>
                <w:rFonts w:ascii="Arial" w:hAnsi="Arial" w:cs="Arial"/>
                <w:sz w:val="22"/>
                <w:szCs w:val="22"/>
                <w:lang w:eastAsia="ja-JP"/>
              </w:rPr>
            </w:pPr>
            <w:proofErr w:type="spellStart"/>
            <w:r w:rsidRPr="00DB707A">
              <w:rPr>
                <w:rFonts w:ascii="Arial" w:hAnsi="Arial" w:cs="Arial"/>
                <w:sz w:val="22"/>
                <w:szCs w:val="22"/>
                <w:lang w:eastAsia="ja-JP"/>
              </w:rPr>
              <w:t>Промышлен-ные</w:t>
            </w:r>
            <w:proofErr w:type="spellEnd"/>
            <w:r w:rsidRPr="00DB707A">
              <w:rPr>
                <w:rFonts w:ascii="Arial" w:hAnsi="Arial" w:cs="Arial"/>
                <w:sz w:val="22"/>
                <w:szCs w:val="22"/>
                <w:lang w:eastAsia="ja-JP"/>
              </w:rPr>
              <w:t xml:space="preserve"> и при-</w:t>
            </w:r>
            <w:proofErr w:type="spellStart"/>
            <w:r w:rsidRPr="00DB707A">
              <w:rPr>
                <w:rFonts w:ascii="Arial" w:hAnsi="Arial" w:cs="Arial"/>
                <w:sz w:val="22"/>
                <w:szCs w:val="22"/>
                <w:lang w:eastAsia="ja-JP"/>
              </w:rPr>
              <w:t>брежные</w:t>
            </w:r>
            <w:proofErr w:type="spellEnd"/>
            <w:r w:rsidRPr="00DB707A">
              <w:rPr>
                <w:rFonts w:ascii="Arial" w:hAnsi="Arial" w:cs="Arial"/>
                <w:sz w:val="22"/>
                <w:szCs w:val="22"/>
                <w:lang w:eastAsia="ja-JP"/>
              </w:rPr>
              <w:t xml:space="preserve"> зоны </w:t>
            </w:r>
            <w:proofErr w:type="gramStart"/>
            <w:r w:rsidRPr="00DB707A">
              <w:rPr>
                <w:rFonts w:ascii="Arial" w:hAnsi="Arial" w:cs="Arial"/>
                <w:sz w:val="22"/>
                <w:szCs w:val="22"/>
                <w:lang w:eastAsia="ja-JP"/>
              </w:rPr>
              <w:t>с</w:t>
            </w:r>
            <w:proofErr w:type="gramEnd"/>
            <w:r w:rsidRPr="00DB707A">
              <w:rPr>
                <w:rFonts w:ascii="Arial" w:hAnsi="Arial" w:cs="Arial"/>
                <w:sz w:val="22"/>
                <w:szCs w:val="22"/>
                <w:lang w:eastAsia="ja-JP"/>
              </w:rPr>
              <w:t xml:space="preserve"> умеренной </w:t>
            </w:r>
            <w:proofErr w:type="spellStart"/>
            <w:r w:rsidRPr="00DB707A">
              <w:rPr>
                <w:rFonts w:ascii="Arial" w:hAnsi="Arial" w:cs="Arial"/>
                <w:sz w:val="22"/>
                <w:szCs w:val="22"/>
                <w:lang w:eastAsia="ja-JP"/>
              </w:rPr>
              <w:t>засоленно-стью</w:t>
            </w:r>
            <w:proofErr w:type="spellEnd"/>
          </w:p>
        </w:tc>
        <w:tc>
          <w:tcPr>
            <w:tcW w:w="1773" w:type="dxa"/>
            <w:gridSpan w:val="2"/>
          </w:tcPr>
          <w:p w14:paraId="3B31E052" w14:textId="3FB2EC81" w:rsidR="00DF5EB9" w:rsidRPr="004B2A12" w:rsidRDefault="00DB707A" w:rsidP="00DF5EB9">
            <w:pPr>
              <w:spacing w:line="240" w:lineRule="auto"/>
              <w:ind w:right="0" w:firstLine="0"/>
              <w:jc w:val="left"/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DB707A">
              <w:rPr>
                <w:rFonts w:ascii="Arial" w:hAnsi="Arial" w:cs="Arial"/>
                <w:sz w:val="22"/>
                <w:szCs w:val="22"/>
                <w:lang w:eastAsia="ja-JP"/>
              </w:rPr>
              <w:t xml:space="preserve">Химические заводы, </w:t>
            </w:r>
            <w:proofErr w:type="gramStart"/>
            <w:r w:rsidRPr="00DB707A">
              <w:rPr>
                <w:rFonts w:ascii="Arial" w:hAnsi="Arial" w:cs="Arial"/>
                <w:sz w:val="22"/>
                <w:szCs w:val="22"/>
                <w:lang w:eastAsia="ja-JP"/>
              </w:rPr>
              <w:t>плава-тельные</w:t>
            </w:r>
            <w:proofErr w:type="gramEnd"/>
            <w:r w:rsidRPr="00DB707A">
              <w:rPr>
                <w:rFonts w:ascii="Arial" w:hAnsi="Arial" w:cs="Arial"/>
                <w:sz w:val="22"/>
                <w:szCs w:val="22"/>
                <w:lang w:eastAsia="ja-JP"/>
              </w:rPr>
              <w:t xml:space="preserve"> бас-</w:t>
            </w:r>
            <w:proofErr w:type="spellStart"/>
            <w:r w:rsidRPr="00DB707A">
              <w:rPr>
                <w:rFonts w:ascii="Arial" w:hAnsi="Arial" w:cs="Arial"/>
                <w:sz w:val="22"/>
                <w:szCs w:val="22"/>
                <w:lang w:eastAsia="ja-JP"/>
              </w:rPr>
              <w:t>сейны</w:t>
            </w:r>
            <w:proofErr w:type="spellEnd"/>
            <w:r w:rsidRPr="00DB707A">
              <w:rPr>
                <w:rFonts w:ascii="Arial" w:hAnsi="Arial" w:cs="Arial"/>
                <w:sz w:val="22"/>
                <w:szCs w:val="22"/>
                <w:lang w:eastAsia="ja-JP"/>
              </w:rPr>
              <w:t>, при-</w:t>
            </w:r>
            <w:proofErr w:type="spellStart"/>
            <w:r w:rsidRPr="00DB707A">
              <w:rPr>
                <w:rFonts w:ascii="Arial" w:hAnsi="Arial" w:cs="Arial"/>
                <w:sz w:val="22"/>
                <w:szCs w:val="22"/>
                <w:lang w:eastAsia="ja-JP"/>
              </w:rPr>
              <w:t>брежные</w:t>
            </w:r>
            <w:proofErr w:type="spellEnd"/>
            <w:r w:rsidRPr="00DB707A">
              <w:rPr>
                <w:rFonts w:ascii="Arial" w:hAnsi="Arial" w:cs="Arial"/>
                <w:sz w:val="22"/>
                <w:szCs w:val="22"/>
                <w:lang w:eastAsia="ja-JP"/>
              </w:rPr>
              <w:t xml:space="preserve"> вер-фи и </w:t>
            </w:r>
            <w:proofErr w:type="spellStart"/>
            <w:r w:rsidRPr="00DB707A">
              <w:rPr>
                <w:rFonts w:ascii="Arial" w:hAnsi="Arial" w:cs="Arial"/>
                <w:sz w:val="22"/>
                <w:szCs w:val="22"/>
                <w:lang w:eastAsia="ja-JP"/>
              </w:rPr>
              <w:t>судоре-монтные</w:t>
            </w:r>
            <w:proofErr w:type="spellEnd"/>
            <w:r w:rsidRPr="00DB707A">
              <w:rPr>
                <w:rFonts w:ascii="Arial" w:hAnsi="Arial" w:cs="Arial"/>
                <w:sz w:val="22"/>
                <w:szCs w:val="22"/>
                <w:lang w:eastAsia="ja-JP"/>
              </w:rPr>
              <w:t xml:space="preserve"> </w:t>
            </w:r>
            <w:proofErr w:type="spellStart"/>
            <w:r w:rsidRPr="00DB707A">
              <w:rPr>
                <w:rFonts w:ascii="Arial" w:hAnsi="Arial" w:cs="Arial"/>
                <w:sz w:val="22"/>
                <w:szCs w:val="22"/>
                <w:lang w:eastAsia="ja-JP"/>
              </w:rPr>
              <w:t>заво-ды</w:t>
            </w:r>
            <w:proofErr w:type="spellEnd"/>
          </w:p>
        </w:tc>
      </w:tr>
      <w:tr w:rsidR="00DB707A" w14:paraId="6A0967B8" w14:textId="77777777" w:rsidTr="009558F9">
        <w:tc>
          <w:tcPr>
            <w:tcW w:w="1302" w:type="dxa"/>
          </w:tcPr>
          <w:p w14:paraId="39E1A26F" w14:textId="77777777" w:rsidR="00DB707A" w:rsidRPr="004B2A12" w:rsidRDefault="00DB707A" w:rsidP="00DB707A">
            <w:pPr>
              <w:spacing w:line="240" w:lineRule="auto"/>
              <w:ind w:right="14" w:firstLine="0"/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4B2A12">
              <w:rPr>
                <w:rFonts w:ascii="Arial" w:hAnsi="Arial" w:cs="Arial"/>
                <w:sz w:val="22"/>
                <w:szCs w:val="22"/>
                <w:lang w:eastAsia="ja-JP"/>
              </w:rPr>
              <w:t>С5</w:t>
            </w:r>
          </w:p>
          <w:p w14:paraId="3DA76477" w14:textId="20215411" w:rsidR="00DB707A" w:rsidRPr="009558F9" w:rsidRDefault="00DB707A" w:rsidP="00DB707A">
            <w:pPr>
              <w:spacing w:line="240" w:lineRule="auto"/>
              <w:ind w:right="14" w:firstLine="0"/>
              <w:rPr>
                <w:rFonts w:ascii="Arial" w:hAnsi="Arial" w:cs="Arial"/>
                <w:color w:val="auto"/>
                <w:sz w:val="22"/>
                <w:szCs w:val="22"/>
                <w:lang w:eastAsia="ja-JP"/>
              </w:rPr>
            </w:pPr>
            <w:r w:rsidRPr="004B2A12">
              <w:rPr>
                <w:rFonts w:ascii="Arial" w:hAnsi="Arial" w:cs="Arial"/>
                <w:sz w:val="22"/>
                <w:szCs w:val="22"/>
                <w:lang w:eastAsia="ja-JP"/>
              </w:rPr>
              <w:t>Очень высокая</w:t>
            </w:r>
          </w:p>
        </w:tc>
        <w:tc>
          <w:tcPr>
            <w:tcW w:w="1275" w:type="dxa"/>
          </w:tcPr>
          <w:p w14:paraId="59C5FCA0" w14:textId="441BECB0" w:rsidR="00DB707A" w:rsidRPr="004B2A12" w:rsidRDefault="00DB707A" w:rsidP="00193ED5">
            <w:pPr>
              <w:spacing w:line="240" w:lineRule="auto"/>
              <w:ind w:right="0" w:firstLine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2A12">
              <w:rPr>
                <w:rFonts w:ascii="Arial" w:hAnsi="Arial" w:cs="Arial"/>
                <w:sz w:val="22"/>
                <w:szCs w:val="22"/>
                <w:lang w:val="en-US"/>
              </w:rPr>
              <w:t>&gt;</w:t>
            </w:r>
            <w:r w:rsidRPr="004B2A12">
              <w:rPr>
                <w:rFonts w:ascii="Arial" w:hAnsi="Arial" w:cs="Arial"/>
                <w:sz w:val="22"/>
                <w:szCs w:val="22"/>
              </w:rPr>
              <w:t xml:space="preserve">650,0 </w:t>
            </w:r>
            <w:r w:rsidRPr="004B2A12">
              <w:rPr>
                <w:rFonts w:ascii="Arial" w:hAnsi="Arial" w:cs="Arial"/>
                <w:sz w:val="22"/>
                <w:szCs w:val="22"/>
                <w:lang w:val="en-US"/>
              </w:rPr>
              <w:t xml:space="preserve">– </w:t>
            </w:r>
            <w:r w:rsidRPr="009558F9">
              <w:rPr>
                <w:rFonts w:ascii="Arial" w:hAnsi="Arial" w:cs="Arial"/>
                <w:color w:val="auto"/>
                <w:sz w:val="22"/>
                <w:szCs w:val="22"/>
              </w:rPr>
              <w:t>1500,0</w:t>
            </w:r>
          </w:p>
        </w:tc>
        <w:tc>
          <w:tcPr>
            <w:tcW w:w="1135" w:type="dxa"/>
          </w:tcPr>
          <w:p w14:paraId="1B796656" w14:textId="5547FE8A" w:rsidR="00DB707A" w:rsidRPr="004B2A12" w:rsidRDefault="00DB707A" w:rsidP="00193ED5">
            <w:pPr>
              <w:spacing w:line="240" w:lineRule="auto"/>
              <w:ind w:right="0" w:firstLine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2A12">
              <w:rPr>
                <w:rFonts w:ascii="Arial" w:hAnsi="Arial" w:cs="Arial"/>
                <w:sz w:val="22"/>
                <w:szCs w:val="22"/>
                <w:lang w:val="en-US"/>
              </w:rPr>
              <w:t>&gt;</w:t>
            </w:r>
            <w:r w:rsidRPr="004B2A12">
              <w:rPr>
                <w:rFonts w:ascii="Arial" w:hAnsi="Arial" w:cs="Arial"/>
                <w:sz w:val="22"/>
                <w:szCs w:val="22"/>
              </w:rPr>
              <w:t xml:space="preserve">80,0 </w:t>
            </w:r>
            <w:r w:rsidRPr="004B2A12">
              <w:rPr>
                <w:rFonts w:ascii="Arial" w:hAnsi="Arial" w:cs="Arial"/>
                <w:sz w:val="22"/>
                <w:szCs w:val="22"/>
                <w:lang w:val="en-US"/>
              </w:rPr>
              <w:t xml:space="preserve">– </w:t>
            </w:r>
            <w:r w:rsidRPr="004B2A12">
              <w:rPr>
                <w:rFonts w:ascii="Arial" w:hAnsi="Arial" w:cs="Arial"/>
                <w:sz w:val="22"/>
                <w:szCs w:val="22"/>
              </w:rPr>
              <w:t>20</w:t>
            </w:r>
            <w:r w:rsidRPr="004B2A12">
              <w:rPr>
                <w:rFonts w:ascii="Arial" w:hAnsi="Arial" w:cs="Arial"/>
                <w:sz w:val="22"/>
                <w:szCs w:val="22"/>
                <w:lang w:val="en-US"/>
              </w:rPr>
              <w:t>0</w:t>
            </w:r>
            <w:r w:rsidRPr="004B2A12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992" w:type="dxa"/>
          </w:tcPr>
          <w:p w14:paraId="1B57AD6A" w14:textId="261CF455" w:rsidR="00DB707A" w:rsidRPr="004B2A12" w:rsidRDefault="00DB707A" w:rsidP="00193ED5">
            <w:pPr>
              <w:spacing w:line="240" w:lineRule="auto"/>
              <w:ind w:right="0" w:firstLine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2A12">
              <w:rPr>
                <w:rFonts w:ascii="Arial" w:hAnsi="Arial" w:cs="Arial"/>
                <w:sz w:val="22"/>
                <w:szCs w:val="22"/>
                <w:lang w:val="en-US"/>
              </w:rPr>
              <w:t>&gt;</w:t>
            </w:r>
            <w:r w:rsidRPr="004B2A12">
              <w:rPr>
                <w:rFonts w:ascii="Arial" w:hAnsi="Arial" w:cs="Arial"/>
                <w:sz w:val="22"/>
                <w:szCs w:val="22"/>
              </w:rPr>
              <w:t xml:space="preserve">30,0 </w:t>
            </w:r>
            <w:r w:rsidRPr="004B2A12">
              <w:rPr>
                <w:rFonts w:ascii="Arial" w:hAnsi="Arial" w:cs="Arial"/>
                <w:sz w:val="22"/>
                <w:szCs w:val="22"/>
                <w:lang w:val="en-US"/>
              </w:rPr>
              <w:t xml:space="preserve">– </w:t>
            </w:r>
            <w:r w:rsidRPr="004B2A12">
              <w:rPr>
                <w:rFonts w:ascii="Arial" w:hAnsi="Arial" w:cs="Arial"/>
                <w:sz w:val="22"/>
                <w:szCs w:val="22"/>
              </w:rPr>
              <w:t>6</w:t>
            </w:r>
            <w:r w:rsidRPr="004B2A12">
              <w:rPr>
                <w:rFonts w:ascii="Arial" w:hAnsi="Arial" w:cs="Arial"/>
                <w:sz w:val="22"/>
                <w:szCs w:val="22"/>
                <w:lang w:val="en-US"/>
              </w:rPr>
              <w:t>0</w:t>
            </w:r>
            <w:r w:rsidRPr="004B2A12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1107" w:type="dxa"/>
          </w:tcPr>
          <w:p w14:paraId="0DA46984" w14:textId="0353F362" w:rsidR="00DB707A" w:rsidRPr="004B2A12" w:rsidRDefault="00DB707A" w:rsidP="00193ED5">
            <w:pPr>
              <w:spacing w:line="240" w:lineRule="auto"/>
              <w:ind w:right="0" w:firstLine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2A12">
              <w:rPr>
                <w:rFonts w:ascii="Arial" w:hAnsi="Arial" w:cs="Arial"/>
                <w:sz w:val="22"/>
                <w:szCs w:val="22"/>
                <w:lang w:val="en-US"/>
              </w:rPr>
              <w:t>&gt;</w:t>
            </w:r>
            <w:r w:rsidRPr="004B2A12">
              <w:rPr>
                <w:rFonts w:ascii="Arial" w:hAnsi="Arial" w:cs="Arial"/>
                <w:sz w:val="22"/>
                <w:szCs w:val="22"/>
              </w:rPr>
              <w:t xml:space="preserve">4,2 </w:t>
            </w:r>
            <w:r w:rsidRPr="004B2A12">
              <w:rPr>
                <w:rFonts w:ascii="Arial" w:hAnsi="Arial" w:cs="Arial"/>
                <w:sz w:val="22"/>
                <w:szCs w:val="22"/>
                <w:lang w:val="en-US"/>
              </w:rPr>
              <w:t xml:space="preserve">– </w:t>
            </w:r>
            <w:r w:rsidRPr="004B2A12">
              <w:rPr>
                <w:rFonts w:ascii="Arial" w:hAnsi="Arial" w:cs="Arial"/>
                <w:sz w:val="22"/>
                <w:szCs w:val="22"/>
              </w:rPr>
              <w:t>8,4</w:t>
            </w:r>
          </w:p>
        </w:tc>
        <w:tc>
          <w:tcPr>
            <w:tcW w:w="1772" w:type="dxa"/>
          </w:tcPr>
          <w:p w14:paraId="7770B4A8" w14:textId="52D1382D" w:rsidR="00DB707A" w:rsidRPr="004B2A12" w:rsidRDefault="00DB707A" w:rsidP="002C0327">
            <w:pPr>
              <w:spacing w:line="240" w:lineRule="auto"/>
              <w:ind w:right="0" w:firstLine="0"/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4B2A12">
              <w:rPr>
                <w:rFonts w:ascii="Arial" w:hAnsi="Arial" w:cs="Arial"/>
                <w:sz w:val="22"/>
                <w:szCs w:val="22"/>
                <w:lang w:eastAsia="ja-JP"/>
              </w:rPr>
              <w:t>Промышле</w:t>
            </w:r>
            <w:r w:rsidRPr="004B2A12">
              <w:rPr>
                <w:rFonts w:ascii="Arial" w:hAnsi="Arial" w:cs="Arial"/>
                <w:sz w:val="22"/>
                <w:szCs w:val="22"/>
                <w:lang w:eastAsia="ja-JP"/>
              </w:rPr>
              <w:t>н</w:t>
            </w:r>
            <w:r w:rsidRPr="004B2A12">
              <w:rPr>
                <w:rFonts w:ascii="Arial" w:hAnsi="Arial" w:cs="Arial"/>
                <w:sz w:val="22"/>
                <w:szCs w:val="22"/>
                <w:lang w:eastAsia="ja-JP"/>
              </w:rPr>
              <w:t>ные зоны с высокой вла</w:t>
            </w:r>
            <w:r w:rsidRPr="004B2A12">
              <w:rPr>
                <w:rFonts w:ascii="Arial" w:hAnsi="Arial" w:cs="Arial"/>
                <w:sz w:val="22"/>
                <w:szCs w:val="22"/>
                <w:lang w:eastAsia="ja-JP"/>
              </w:rPr>
              <w:t>ж</w:t>
            </w:r>
            <w:r w:rsidRPr="004B2A12">
              <w:rPr>
                <w:rFonts w:ascii="Arial" w:hAnsi="Arial" w:cs="Arial"/>
                <w:sz w:val="22"/>
                <w:szCs w:val="22"/>
                <w:lang w:eastAsia="ja-JP"/>
              </w:rPr>
              <w:t>ностью и агрессивной атмосферой и прибрежные районы с в</w:t>
            </w:r>
            <w:r w:rsidRPr="004B2A12">
              <w:rPr>
                <w:rFonts w:ascii="Arial" w:hAnsi="Arial" w:cs="Arial"/>
                <w:sz w:val="22"/>
                <w:szCs w:val="22"/>
                <w:lang w:eastAsia="ja-JP"/>
              </w:rPr>
              <w:t>ы</w:t>
            </w:r>
            <w:r w:rsidRPr="004B2A12">
              <w:rPr>
                <w:rFonts w:ascii="Arial" w:hAnsi="Arial" w:cs="Arial"/>
                <w:sz w:val="22"/>
                <w:szCs w:val="22"/>
                <w:lang w:eastAsia="ja-JP"/>
              </w:rPr>
              <w:t>сокой зас</w:t>
            </w:r>
            <w:r w:rsidRPr="004B2A12">
              <w:rPr>
                <w:rFonts w:ascii="Arial" w:hAnsi="Arial" w:cs="Arial"/>
                <w:sz w:val="22"/>
                <w:szCs w:val="22"/>
                <w:lang w:eastAsia="ja-JP"/>
              </w:rPr>
              <w:t>о</w:t>
            </w:r>
            <w:r w:rsidRPr="004B2A12">
              <w:rPr>
                <w:rFonts w:ascii="Arial" w:hAnsi="Arial" w:cs="Arial"/>
                <w:sz w:val="22"/>
                <w:szCs w:val="22"/>
                <w:lang w:eastAsia="ja-JP"/>
              </w:rPr>
              <w:t>ленностью</w:t>
            </w:r>
          </w:p>
        </w:tc>
        <w:tc>
          <w:tcPr>
            <w:tcW w:w="1773" w:type="dxa"/>
            <w:gridSpan w:val="2"/>
          </w:tcPr>
          <w:p w14:paraId="39CF8AB7" w14:textId="756576E7" w:rsidR="00DB707A" w:rsidRPr="004B2A12" w:rsidRDefault="00DB707A" w:rsidP="00ED0EA4">
            <w:pPr>
              <w:spacing w:line="240" w:lineRule="auto"/>
              <w:ind w:right="0" w:firstLine="0"/>
              <w:jc w:val="left"/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4B2A12">
              <w:rPr>
                <w:rFonts w:ascii="Arial" w:hAnsi="Arial" w:cs="Arial"/>
                <w:sz w:val="22"/>
                <w:szCs w:val="22"/>
                <w:lang w:eastAsia="ja-JP"/>
              </w:rPr>
              <w:t>Здания и зоны с почти пост</w:t>
            </w:r>
            <w:r w:rsidRPr="004B2A12">
              <w:rPr>
                <w:rFonts w:ascii="Arial" w:hAnsi="Arial" w:cs="Arial"/>
                <w:sz w:val="22"/>
                <w:szCs w:val="22"/>
                <w:lang w:eastAsia="ja-JP"/>
              </w:rPr>
              <w:t>о</w:t>
            </w:r>
            <w:r w:rsidRPr="004B2A12">
              <w:rPr>
                <w:rFonts w:ascii="Arial" w:hAnsi="Arial" w:cs="Arial"/>
                <w:sz w:val="22"/>
                <w:szCs w:val="22"/>
                <w:lang w:eastAsia="ja-JP"/>
              </w:rPr>
              <w:t>янной конде</w:t>
            </w:r>
            <w:r w:rsidRPr="004B2A12">
              <w:rPr>
                <w:rFonts w:ascii="Arial" w:hAnsi="Arial" w:cs="Arial"/>
                <w:sz w:val="22"/>
                <w:szCs w:val="22"/>
                <w:lang w:eastAsia="ja-JP"/>
              </w:rPr>
              <w:t>н</w:t>
            </w:r>
            <w:r w:rsidRPr="004B2A12">
              <w:rPr>
                <w:rFonts w:ascii="Arial" w:hAnsi="Arial" w:cs="Arial"/>
                <w:sz w:val="22"/>
                <w:szCs w:val="22"/>
                <w:lang w:eastAsia="ja-JP"/>
              </w:rPr>
              <w:t>сацией и с очень высоким загрязнением</w:t>
            </w:r>
          </w:p>
        </w:tc>
      </w:tr>
      <w:tr w:rsidR="00DB707A" w14:paraId="766E2C7B" w14:textId="77777777" w:rsidTr="009558F9">
        <w:tc>
          <w:tcPr>
            <w:tcW w:w="1302" w:type="dxa"/>
          </w:tcPr>
          <w:p w14:paraId="4D1E062E" w14:textId="77777777" w:rsidR="00DB707A" w:rsidRPr="009558F9" w:rsidRDefault="00DB707A" w:rsidP="00193ED5">
            <w:pPr>
              <w:spacing w:line="240" w:lineRule="auto"/>
              <w:ind w:right="14" w:firstLine="0"/>
              <w:rPr>
                <w:rFonts w:ascii="Arial" w:hAnsi="Arial" w:cs="Arial"/>
                <w:color w:val="auto"/>
                <w:sz w:val="22"/>
                <w:szCs w:val="22"/>
                <w:lang w:eastAsia="ja-JP"/>
              </w:rPr>
            </w:pPr>
            <w:r w:rsidRPr="009558F9">
              <w:rPr>
                <w:rFonts w:ascii="Arial" w:hAnsi="Arial" w:cs="Arial"/>
                <w:color w:val="auto"/>
                <w:sz w:val="22"/>
                <w:szCs w:val="22"/>
                <w:lang w:eastAsia="ja-JP"/>
              </w:rPr>
              <w:t>СХ</w:t>
            </w:r>
          </w:p>
          <w:p w14:paraId="13DFF312" w14:textId="21728723" w:rsidR="00DB707A" w:rsidRPr="009558F9" w:rsidRDefault="00DB707A" w:rsidP="00193ED5">
            <w:pPr>
              <w:spacing w:line="240" w:lineRule="auto"/>
              <w:ind w:right="14" w:firstLine="0"/>
              <w:rPr>
                <w:rFonts w:ascii="Arial" w:hAnsi="Arial" w:cs="Arial"/>
                <w:color w:val="auto"/>
                <w:sz w:val="22"/>
                <w:szCs w:val="22"/>
                <w:lang w:eastAsia="ja-JP"/>
              </w:rPr>
            </w:pPr>
            <w:r w:rsidRPr="009558F9">
              <w:rPr>
                <w:rFonts w:ascii="Arial" w:hAnsi="Arial" w:cs="Arial"/>
                <w:color w:val="auto"/>
                <w:sz w:val="22"/>
                <w:szCs w:val="22"/>
                <w:lang w:eastAsia="ja-JP"/>
              </w:rPr>
              <w:t>Экстр</w:t>
            </w:r>
            <w:r w:rsidRPr="009558F9">
              <w:rPr>
                <w:rFonts w:ascii="Arial" w:hAnsi="Arial" w:cs="Arial"/>
                <w:color w:val="auto"/>
                <w:sz w:val="22"/>
                <w:szCs w:val="22"/>
                <w:lang w:eastAsia="ja-JP"/>
              </w:rPr>
              <w:t>е</w:t>
            </w:r>
            <w:r w:rsidRPr="009558F9">
              <w:rPr>
                <w:rFonts w:ascii="Arial" w:hAnsi="Arial" w:cs="Arial"/>
                <w:color w:val="auto"/>
                <w:sz w:val="22"/>
                <w:szCs w:val="22"/>
                <w:lang w:eastAsia="ja-JP"/>
              </w:rPr>
              <w:t>мально  высокая</w:t>
            </w:r>
          </w:p>
        </w:tc>
        <w:tc>
          <w:tcPr>
            <w:tcW w:w="1275" w:type="dxa"/>
          </w:tcPr>
          <w:p w14:paraId="117CC3A5" w14:textId="77777777" w:rsidR="00DB707A" w:rsidRPr="004B2A12" w:rsidRDefault="00DB707A" w:rsidP="00193ED5">
            <w:pPr>
              <w:spacing w:line="240" w:lineRule="auto"/>
              <w:ind w:right="0" w:firstLine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2A12">
              <w:rPr>
                <w:rFonts w:ascii="Arial" w:hAnsi="Arial" w:cs="Arial"/>
                <w:sz w:val="22"/>
                <w:szCs w:val="22"/>
                <w:lang w:val="en-US"/>
              </w:rPr>
              <w:t>&gt;</w:t>
            </w:r>
            <w:r w:rsidRPr="004B2A12">
              <w:rPr>
                <w:rFonts w:ascii="Arial" w:hAnsi="Arial" w:cs="Arial"/>
                <w:sz w:val="22"/>
                <w:szCs w:val="22"/>
              </w:rPr>
              <w:t xml:space="preserve">1500,0 </w:t>
            </w:r>
            <w:r w:rsidRPr="004B2A12">
              <w:rPr>
                <w:rFonts w:ascii="Arial" w:hAnsi="Arial" w:cs="Arial"/>
                <w:sz w:val="22"/>
                <w:szCs w:val="22"/>
                <w:lang w:val="en-US"/>
              </w:rPr>
              <w:t xml:space="preserve">– </w:t>
            </w:r>
            <w:r w:rsidRPr="004B2A12">
              <w:rPr>
                <w:rFonts w:ascii="Arial" w:hAnsi="Arial" w:cs="Arial"/>
                <w:sz w:val="22"/>
                <w:szCs w:val="22"/>
              </w:rPr>
              <w:t>550</w:t>
            </w:r>
            <w:r w:rsidRPr="004B2A12">
              <w:rPr>
                <w:rFonts w:ascii="Arial" w:hAnsi="Arial" w:cs="Arial"/>
                <w:sz w:val="22"/>
                <w:szCs w:val="22"/>
                <w:lang w:val="en-US"/>
              </w:rPr>
              <w:t>0</w:t>
            </w:r>
            <w:r w:rsidRPr="004B2A12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1135" w:type="dxa"/>
          </w:tcPr>
          <w:p w14:paraId="7A6A5D11" w14:textId="77777777" w:rsidR="00DB707A" w:rsidRPr="004B2A12" w:rsidRDefault="00DB707A" w:rsidP="00193ED5">
            <w:pPr>
              <w:spacing w:line="240" w:lineRule="auto"/>
              <w:ind w:right="0" w:firstLine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2A12">
              <w:rPr>
                <w:rFonts w:ascii="Arial" w:hAnsi="Arial" w:cs="Arial"/>
                <w:sz w:val="22"/>
                <w:szCs w:val="22"/>
                <w:lang w:val="en-US"/>
              </w:rPr>
              <w:t>&gt;</w:t>
            </w:r>
            <w:r w:rsidRPr="004B2A12">
              <w:rPr>
                <w:rFonts w:ascii="Arial" w:hAnsi="Arial" w:cs="Arial"/>
                <w:sz w:val="22"/>
                <w:szCs w:val="22"/>
              </w:rPr>
              <w:t xml:space="preserve">200,0 </w:t>
            </w:r>
            <w:r w:rsidRPr="004B2A12">
              <w:rPr>
                <w:rFonts w:ascii="Arial" w:hAnsi="Arial" w:cs="Arial"/>
                <w:sz w:val="22"/>
                <w:szCs w:val="22"/>
                <w:lang w:val="en-US"/>
              </w:rPr>
              <w:t xml:space="preserve">– </w:t>
            </w:r>
            <w:r w:rsidRPr="004B2A12">
              <w:rPr>
                <w:rFonts w:ascii="Arial" w:hAnsi="Arial" w:cs="Arial"/>
                <w:sz w:val="22"/>
                <w:szCs w:val="22"/>
              </w:rPr>
              <w:t>70</w:t>
            </w:r>
            <w:r w:rsidRPr="004B2A12">
              <w:rPr>
                <w:rFonts w:ascii="Arial" w:hAnsi="Arial" w:cs="Arial"/>
                <w:sz w:val="22"/>
                <w:szCs w:val="22"/>
                <w:lang w:val="en-US"/>
              </w:rPr>
              <w:t>0</w:t>
            </w:r>
            <w:r w:rsidRPr="004B2A12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992" w:type="dxa"/>
          </w:tcPr>
          <w:p w14:paraId="5D8143FE" w14:textId="77777777" w:rsidR="00DB707A" w:rsidRPr="004B2A12" w:rsidRDefault="00DB707A" w:rsidP="00193ED5">
            <w:pPr>
              <w:spacing w:line="240" w:lineRule="auto"/>
              <w:ind w:right="0" w:firstLine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2A12">
              <w:rPr>
                <w:rFonts w:ascii="Arial" w:hAnsi="Arial" w:cs="Arial"/>
                <w:sz w:val="22"/>
                <w:szCs w:val="22"/>
                <w:lang w:val="en-US"/>
              </w:rPr>
              <w:t>&gt;</w:t>
            </w:r>
            <w:r w:rsidRPr="004B2A12">
              <w:rPr>
                <w:rFonts w:ascii="Arial" w:hAnsi="Arial" w:cs="Arial"/>
                <w:sz w:val="22"/>
                <w:szCs w:val="22"/>
              </w:rPr>
              <w:t xml:space="preserve">60,0 </w:t>
            </w:r>
            <w:r w:rsidRPr="004B2A12">
              <w:rPr>
                <w:rFonts w:ascii="Arial" w:hAnsi="Arial" w:cs="Arial"/>
                <w:sz w:val="22"/>
                <w:szCs w:val="22"/>
                <w:lang w:val="en-US"/>
              </w:rPr>
              <w:t xml:space="preserve">– </w:t>
            </w:r>
            <w:r w:rsidRPr="004B2A12">
              <w:rPr>
                <w:rFonts w:ascii="Arial" w:hAnsi="Arial" w:cs="Arial"/>
                <w:sz w:val="22"/>
                <w:szCs w:val="22"/>
              </w:rPr>
              <w:t>18</w:t>
            </w:r>
            <w:r w:rsidRPr="004B2A12">
              <w:rPr>
                <w:rFonts w:ascii="Arial" w:hAnsi="Arial" w:cs="Arial"/>
                <w:sz w:val="22"/>
                <w:szCs w:val="22"/>
                <w:lang w:val="en-US"/>
              </w:rPr>
              <w:t>0</w:t>
            </w:r>
            <w:r w:rsidRPr="004B2A12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1107" w:type="dxa"/>
          </w:tcPr>
          <w:p w14:paraId="431A59FD" w14:textId="77777777" w:rsidR="00DB707A" w:rsidRPr="004B2A12" w:rsidRDefault="00DB707A" w:rsidP="00193ED5">
            <w:pPr>
              <w:spacing w:line="240" w:lineRule="auto"/>
              <w:ind w:right="0" w:firstLine="0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B2A12">
              <w:rPr>
                <w:rFonts w:ascii="Arial" w:hAnsi="Arial" w:cs="Arial"/>
                <w:sz w:val="22"/>
                <w:szCs w:val="22"/>
                <w:lang w:val="en-US"/>
              </w:rPr>
              <w:t>&gt;</w:t>
            </w:r>
            <w:r w:rsidRPr="004B2A12">
              <w:rPr>
                <w:rFonts w:ascii="Arial" w:hAnsi="Arial" w:cs="Arial"/>
                <w:sz w:val="22"/>
                <w:szCs w:val="22"/>
              </w:rPr>
              <w:t xml:space="preserve">8,4 </w:t>
            </w:r>
            <w:r w:rsidRPr="004B2A12">
              <w:rPr>
                <w:rFonts w:ascii="Arial" w:hAnsi="Arial" w:cs="Arial"/>
                <w:sz w:val="22"/>
                <w:szCs w:val="22"/>
                <w:lang w:val="en-US"/>
              </w:rPr>
              <w:t xml:space="preserve">– </w:t>
            </w:r>
            <w:r w:rsidRPr="004B2A12">
              <w:rPr>
                <w:rFonts w:ascii="Arial" w:hAnsi="Arial" w:cs="Arial"/>
                <w:sz w:val="22"/>
                <w:szCs w:val="22"/>
              </w:rPr>
              <w:t>25,0</w:t>
            </w:r>
          </w:p>
        </w:tc>
        <w:tc>
          <w:tcPr>
            <w:tcW w:w="1772" w:type="dxa"/>
          </w:tcPr>
          <w:p w14:paraId="64FB1C45" w14:textId="7BA0D488" w:rsidR="00DB707A" w:rsidRPr="004B2A12" w:rsidRDefault="00DB707A" w:rsidP="002C0327">
            <w:pPr>
              <w:spacing w:line="240" w:lineRule="auto"/>
              <w:ind w:right="0" w:firstLine="0"/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4B2A12">
              <w:rPr>
                <w:rFonts w:ascii="Arial" w:hAnsi="Arial" w:cs="Arial"/>
                <w:sz w:val="22"/>
                <w:szCs w:val="22"/>
                <w:lang w:eastAsia="ja-JP"/>
              </w:rPr>
              <w:t>Морские рай</w:t>
            </w:r>
            <w:r w:rsidRPr="004B2A12">
              <w:rPr>
                <w:rFonts w:ascii="Arial" w:hAnsi="Arial" w:cs="Arial"/>
                <w:sz w:val="22"/>
                <w:szCs w:val="22"/>
                <w:lang w:eastAsia="ja-JP"/>
              </w:rPr>
              <w:t>о</w:t>
            </w:r>
            <w:r w:rsidRPr="004B2A12">
              <w:rPr>
                <w:rFonts w:ascii="Arial" w:hAnsi="Arial" w:cs="Arial"/>
                <w:sz w:val="22"/>
                <w:szCs w:val="22"/>
                <w:lang w:eastAsia="ja-JP"/>
              </w:rPr>
              <w:t>ны с высокой засоленн</w:t>
            </w:r>
            <w:r w:rsidRPr="004B2A12">
              <w:rPr>
                <w:rFonts w:ascii="Arial" w:hAnsi="Arial" w:cs="Arial"/>
                <w:sz w:val="22"/>
                <w:szCs w:val="22"/>
                <w:lang w:eastAsia="ja-JP"/>
              </w:rPr>
              <w:t>о</w:t>
            </w:r>
            <w:r w:rsidRPr="004B2A12">
              <w:rPr>
                <w:rFonts w:ascii="Arial" w:hAnsi="Arial" w:cs="Arial"/>
                <w:sz w:val="22"/>
                <w:szCs w:val="22"/>
                <w:lang w:eastAsia="ja-JP"/>
              </w:rPr>
              <w:t>стью, пр</w:t>
            </w:r>
            <w:r w:rsidRPr="004B2A12">
              <w:rPr>
                <w:rFonts w:ascii="Arial" w:hAnsi="Arial" w:cs="Arial"/>
                <w:sz w:val="22"/>
                <w:szCs w:val="22"/>
                <w:lang w:eastAsia="ja-JP"/>
              </w:rPr>
              <w:t>о</w:t>
            </w:r>
            <w:r w:rsidRPr="004B2A12">
              <w:rPr>
                <w:rFonts w:ascii="Arial" w:hAnsi="Arial" w:cs="Arial"/>
                <w:sz w:val="22"/>
                <w:szCs w:val="22"/>
                <w:lang w:eastAsia="ja-JP"/>
              </w:rPr>
              <w:t>мышленные зоны с экстр</w:t>
            </w:r>
            <w:r w:rsidRPr="004B2A12">
              <w:rPr>
                <w:rFonts w:ascii="Arial" w:hAnsi="Arial" w:cs="Arial"/>
                <w:sz w:val="22"/>
                <w:szCs w:val="22"/>
                <w:lang w:eastAsia="ja-JP"/>
              </w:rPr>
              <w:t>е</w:t>
            </w:r>
            <w:r w:rsidRPr="004B2A12">
              <w:rPr>
                <w:rFonts w:ascii="Arial" w:hAnsi="Arial" w:cs="Arial"/>
                <w:sz w:val="22"/>
                <w:szCs w:val="22"/>
                <w:lang w:eastAsia="ja-JP"/>
              </w:rPr>
              <w:t>мальн</w:t>
            </w:r>
            <w:r>
              <w:rPr>
                <w:rFonts w:ascii="Arial" w:hAnsi="Arial" w:cs="Arial"/>
                <w:sz w:val="22"/>
                <w:szCs w:val="22"/>
                <w:lang w:eastAsia="ja-JP"/>
              </w:rPr>
              <w:t>ой влажностью и экстремально аг</w:t>
            </w:r>
            <w:r w:rsidRPr="004B2A12">
              <w:rPr>
                <w:rFonts w:ascii="Arial" w:hAnsi="Arial" w:cs="Arial"/>
                <w:sz w:val="22"/>
                <w:szCs w:val="22"/>
                <w:lang w:eastAsia="ja-JP"/>
              </w:rPr>
              <w:t>рессивной атмосферой и в тропическом и субтропич</w:t>
            </w:r>
            <w:r w:rsidRPr="004B2A12">
              <w:rPr>
                <w:rFonts w:ascii="Arial" w:hAnsi="Arial" w:cs="Arial"/>
                <w:sz w:val="22"/>
                <w:szCs w:val="22"/>
                <w:lang w:eastAsia="ja-JP"/>
              </w:rPr>
              <w:t>е</w:t>
            </w:r>
            <w:r w:rsidRPr="004B2A12">
              <w:rPr>
                <w:rFonts w:ascii="Arial" w:hAnsi="Arial" w:cs="Arial"/>
                <w:sz w:val="22"/>
                <w:szCs w:val="22"/>
                <w:lang w:eastAsia="ja-JP"/>
              </w:rPr>
              <w:t>ском климат</w:t>
            </w:r>
            <w:r>
              <w:rPr>
                <w:rFonts w:ascii="Arial" w:hAnsi="Arial" w:cs="Arial"/>
                <w:sz w:val="22"/>
                <w:szCs w:val="22"/>
                <w:lang w:eastAsia="ja-JP"/>
              </w:rPr>
              <w:t>е</w:t>
            </w:r>
          </w:p>
        </w:tc>
        <w:tc>
          <w:tcPr>
            <w:tcW w:w="1773" w:type="dxa"/>
            <w:gridSpan w:val="2"/>
          </w:tcPr>
          <w:p w14:paraId="10786959" w14:textId="4475878C" w:rsidR="00DB707A" w:rsidRPr="004B2A12" w:rsidRDefault="00DB707A" w:rsidP="00ED0EA4">
            <w:pPr>
              <w:spacing w:line="240" w:lineRule="auto"/>
              <w:ind w:right="0" w:firstLine="0"/>
              <w:jc w:val="left"/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4B2A12">
              <w:rPr>
                <w:rFonts w:ascii="Arial" w:hAnsi="Arial" w:cs="Arial"/>
                <w:sz w:val="22"/>
                <w:szCs w:val="22"/>
                <w:lang w:eastAsia="ja-JP"/>
              </w:rPr>
              <w:t>Промышле</w:t>
            </w:r>
            <w:r w:rsidRPr="004B2A12">
              <w:rPr>
                <w:rFonts w:ascii="Arial" w:hAnsi="Arial" w:cs="Arial"/>
                <w:sz w:val="22"/>
                <w:szCs w:val="22"/>
                <w:lang w:eastAsia="ja-JP"/>
              </w:rPr>
              <w:t>н</w:t>
            </w:r>
            <w:r w:rsidRPr="004B2A12">
              <w:rPr>
                <w:rFonts w:ascii="Arial" w:hAnsi="Arial" w:cs="Arial"/>
                <w:sz w:val="22"/>
                <w:szCs w:val="22"/>
                <w:lang w:eastAsia="ja-JP"/>
              </w:rPr>
              <w:t>ные зоны с экстремальной влажностью и экстремально агрессивной атмосферой</w:t>
            </w:r>
          </w:p>
        </w:tc>
      </w:tr>
      <w:tr w:rsidR="00DB707A" w14:paraId="307225A4" w14:textId="77777777" w:rsidTr="00DF5EB9">
        <w:tc>
          <w:tcPr>
            <w:tcW w:w="9356" w:type="dxa"/>
            <w:gridSpan w:val="8"/>
          </w:tcPr>
          <w:p w14:paraId="615DBA4A" w14:textId="00B3B19F" w:rsidR="00DB707A" w:rsidRPr="0080080C" w:rsidRDefault="00DB707A" w:rsidP="00F85C12">
            <w:pPr>
              <w:spacing w:line="240" w:lineRule="auto"/>
              <w:ind w:right="0" w:firstLine="318"/>
              <w:jc w:val="left"/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80080C">
              <w:rPr>
                <w:rFonts w:ascii="Arial" w:hAnsi="Arial" w:cs="Arial"/>
                <w:sz w:val="22"/>
                <w:szCs w:val="22"/>
                <w:lang w:eastAsia="ja-JP"/>
              </w:rPr>
              <w:t>*</w:t>
            </w:r>
            <w:r w:rsidRPr="0080080C">
              <w:rPr>
                <w:rFonts w:ascii="Arial" w:hAnsi="Arial" w:cs="Arial"/>
                <w:i/>
                <w:sz w:val="22"/>
                <w:szCs w:val="22"/>
                <w:lang w:eastAsia="ja-JP"/>
              </w:rPr>
              <w:t>Информация, приведенная в таблице, является справочной</w:t>
            </w:r>
            <w:r>
              <w:rPr>
                <w:rFonts w:ascii="Arial" w:hAnsi="Arial" w:cs="Arial"/>
                <w:i/>
                <w:sz w:val="22"/>
                <w:szCs w:val="22"/>
                <w:lang w:eastAsia="ja-JP"/>
              </w:rPr>
              <w:t>.</w:t>
            </w:r>
          </w:p>
          <w:p w14:paraId="48CB0B02" w14:textId="10B4BE91" w:rsidR="00DB707A" w:rsidRPr="00B505AA" w:rsidRDefault="00DB707A" w:rsidP="00F85C12">
            <w:pPr>
              <w:spacing w:line="240" w:lineRule="auto"/>
              <w:ind w:right="0" w:firstLine="318"/>
              <w:jc w:val="left"/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80080C">
              <w:rPr>
                <w:rFonts w:ascii="Arial" w:hAnsi="Arial" w:cs="Arial"/>
                <w:spacing w:val="40"/>
                <w:sz w:val="22"/>
                <w:szCs w:val="22"/>
                <w:lang w:eastAsia="ja-JP"/>
              </w:rPr>
              <w:t>Примечание</w:t>
            </w:r>
            <w:r w:rsidRPr="0080080C">
              <w:rPr>
                <w:rFonts w:ascii="Arial" w:hAnsi="Arial" w:cs="Arial"/>
                <w:sz w:val="22"/>
                <w:szCs w:val="22"/>
                <w:lang w:eastAsia="ja-JP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ja-JP"/>
              </w:rPr>
              <w:t>–</w:t>
            </w:r>
            <w:r w:rsidRPr="0080080C">
              <w:rPr>
                <w:rFonts w:ascii="Arial" w:hAnsi="Arial" w:cs="Arial"/>
                <w:sz w:val="22"/>
                <w:szCs w:val="22"/>
                <w:lang w:eastAsia="ja-JP"/>
              </w:rPr>
              <w:t xml:space="preserve"> </w:t>
            </w:r>
            <w:r w:rsidRPr="009B7EFA">
              <w:rPr>
                <w:rFonts w:ascii="Arial" w:hAnsi="Arial" w:cs="Arial"/>
                <w:sz w:val="22"/>
                <w:szCs w:val="22"/>
                <w:lang w:eastAsia="ja-JP"/>
              </w:rPr>
              <w:t>Значения потерь, используемые для категории коррозионной а</w:t>
            </w:r>
            <w:r w:rsidRPr="009B7EFA">
              <w:rPr>
                <w:rFonts w:ascii="Arial" w:hAnsi="Arial" w:cs="Arial"/>
                <w:sz w:val="22"/>
                <w:szCs w:val="22"/>
                <w:lang w:eastAsia="ja-JP"/>
              </w:rPr>
              <w:t>к</w:t>
            </w:r>
            <w:r w:rsidRPr="009B7EFA">
              <w:rPr>
                <w:rFonts w:ascii="Arial" w:hAnsi="Arial" w:cs="Arial"/>
                <w:sz w:val="22"/>
                <w:szCs w:val="22"/>
                <w:lang w:eastAsia="ja-JP"/>
              </w:rPr>
              <w:t>тив</w:t>
            </w:r>
            <w:r>
              <w:rPr>
                <w:rFonts w:ascii="Arial" w:hAnsi="Arial" w:cs="Arial"/>
                <w:sz w:val="22"/>
                <w:szCs w:val="22"/>
                <w:lang w:eastAsia="ja-JP"/>
              </w:rPr>
              <w:t>ности идентичны приведенным в</w:t>
            </w:r>
            <w:r w:rsidRPr="0080080C">
              <w:rPr>
                <w:rFonts w:ascii="Arial" w:hAnsi="Arial" w:cs="Arial"/>
                <w:color w:val="auto"/>
                <w:sz w:val="22"/>
                <w:szCs w:val="22"/>
                <w:lang w:eastAsia="ja-JP"/>
              </w:rPr>
              <w:t xml:space="preserve"> </w:t>
            </w:r>
            <w:r w:rsidRPr="0080080C">
              <w:rPr>
                <w:rFonts w:ascii="Arial" w:hAnsi="Arial" w:cs="Arial"/>
                <w:i/>
                <w:color w:val="auto"/>
                <w:sz w:val="22"/>
                <w:szCs w:val="22"/>
                <w:lang w:eastAsia="ja-JP"/>
              </w:rPr>
              <w:t xml:space="preserve">ГОСТ </w:t>
            </w:r>
            <w:r w:rsidRPr="0080080C">
              <w:rPr>
                <w:rFonts w:ascii="Arial" w:hAnsi="Arial" w:cs="Arial"/>
                <w:i/>
                <w:color w:val="auto"/>
                <w:sz w:val="22"/>
                <w:szCs w:val="22"/>
                <w:lang w:val="en-US" w:eastAsia="ja-JP"/>
              </w:rPr>
              <w:t>ISO</w:t>
            </w:r>
            <w:r w:rsidRPr="0080080C">
              <w:rPr>
                <w:rFonts w:ascii="Arial" w:hAnsi="Arial" w:cs="Arial"/>
                <w:i/>
                <w:color w:val="auto"/>
                <w:sz w:val="22"/>
                <w:szCs w:val="22"/>
                <w:lang w:eastAsia="ja-JP"/>
              </w:rPr>
              <w:t xml:space="preserve"> 9223.</w:t>
            </w:r>
          </w:p>
        </w:tc>
      </w:tr>
    </w:tbl>
    <w:p w14:paraId="4649434F" w14:textId="1642E376" w:rsidR="004F0B93" w:rsidRDefault="004F0B93" w:rsidP="00D0339E">
      <w:pPr>
        <w:spacing w:before="120"/>
        <w:ind w:right="0" w:firstLine="709"/>
        <w:rPr>
          <w:rFonts w:ascii="Arial" w:hAnsi="Arial" w:cs="Arial"/>
          <w:color w:val="auto"/>
          <w:sz w:val="24"/>
          <w:szCs w:val="24"/>
          <w:lang w:eastAsia="ja-JP"/>
        </w:rPr>
      </w:pPr>
      <w:r w:rsidRPr="00D0339E">
        <w:rPr>
          <w:rFonts w:ascii="Arial" w:hAnsi="Arial" w:cs="Arial"/>
          <w:color w:val="auto"/>
          <w:sz w:val="24"/>
          <w:szCs w:val="24"/>
          <w:lang w:eastAsia="ja-JP"/>
        </w:rPr>
        <w:t>Описание стандартных образцов и обработка их до и после воздействия прив</w:t>
      </w:r>
      <w:r w:rsidRPr="00D0339E">
        <w:rPr>
          <w:rFonts w:ascii="Arial" w:hAnsi="Arial" w:cs="Arial"/>
          <w:color w:val="auto"/>
          <w:sz w:val="24"/>
          <w:szCs w:val="24"/>
          <w:lang w:eastAsia="ja-JP"/>
        </w:rPr>
        <w:t>е</w:t>
      </w:r>
      <w:r w:rsidRPr="00D0339E">
        <w:rPr>
          <w:rFonts w:ascii="Arial" w:hAnsi="Arial" w:cs="Arial"/>
          <w:color w:val="auto"/>
          <w:sz w:val="24"/>
          <w:szCs w:val="24"/>
          <w:lang w:eastAsia="ja-JP"/>
        </w:rPr>
        <w:t>ден</w:t>
      </w:r>
      <w:r w:rsidR="0009534C" w:rsidRPr="00D0339E">
        <w:rPr>
          <w:rFonts w:ascii="Arial" w:hAnsi="Arial" w:cs="Arial"/>
          <w:color w:val="auto"/>
          <w:sz w:val="24"/>
          <w:szCs w:val="24"/>
          <w:lang w:eastAsia="ja-JP"/>
        </w:rPr>
        <w:t>ы</w:t>
      </w:r>
      <w:r w:rsidRPr="00A55A00">
        <w:rPr>
          <w:rFonts w:ascii="Arial" w:hAnsi="Arial" w:cs="Arial"/>
          <w:color w:val="FF0000"/>
          <w:sz w:val="24"/>
          <w:szCs w:val="24"/>
          <w:lang w:eastAsia="ja-JP"/>
        </w:rPr>
        <w:t xml:space="preserve"> </w:t>
      </w:r>
      <w:r w:rsidRPr="00517A86">
        <w:rPr>
          <w:rFonts w:ascii="Arial" w:hAnsi="Arial" w:cs="Arial"/>
          <w:color w:val="auto"/>
          <w:sz w:val="24"/>
          <w:szCs w:val="24"/>
          <w:lang w:eastAsia="ja-JP"/>
        </w:rPr>
        <w:t xml:space="preserve">в </w:t>
      </w:r>
      <w:r w:rsidR="00D0339E">
        <w:rPr>
          <w:rFonts w:ascii="Arial" w:hAnsi="Arial" w:cs="Arial"/>
          <w:color w:val="auto"/>
          <w:sz w:val="24"/>
          <w:szCs w:val="24"/>
          <w:lang w:eastAsia="ja-JP"/>
        </w:rPr>
        <w:t>нормативном документе</w:t>
      </w:r>
      <w:r w:rsidR="00D0339E" w:rsidRPr="00D0339E">
        <w:rPr>
          <w:rStyle w:val="af1"/>
          <w:rFonts w:ascii="Arial" w:hAnsi="Arial" w:cs="Arial"/>
          <w:color w:val="auto"/>
          <w:sz w:val="24"/>
          <w:szCs w:val="24"/>
          <w:lang w:eastAsia="ja-JP"/>
        </w:rPr>
        <w:footnoteReference w:customMarkFollows="1" w:id="3"/>
        <w:sym w:font="Symbol" w:char="F02A"/>
      </w:r>
      <w:r w:rsidRPr="00517A86">
        <w:rPr>
          <w:rFonts w:ascii="Arial" w:hAnsi="Arial" w:cs="Arial"/>
          <w:color w:val="auto"/>
          <w:sz w:val="24"/>
          <w:szCs w:val="24"/>
          <w:lang w:eastAsia="ja-JP"/>
        </w:rPr>
        <w:t xml:space="preserve">. </w:t>
      </w:r>
      <w:r w:rsidR="00C21377" w:rsidRPr="00C21377">
        <w:rPr>
          <w:rFonts w:ascii="Arial" w:hAnsi="Arial" w:cs="Arial"/>
          <w:color w:val="auto"/>
          <w:sz w:val="24"/>
          <w:szCs w:val="24"/>
          <w:lang w:eastAsia="ja-JP"/>
        </w:rPr>
        <w:t>Экстраполяция потер</w:t>
      </w:r>
      <w:r w:rsidR="00556B27">
        <w:rPr>
          <w:rFonts w:ascii="Arial" w:hAnsi="Arial" w:cs="Arial"/>
          <w:color w:val="auto"/>
          <w:sz w:val="24"/>
          <w:szCs w:val="24"/>
          <w:lang w:eastAsia="ja-JP"/>
        </w:rPr>
        <w:t>и</w:t>
      </w:r>
      <w:r w:rsidR="00C21377" w:rsidRPr="00C21377">
        <w:rPr>
          <w:rFonts w:ascii="Arial" w:hAnsi="Arial" w:cs="Arial"/>
          <w:color w:val="auto"/>
          <w:sz w:val="24"/>
          <w:szCs w:val="24"/>
          <w:lang w:eastAsia="ja-JP"/>
        </w:rPr>
        <w:t xml:space="preserve"> массы или </w:t>
      </w:r>
      <w:r w:rsidR="00556B27">
        <w:rPr>
          <w:rFonts w:ascii="Arial" w:hAnsi="Arial" w:cs="Arial"/>
          <w:color w:val="auto"/>
          <w:sz w:val="24"/>
          <w:szCs w:val="24"/>
          <w:lang w:eastAsia="ja-JP"/>
        </w:rPr>
        <w:t xml:space="preserve">уменьшения </w:t>
      </w:r>
      <w:r w:rsidR="00C21377" w:rsidRPr="00C21377">
        <w:rPr>
          <w:rFonts w:ascii="Arial" w:hAnsi="Arial" w:cs="Arial"/>
          <w:color w:val="auto"/>
          <w:sz w:val="24"/>
          <w:szCs w:val="24"/>
          <w:lang w:eastAsia="ja-JP"/>
        </w:rPr>
        <w:t>то</w:t>
      </w:r>
      <w:r w:rsidR="00C21377" w:rsidRPr="00C21377">
        <w:rPr>
          <w:rFonts w:ascii="Arial" w:hAnsi="Arial" w:cs="Arial"/>
          <w:color w:val="auto"/>
          <w:sz w:val="24"/>
          <w:szCs w:val="24"/>
          <w:lang w:eastAsia="ja-JP"/>
        </w:rPr>
        <w:t>л</w:t>
      </w:r>
      <w:r w:rsidR="00C21377" w:rsidRPr="00C21377">
        <w:rPr>
          <w:rFonts w:ascii="Arial" w:hAnsi="Arial" w:cs="Arial"/>
          <w:color w:val="auto"/>
          <w:sz w:val="24"/>
          <w:szCs w:val="24"/>
          <w:lang w:eastAsia="ja-JP"/>
        </w:rPr>
        <w:lastRenderedPageBreak/>
        <w:t>щины до года из-за коротких периодов воздействия или обратная экстраполяция из</w:t>
      </w:r>
      <w:r w:rsidR="00C21377">
        <w:rPr>
          <w:rFonts w:ascii="Arial" w:hAnsi="Arial" w:cs="Arial"/>
          <w:color w:val="auto"/>
          <w:sz w:val="24"/>
          <w:szCs w:val="24"/>
          <w:lang w:eastAsia="ja-JP"/>
        </w:rPr>
        <w:t>-за</w:t>
      </w:r>
      <w:r w:rsidR="00C21377" w:rsidRPr="00C21377">
        <w:rPr>
          <w:rFonts w:ascii="Arial" w:hAnsi="Arial" w:cs="Arial"/>
          <w:color w:val="auto"/>
          <w:sz w:val="24"/>
          <w:szCs w:val="24"/>
          <w:lang w:eastAsia="ja-JP"/>
        </w:rPr>
        <w:t xml:space="preserve"> более длительных периодов </w:t>
      </w:r>
      <w:r w:rsidR="00C21377">
        <w:rPr>
          <w:rFonts w:ascii="Arial" w:hAnsi="Arial" w:cs="Arial"/>
          <w:color w:val="auto"/>
          <w:sz w:val="24"/>
          <w:szCs w:val="24"/>
          <w:lang w:eastAsia="ja-JP"/>
        </w:rPr>
        <w:t>воздействия</w:t>
      </w:r>
      <w:r w:rsidR="00C21377" w:rsidRPr="00C21377">
        <w:rPr>
          <w:rFonts w:ascii="Arial" w:hAnsi="Arial" w:cs="Arial"/>
          <w:color w:val="auto"/>
          <w:sz w:val="24"/>
          <w:szCs w:val="24"/>
          <w:lang w:eastAsia="ja-JP"/>
        </w:rPr>
        <w:t xml:space="preserve"> не да</w:t>
      </w:r>
      <w:r w:rsidR="00C21377">
        <w:rPr>
          <w:rFonts w:ascii="Arial" w:hAnsi="Arial" w:cs="Arial"/>
          <w:color w:val="auto"/>
          <w:sz w:val="24"/>
          <w:szCs w:val="24"/>
          <w:lang w:eastAsia="ja-JP"/>
        </w:rPr>
        <w:t>е</w:t>
      </w:r>
      <w:r w:rsidR="00C21377" w:rsidRPr="00C21377">
        <w:rPr>
          <w:rFonts w:ascii="Arial" w:hAnsi="Arial" w:cs="Arial"/>
          <w:color w:val="auto"/>
          <w:sz w:val="24"/>
          <w:szCs w:val="24"/>
          <w:lang w:eastAsia="ja-JP"/>
        </w:rPr>
        <w:t>т надежных результатов и поэтому не допускается.</w:t>
      </w:r>
      <w:r w:rsidR="00C21377">
        <w:rPr>
          <w:rFonts w:ascii="Arial" w:hAnsi="Arial" w:cs="Arial"/>
          <w:color w:val="auto"/>
          <w:sz w:val="24"/>
          <w:szCs w:val="24"/>
          <w:lang w:eastAsia="ja-JP"/>
        </w:rPr>
        <w:t xml:space="preserve"> </w:t>
      </w:r>
      <w:r w:rsidRPr="00517A86">
        <w:rPr>
          <w:rFonts w:ascii="Arial" w:hAnsi="Arial" w:cs="Arial"/>
          <w:color w:val="auto"/>
          <w:sz w:val="24"/>
          <w:szCs w:val="24"/>
          <w:lang w:eastAsia="ja-JP"/>
        </w:rPr>
        <w:t>Потери массы и</w:t>
      </w:r>
      <w:r w:rsidR="00666C61" w:rsidRPr="00666C61">
        <w:t xml:space="preserve"> </w:t>
      </w:r>
      <w:r w:rsidR="00666C61">
        <w:rPr>
          <w:rFonts w:ascii="Arial" w:hAnsi="Arial" w:cs="Arial"/>
          <w:color w:val="auto"/>
          <w:sz w:val="24"/>
          <w:szCs w:val="24"/>
          <w:lang w:eastAsia="ja-JP"/>
        </w:rPr>
        <w:t>уменьшение</w:t>
      </w:r>
      <w:r w:rsidRPr="00517A86">
        <w:rPr>
          <w:rFonts w:ascii="Arial" w:hAnsi="Arial" w:cs="Arial"/>
          <w:color w:val="auto"/>
          <w:sz w:val="24"/>
          <w:szCs w:val="24"/>
          <w:lang w:eastAsia="ja-JP"/>
        </w:rPr>
        <w:t xml:space="preserve"> толщины, полученные на </w:t>
      </w:r>
      <w:r w:rsidRPr="00666C61">
        <w:rPr>
          <w:rFonts w:ascii="Arial" w:hAnsi="Arial" w:cs="Arial"/>
          <w:color w:val="auto"/>
          <w:sz w:val="24"/>
          <w:szCs w:val="24"/>
          <w:lang w:eastAsia="ja-JP"/>
        </w:rPr>
        <w:t>стандартных о</w:t>
      </w:r>
      <w:r w:rsidRPr="00666C61">
        <w:rPr>
          <w:rFonts w:ascii="Arial" w:hAnsi="Arial" w:cs="Arial"/>
          <w:color w:val="auto"/>
          <w:sz w:val="24"/>
          <w:szCs w:val="24"/>
          <w:lang w:eastAsia="ja-JP"/>
        </w:rPr>
        <w:t>б</w:t>
      </w:r>
      <w:r w:rsidRPr="00666C61">
        <w:rPr>
          <w:rFonts w:ascii="Arial" w:hAnsi="Arial" w:cs="Arial"/>
          <w:color w:val="auto"/>
          <w:sz w:val="24"/>
          <w:szCs w:val="24"/>
          <w:lang w:eastAsia="ja-JP"/>
        </w:rPr>
        <w:t>разцах</w:t>
      </w:r>
      <w:r w:rsidR="00666C61" w:rsidRPr="00666C61">
        <w:t xml:space="preserve"> </w:t>
      </w:r>
      <w:r w:rsidR="00666C61" w:rsidRPr="00666C61">
        <w:rPr>
          <w:rFonts w:ascii="Arial" w:hAnsi="Arial" w:cs="Arial"/>
          <w:color w:val="auto"/>
          <w:sz w:val="24"/>
          <w:szCs w:val="24"/>
          <w:lang w:eastAsia="ja-JP"/>
        </w:rPr>
        <w:t>из стали или цинка</w:t>
      </w:r>
      <w:r w:rsidRPr="00517A86">
        <w:rPr>
          <w:rFonts w:ascii="Arial" w:hAnsi="Arial" w:cs="Arial"/>
          <w:i/>
          <w:color w:val="auto"/>
          <w:sz w:val="24"/>
          <w:szCs w:val="24"/>
          <w:lang w:eastAsia="ja-JP"/>
        </w:rPr>
        <w:t>,</w:t>
      </w:r>
      <w:r w:rsidRPr="00517A86">
        <w:rPr>
          <w:rFonts w:ascii="Arial" w:hAnsi="Arial" w:cs="Arial"/>
          <w:color w:val="auto"/>
          <w:sz w:val="24"/>
          <w:szCs w:val="24"/>
          <w:lang w:eastAsia="ja-JP"/>
        </w:rPr>
        <w:t xml:space="preserve"> могут </w:t>
      </w:r>
      <w:r w:rsidR="00666C61" w:rsidRPr="00666C61">
        <w:rPr>
          <w:rFonts w:ascii="Arial" w:hAnsi="Arial" w:cs="Arial"/>
          <w:color w:val="auto"/>
          <w:sz w:val="24"/>
          <w:szCs w:val="24"/>
          <w:lang w:eastAsia="ja-JP"/>
        </w:rPr>
        <w:t xml:space="preserve">иногда </w:t>
      </w:r>
      <w:r w:rsidRPr="00517A86">
        <w:rPr>
          <w:rFonts w:ascii="Arial" w:hAnsi="Arial" w:cs="Arial"/>
          <w:color w:val="auto"/>
          <w:sz w:val="24"/>
          <w:szCs w:val="24"/>
          <w:lang w:eastAsia="ja-JP"/>
        </w:rPr>
        <w:t xml:space="preserve">давать </w:t>
      </w:r>
      <w:r w:rsidR="00666C61" w:rsidRPr="00666C61">
        <w:rPr>
          <w:rFonts w:ascii="Arial" w:hAnsi="Arial" w:cs="Arial"/>
          <w:color w:val="auto"/>
          <w:sz w:val="24"/>
          <w:szCs w:val="24"/>
          <w:lang w:eastAsia="ja-JP"/>
        </w:rPr>
        <w:t>разные категории</w:t>
      </w:r>
      <w:r w:rsidRPr="00517A86">
        <w:rPr>
          <w:rFonts w:ascii="Arial" w:hAnsi="Arial" w:cs="Arial"/>
          <w:color w:val="auto"/>
          <w:sz w:val="24"/>
          <w:szCs w:val="24"/>
          <w:lang w:eastAsia="ja-JP"/>
        </w:rPr>
        <w:t xml:space="preserve">. В </w:t>
      </w:r>
      <w:r w:rsidR="00666C61" w:rsidRPr="00666C61">
        <w:rPr>
          <w:rFonts w:ascii="Arial" w:hAnsi="Arial" w:cs="Arial"/>
          <w:color w:val="auto"/>
          <w:sz w:val="24"/>
          <w:szCs w:val="24"/>
          <w:lang w:eastAsia="ja-JP"/>
        </w:rPr>
        <w:t xml:space="preserve">таких случаях </w:t>
      </w:r>
      <w:r w:rsidRPr="00517A86">
        <w:rPr>
          <w:rFonts w:ascii="Arial" w:hAnsi="Arial" w:cs="Arial"/>
          <w:color w:val="auto"/>
          <w:sz w:val="24"/>
          <w:szCs w:val="24"/>
          <w:lang w:eastAsia="ja-JP"/>
        </w:rPr>
        <w:t>за результат принима</w:t>
      </w:r>
      <w:r w:rsidR="002552B3">
        <w:rPr>
          <w:rFonts w:ascii="Arial" w:hAnsi="Arial" w:cs="Arial"/>
          <w:color w:val="auto"/>
          <w:sz w:val="24"/>
          <w:szCs w:val="24"/>
          <w:lang w:eastAsia="ja-JP"/>
        </w:rPr>
        <w:t>ют</w:t>
      </w:r>
      <w:r w:rsidRPr="00517A86">
        <w:rPr>
          <w:rFonts w:ascii="Arial" w:hAnsi="Arial" w:cs="Arial"/>
          <w:color w:val="auto"/>
          <w:sz w:val="24"/>
          <w:szCs w:val="24"/>
          <w:lang w:eastAsia="ja-JP"/>
        </w:rPr>
        <w:t xml:space="preserve"> более высок</w:t>
      </w:r>
      <w:r w:rsidR="002552B3">
        <w:rPr>
          <w:rFonts w:ascii="Arial" w:hAnsi="Arial" w:cs="Arial"/>
          <w:color w:val="auto"/>
          <w:sz w:val="24"/>
          <w:szCs w:val="24"/>
          <w:lang w:eastAsia="ja-JP"/>
        </w:rPr>
        <w:t>ую</w:t>
      </w:r>
      <w:r w:rsidRPr="00517A86">
        <w:rPr>
          <w:rFonts w:ascii="Arial" w:hAnsi="Arial" w:cs="Arial"/>
          <w:color w:val="auto"/>
          <w:sz w:val="24"/>
          <w:szCs w:val="24"/>
          <w:lang w:eastAsia="ja-JP"/>
        </w:rPr>
        <w:t xml:space="preserve"> кат</w:t>
      </w:r>
      <w:r w:rsidR="00517A86" w:rsidRPr="00517A86">
        <w:rPr>
          <w:rFonts w:ascii="Arial" w:hAnsi="Arial" w:cs="Arial"/>
          <w:color w:val="auto"/>
          <w:sz w:val="24"/>
          <w:szCs w:val="24"/>
          <w:lang w:eastAsia="ja-JP"/>
        </w:rPr>
        <w:t>егори</w:t>
      </w:r>
      <w:r w:rsidR="002552B3">
        <w:rPr>
          <w:rFonts w:ascii="Arial" w:hAnsi="Arial" w:cs="Arial"/>
          <w:color w:val="auto"/>
          <w:sz w:val="24"/>
          <w:szCs w:val="24"/>
          <w:lang w:eastAsia="ja-JP"/>
        </w:rPr>
        <w:t>ю</w:t>
      </w:r>
      <w:r w:rsidR="00517A86" w:rsidRPr="00517A86">
        <w:rPr>
          <w:rFonts w:ascii="Arial" w:hAnsi="Arial" w:cs="Arial"/>
          <w:color w:val="auto"/>
          <w:sz w:val="24"/>
          <w:szCs w:val="24"/>
          <w:lang w:eastAsia="ja-JP"/>
        </w:rPr>
        <w:t xml:space="preserve"> коррозионной активности</w:t>
      </w:r>
      <w:r w:rsidRPr="00517A86">
        <w:rPr>
          <w:rFonts w:ascii="Arial" w:hAnsi="Arial" w:cs="Arial"/>
          <w:color w:val="auto"/>
          <w:sz w:val="24"/>
          <w:szCs w:val="24"/>
          <w:lang w:eastAsia="ja-JP"/>
        </w:rPr>
        <w:t>.</w:t>
      </w:r>
    </w:p>
    <w:p w14:paraId="075CBE4E" w14:textId="1A1B4912" w:rsidR="002D1832" w:rsidRDefault="00882BEB" w:rsidP="0004485D">
      <w:pPr>
        <w:autoSpaceDE w:val="0"/>
        <w:autoSpaceDN w:val="0"/>
        <w:adjustRightInd w:val="0"/>
        <w:ind w:right="0" w:firstLine="709"/>
        <w:rPr>
          <w:rFonts w:ascii="Arial" w:eastAsiaTheme="minorHAnsi" w:hAnsi="Arial" w:cs="Arial"/>
          <w:i/>
          <w:color w:val="000000" w:themeColor="text1"/>
          <w:sz w:val="24"/>
          <w:szCs w:val="24"/>
          <w:u w:val="single"/>
          <w:lang w:eastAsia="en-US"/>
        </w:rPr>
      </w:pPr>
      <w:r w:rsidRPr="00882BEB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При</w:t>
      </w:r>
      <w:r w:rsidR="002D1832" w:rsidRPr="00882BEB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невозможно</w:t>
      </w:r>
      <w:r w:rsidRPr="00882BEB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сти</w:t>
      </w:r>
      <w:r w:rsidR="002D1832" w:rsidRPr="00882BEB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экспонирова</w:t>
      </w:r>
      <w:r w:rsidRPr="00882BEB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ния</w:t>
      </w:r>
      <w:r w:rsidR="002D1832" w:rsidRPr="00882BEB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стандартны</w:t>
      </w:r>
      <w:r w:rsidRPr="00882BEB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х</w:t>
      </w:r>
      <w:r w:rsidR="002D1832" w:rsidRPr="00882BEB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образц</w:t>
      </w:r>
      <w:r w:rsidRPr="00882BEB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ов</w:t>
      </w:r>
      <w:r w:rsidR="002D1832" w:rsidRPr="00882BEB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в реальной</w:t>
      </w:r>
      <w:r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,</w:t>
      </w:r>
      <w:r w:rsidR="002D1832" w:rsidRPr="00882BEB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пре</w:t>
      </w:r>
      <w:r w:rsidR="002D1832" w:rsidRPr="00882BEB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д</w:t>
      </w:r>
      <w:r w:rsidR="002D1832" w:rsidRPr="00882BEB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ставляющей интерес среде категорию коррозионной активности можно оценить, ра</w:t>
      </w:r>
      <w:r w:rsidR="002D1832" w:rsidRPr="00882BEB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с</w:t>
      </w:r>
      <w:r w:rsidR="002D1832" w:rsidRPr="00882BEB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смотрев примеры </w:t>
      </w:r>
      <w:r w:rsidR="009A720D" w:rsidRPr="00882BEB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типичных </w:t>
      </w:r>
      <w:r w:rsidR="009A720D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условий окружающей </w:t>
      </w:r>
      <w:r w:rsidR="009A720D" w:rsidRPr="00882BEB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сред</w:t>
      </w:r>
      <w:r w:rsidR="009A720D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ы</w:t>
      </w:r>
      <w:r w:rsidR="002D1832" w:rsidRPr="00882BEB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, приведенных в </w:t>
      </w:r>
      <w:r w:rsidR="0004485D" w:rsidRPr="00882BEB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т</w:t>
      </w:r>
      <w:r w:rsidR="002D1832" w:rsidRPr="00882BEB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аблице 1. </w:t>
      </w:r>
      <w:r w:rsidR="00442E4C" w:rsidRPr="00442E4C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Приведенные примеры даны для информации и иногда могут ввести в заблуждение, поэтому только реальное измерение потерь массы или толщины дадут надлежащую классификацию.</w:t>
      </w:r>
    </w:p>
    <w:p w14:paraId="3CBADFD0" w14:textId="719CBBE3" w:rsidR="002D1832" w:rsidRDefault="00C979AC" w:rsidP="0004485D">
      <w:pPr>
        <w:ind w:right="0" w:firstLine="709"/>
        <w:rPr>
          <w:rFonts w:ascii="Arial" w:eastAsiaTheme="minorHAnsi" w:hAnsi="Arial" w:cs="Arial"/>
          <w:color w:val="auto"/>
          <w:sz w:val="22"/>
          <w:szCs w:val="22"/>
          <w:lang w:eastAsia="en-US"/>
        </w:rPr>
      </w:pPr>
      <w:r w:rsidRPr="00321BBB">
        <w:rPr>
          <w:rFonts w:ascii="Arial" w:hAnsi="Arial" w:cs="Arial"/>
          <w:color w:val="auto"/>
          <w:spacing w:val="40"/>
          <w:sz w:val="22"/>
          <w:szCs w:val="22"/>
          <w:lang w:eastAsia="ja-JP"/>
        </w:rPr>
        <w:t>Примечание</w:t>
      </w:r>
      <w:r w:rsidRPr="001863B1">
        <w:rPr>
          <w:rFonts w:ascii="Arial" w:hAnsi="Arial" w:cs="Arial"/>
          <w:color w:val="auto"/>
          <w:sz w:val="22"/>
          <w:szCs w:val="22"/>
          <w:lang w:eastAsia="ja-JP"/>
        </w:rPr>
        <w:t xml:space="preserve"> </w:t>
      </w:r>
      <w:r w:rsidR="00321BBB">
        <w:rPr>
          <w:rFonts w:ascii="Arial" w:hAnsi="Arial" w:cs="Arial"/>
          <w:color w:val="auto"/>
          <w:sz w:val="22"/>
          <w:szCs w:val="22"/>
          <w:lang w:eastAsia="ja-JP"/>
        </w:rPr>
        <w:t>–</w:t>
      </w:r>
      <w:r w:rsidRPr="001863B1">
        <w:rPr>
          <w:rFonts w:ascii="Arial" w:hAnsi="Arial" w:cs="Arial"/>
          <w:color w:val="auto"/>
          <w:sz w:val="22"/>
          <w:szCs w:val="22"/>
          <w:lang w:eastAsia="ja-JP"/>
        </w:rPr>
        <w:t xml:space="preserve"> </w:t>
      </w:r>
      <w:r w:rsidR="002D1832" w:rsidRPr="001863B1">
        <w:rPr>
          <w:rFonts w:ascii="Arial" w:eastAsiaTheme="minorHAnsi" w:hAnsi="Arial" w:cs="Arial"/>
          <w:color w:val="auto"/>
          <w:sz w:val="22"/>
          <w:szCs w:val="22"/>
          <w:lang w:eastAsia="en-US"/>
        </w:rPr>
        <w:t xml:space="preserve">Категории коррозионной активности можно также </w:t>
      </w:r>
      <w:r w:rsidRPr="001863B1">
        <w:rPr>
          <w:rFonts w:ascii="Arial" w:eastAsiaTheme="minorHAnsi" w:hAnsi="Arial" w:cs="Arial"/>
          <w:color w:val="auto"/>
          <w:sz w:val="22"/>
          <w:szCs w:val="22"/>
          <w:lang w:eastAsia="en-US"/>
        </w:rPr>
        <w:t>определить</w:t>
      </w:r>
      <w:r w:rsidR="002D1832" w:rsidRPr="001863B1">
        <w:rPr>
          <w:rFonts w:ascii="Arial" w:eastAsiaTheme="minorHAnsi" w:hAnsi="Arial" w:cs="Arial"/>
          <w:color w:val="auto"/>
          <w:sz w:val="22"/>
          <w:szCs w:val="22"/>
          <w:lang w:eastAsia="en-US"/>
        </w:rPr>
        <w:t xml:space="preserve"> по ко</w:t>
      </w:r>
      <w:r w:rsidR="002D1832" w:rsidRPr="001863B1">
        <w:rPr>
          <w:rFonts w:ascii="Arial" w:eastAsiaTheme="minorHAnsi" w:hAnsi="Arial" w:cs="Arial"/>
          <w:color w:val="auto"/>
          <w:sz w:val="22"/>
          <w:szCs w:val="22"/>
          <w:lang w:eastAsia="en-US"/>
        </w:rPr>
        <w:t>м</w:t>
      </w:r>
      <w:r w:rsidR="002D1832" w:rsidRPr="001863B1">
        <w:rPr>
          <w:rFonts w:ascii="Arial" w:eastAsiaTheme="minorHAnsi" w:hAnsi="Arial" w:cs="Arial"/>
          <w:color w:val="auto"/>
          <w:sz w:val="22"/>
          <w:szCs w:val="22"/>
          <w:lang w:eastAsia="en-US"/>
        </w:rPr>
        <w:t>бинированному воздействию следующих факторов окружающей среды: ежегодн</w:t>
      </w:r>
      <w:r w:rsidRPr="001863B1">
        <w:rPr>
          <w:rFonts w:ascii="Arial" w:eastAsiaTheme="minorHAnsi" w:hAnsi="Arial" w:cs="Arial"/>
          <w:color w:val="auto"/>
          <w:sz w:val="22"/>
          <w:szCs w:val="22"/>
          <w:lang w:eastAsia="en-US"/>
        </w:rPr>
        <w:t>ого</w:t>
      </w:r>
      <w:r w:rsidR="002D1832" w:rsidRPr="001863B1">
        <w:rPr>
          <w:rFonts w:ascii="Arial" w:eastAsiaTheme="minorHAnsi" w:hAnsi="Arial" w:cs="Arial"/>
          <w:color w:val="auto"/>
          <w:sz w:val="22"/>
          <w:szCs w:val="22"/>
          <w:lang w:eastAsia="en-US"/>
        </w:rPr>
        <w:t xml:space="preserve"> период</w:t>
      </w:r>
      <w:r w:rsidRPr="001863B1">
        <w:rPr>
          <w:rFonts w:ascii="Arial" w:eastAsiaTheme="minorHAnsi" w:hAnsi="Arial" w:cs="Arial"/>
          <w:color w:val="auto"/>
          <w:sz w:val="22"/>
          <w:szCs w:val="22"/>
          <w:lang w:eastAsia="en-US"/>
        </w:rPr>
        <w:t>а</w:t>
      </w:r>
      <w:r w:rsidR="002D1832" w:rsidRPr="001863B1">
        <w:rPr>
          <w:rFonts w:ascii="Arial" w:eastAsiaTheme="minorHAnsi" w:hAnsi="Arial" w:cs="Arial"/>
          <w:color w:val="auto"/>
          <w:sz w:val="22"/>
          <w:szCs w:val="22"/>
          <w:lang w:eastAsia="en-US"/>
        </w:rPr>
        <w:t xml:space="preserve"> влажности, </w:t>
      </w:r>
      <w:r w:rsidR="00321BBB" w:rsidRPr="00321BBB">
        <w:rPr>
          <w:rFonts w:ascii="Arial" w:eastAsiaTheme="minorHAnsi" w:hAnsi="Arial" w:cs="Arial"/>
          <w:color w:val="auto"/>
          <w:sz w:val="22"/>
          <w:szCs w:val="22"/>
          <w:lang w:eastAsia="en-US"/>
        </w:rPr>
        <w:t>среднегодово</w:t>
      </w:r>
      <w:r w:rsidRPr="001863B1">
        <w:rPr>
          <w:rFonts w:ascii="Arial" w:eastAsiaTheme="minorHAnsi" w:hAnsi="Arial" w:cs="Arial"/>
          <w:color w:val="auto"/>
          <w:sz w:val="22"/>
          <w:szCs w:val="22"/>
          <w:lang w:eastAsia="en-US"/>
        </w:rPr>
        <w:t>го</w:t>
      </w:r>
      <w:r w:rsidR="002D1832" w:rsidRPr="001863B1">
        <w:rPr>
          <w:rFonts w:ascii="Arial" w:eastAsiaTheme="minorHAnsi" w:hAnsi="Arial" w:cs="Arial"/>
          <w:color w:val="auto"/>
          <w:sz w:val="22"/>
          <w:szCs w:val="22"/>
          <w:lang w:eastAsia="en-US"/>
        </w:rPr>
        <w:t xml:space="preserve"> показател</w:t>
      </w:r>
      <w:r w:rsidRPr="001863B1">
        <w:rPr>
          <w:rFonts w:ascii="Arial" w:eastAsiaTheme="minorHAnsi" w:hAnsi="Arial" w:cs="Arial"/>
          <w:color w:val="auto"/>
          <w:sz w:val="22"/>
          <w:szCs w:val="22"/>
          <w:lang w:eastAsia="en-US"/>
        </w:rPr>
        <w:t>я</w:t>
      </w:r>
      <w:r w:rsidR="002D1832" w:rsidRPr="001863B1">
        <w:rPr>
          <w:rFonts w:ascii="Arial" w:eastAsiaTheme="minorHAnsi" w:hAnsi="Arial" w:cs="Arial"/>
          <w:color w:val="auto"/>
          <w:sz w:val="22"/>
          <w:szCs w:val="22"/>
          <w:lang w:eastAsia="en-US"/>
        </w:rPr>
        <w:t xml:space="preserve"> концентрации диоксида серы и </w:t>
      </w:r>
      <w:r w:rsidR="00321BBB" w:rsidRPr="00321BBB">
        <w:rPr>
          <w:rFonts w:ascii="Arial" w:eastAsiaTheme="minorHAnsi" w:hAnsi="Arial" w:cs="Arial"/>
          <w:color w:val="auto"/>
          <w:sz w:val="22"/>
          <w:szCs w:val="22"/>
          <w:lang w:eastAsia="en-US"/>
        </w:rPr>
        <w:t>среднегодово</w:t>
      </w:r>
      <w:r w:rsidR="006868F3">
        <w:rPr>
          <w:rFonts w:ascii="Arial" w:eastAsiaTheme="minorHAnsi" w:hAnsi="Arial" w:cs="Arial"/>
          <w:color w:val="auto"/>
          <w:sz w:val="22"/>
          <w:szCs w:val="22"/>
          <w:lang w:eastAsia="en-US"/>
        </w:rPr>
        <w:t>го</w:t>
      </w:r>
      <w:r w:rsidR="00321BBB" w:rsidRPr="00321BBB">
        <w:rPr>
          <w:rFonts w:ascii="Arial" w:eastAsiaTheme="minorHAnsi" w:hAnsi="Arial" w:cs="Arial"/>
          <w:color w:val="auto"/>
          <w:sz w:val="22"/>
          <w:szCs w:val="22"/>
          <w:lang w:eastAsia="en-US"/>
        </w:rPr>
        <w:t xml:space="preserve"> ос</w:t>
      </w:r>
      <w:r w:rsidR="00321BBB" w:rsidRPr="00321BBB">
        <w:rPr>
          <w:rFonts w:ascii="Arial" w:eastAsiaTheme="minorHAnsi" w:hAnsi="Arial" w:cs="Arial"/>
          <w:color w:val="auto"/>
          <w:sz w:val="22"/>
          <w:szCs w:val="22"/>
          <w:lang w:eastAsia="en-US"/>
        </w:rPr>
        <w:t>а</w:t>
      </w:r>
      <w:r w:rsidR="00321BBB" w:rsidRPr="00321BBB">
        <w:rPr>
          <w:rFonts w:ascii="Arial" w:eastAsiaTheme="minorHAnsi" w:hAnsi="Arial" w:cs="Arial"/>
          <w:color w:val="auto"/>
          <w:sz w:val="22"/>
          <w:szCs w:val="22"/>
          <w:lang w:eastAsia="en-US"/>
        </w:rPr>
        <w:t>ждени</w:t>
      </w:r>
      <w:r w:rsidR="00321BBB">
        <w:rPr>
          <w:rFonts w:ascii="Arial" w:eastAsiaTheme="minorHAnsi" w:hAnsi="Arial" w:cs="Arial"/>
          <w:color w:val="auto"/>
          <w:sz w:val="22"/>
          <w:szCs w:val="22"/>
          <w:lang w:eastAsia="en-US"/>
        </w:rPr>
        <w:t>я</w:t>
      </w:r>
      <w:r w:rsidR="00321BBB" w:rsidRPr="00321BBB">
        <w:rPr>
          <w:rFonts w:ascii="Arial" w:eastAsiaTheme="minorHAnsi" w:hAnsi="Arial" w:cs="Arial"/>
          <w:color w:val="auto"/>
          <w:sz w:val="22"/>
          <w:szCs w:val="22"/>
          <w:lang w:eastAsia="en-US"/>
        </w:rPr>
        <w:t xml:space="preserve"> хлорид</w:t>
      </w:r>
      <w:r w:rsidR="00321BBB">
        <w:rPr>
          <w:rFonts w:ascii="Arial" w:eastAsiaTheme="minorHAnsi" w:hAnsi="Arial" w:cs="Arial"/>
          <w:color w:val="auto"/>
          <w:sz w:val="22"/>
          <w:szCs w:val="22"/>
          <w:lang w:eastAsia="en-US"/>
        </w:rPr>
        <w:t>ов</w:t>
      </w:r>
      <w:r w:rsidR="002D1832" w:rsidRPr="001863B1">
        <w:rPr>
          <w:rFonts w:ascii="Arial" w:eastAsiaTheme="minorHAnsi" w:hAnsi="Arial" w:cs="Arial"/>
          <w:color w:val="auto"/>
          <w:sz w:val="22"/>
          <w:szCs w:val="22"/>
          <w:lang w:eastAsia="en-US"/>
        </w:rPr>
        <w:t xml:space="preserve"> (см.</w:t>
      </w:r>
      <w:r w:rsidR="0004485D" w:rsidRPr="001863B1">
        <w:rPr>
          <w:rFonts w:ascii="Arial" w:eastAsiaTheme="minorHAnsi" w:hAnsi="Arial" w:cs="Arial"/>
          <w:color w:val="auto"/>
          <w:sz w:val="22"/>
          <w:szCs w:val="22"/>
          <w:lang w:eastAsia="en-US"/>
        </w:rPr>
        <w:t xml:space="preserve"> </w:t>
      </w:r>
      <w:r w:rsidR="001863B1" w:rsidRPr="001863B1">
        <w:rPr>
          <w:rFonts w:ascii="Arial" w:eastAsiaTheme="minorHAnsi" w:hAnsi="Arial" w:cs="Arial"/>
          <w:i/>
          <w:color w:val="auto"/>
          <w:sz w:val="22"/>
          <w:szCs w:val="22"/>
          <w:lang w:eastAsia="en-US"/>
        </w:rPr>
        <w:t xml:space="preserve">ГОСТ </w:t>
      </w:r>
      <w:r w:rsidR="002D1832" w:rsidRPr="001863B1">
        <w:rPr>
          <w:rFonts w:ascii="Arial" w:eastAsiaTheme="minorHAnsi" w:hAnsi="Arial" w:cs="Arial"/>
          <w:i/>
          <w:color w:val="auto"/>
          <w:sz w:val="22"/>
          <w:szCs w:val="22"/>
          <w:lang w:eastAsia="en-US"/>
        </w:rPr>
        <w:t>ISO 9223</w:t>
      </w:r>
      <w:r w:rsidR="002D1832" w:rsidRPr="001863B1">
        <w:rPr>
          <w:rFonts w:ascii="Arial" w:eastAsiaTheme="minorHAnsi" w:hAnsi="Arial" w:cs="Arial"/>
          <w:color w:val="auto"/>
          <w:sz w:val="22"/>
          <w:szCs w:val="22"/>
          <w:lang w:eastAsia="en-US"/>
        </w:rPr>
        <w:t>).</w:t>
      </w:r>
    </w:p>
    <w:p w14:paraId="588BC690" w14:textId="77777777" w:rsidR="00EC3554" w:rsidRPr="00EC3554" w:rsidRDefault="00EC3554" w:rsidP="0004485D">
      <w:pPr>
        <w:ind w:right="0" w:firstLine="709"/>
        <w:rPr>
          <w:rFonts w:ascii="Arial" w:eastAsiaTheme="minorHAnsi" w:hAnsi="Arial" w:cs="Arial"/>
          <w:color w:val="auto"/>
          <w:sz w:val="24"/>
          <w:szCs w:val="24"/>
          <w:lang w:eastAsia="en-US"/>
        </w:rPr>
      </w:pPr>
    </w:p>
    <w:p w14:paraId="32A62B4B" w14:textId="014C889F" w:rsidR="002A18E3" w:rsidRPr="00517A86" w:rsidRDefault="00EC3554" w:rsidP="006868F3">
      <w:pPr>
        <w:ind w:firstLine="709"/>
        <w:rPr>
          <w:rFonts w:ascii="Arial" w:hAnsi="Arial" w:cs="Arial"/>
          <w:b/>
          <w:color w:val="auto"/>
          <w:sz w:val="24"/>
          <w:szCs w:val="24"/>
          <w:highlight w:val="yellow"/>
          <w:lang w:eastAsia="ja-JP"/>
        </w:rPr>
      </w:pPr>
      <w:r>
        <w:rPr>
          <w:rFonts w:ascii="Arial" w:hAnsi="Arial" w:cs="Arial"/>
          <w:b/>
          <w:color w:val="auto"/>
          <w:sz w:val="24"/>
          <w:szCs w:val="24"/>
          <w:lang w:eastAsia="ja-JP"/>
        </w:rPr>
        <w:t xml:space="preserve">5.2 </w:t>
      </w:r>
      <w:r w:rsidR="00F81B3D" w:rsidRPr="00D5486A">
        <w:rPr>
          <w:rFonts w:ascii="Arial" w:hAnsi="Arial" w:cs="Arial"/>
          <w:b/>
          <w:color w:val="auto"/>
          <w:sz w:val="24"/>
          <w:szCs w:val="24"/>
          <w:lang w:eastAsia="ja-JP"/>
        </w:rPr>
        <w:t xml:space="preserve">Категории </w:t>
      </w:r>
      <w:r w:rsidR="009A720D" w:rsidRPr="009A720D">
        <w:rPr>
          <w:rFonts w:ascii="Arial" w:hAnsi="Arial" w:cs="Arial"/>
          <w:b/>
          <w:i/>
          <w:color w:val="auto"/>
          <w:sz w:val="24"/>
          <w:szCs w:val="24"/>
          <w:lang w:eastAsia="ja-JP"/>
        </w:rPr>
        <w:t>коррозионной активности</w:t>
      </w:r>
      <w:r w:rsidR="009A720D">
        <w:rPr>
          <w:rFonts w:ascii="Arial" w:hAnsi="Arial" w:cs="Arial"/>
          <w:b/>
          <w:color w:val="auto"/>
          <w:sz w:val="24"/>
          <w:szCs w:val="24"/>
          <w:lang w:eastAsia="ja-JP"/>
        </w:rPr>
        <w:t xml:space="preserve"> </w:t>
      </w:r>
      <w:r w:rsidR="00F81B3D" w:rsidRPr="00D5486A">
        <w:rPr>
          <w:rFonts w:ascii="Arial" w:hAnsi="Arial" w:cs="Arial"/>
          <w:b/>
          <w:color w:val="auto"/>
          <w:sz w:val="24"/>
          <w:szCs w:val="24"/>
          <w:lang w:eastAsia="ja-JP"/>
        </w:rPr>
        <w:t xml:space="preserve">воды и </w:t>
      </w:r>
      <w:r w:rsidR="00C30295" w:rsidRPr="00517A86">
        <w:rPr>
          <w:rFonts w:ascii="Arial" w:hAnsi="Arial" w:cs="Arial"/>
          <w:b/>
          <w:color w:val="auto"/>
          <w:sz w:val="24"/>
          <w:szCs w:val="24"/>
          <w:lang w:eastAsia="ja-JP"/>
        </w:rPr>
        <w:t>грунта</w:t>
      </w:r>
    </w:p>
    <w:p w14:paraId="054D57F6" w14:textId="77777777" w:rsidR="00EC3554" w:rsidRDefault="00EC3554" w:rsidP="008528CB">
      <w:pPr>
        <w:ind w:firstLine="709"/>
        <w:rPr>
          <w:rFonts w:ascii="Arial" w:hAnsi="Arial" w:cs="Arial"/>
          <w:sz w:val="24"/>
          <w:szCs w:val="24"/>
          <w:lang w:eastAsia="ja-JP"/>
        </w:rPr>
      </w:pPr>
    </w:p>
    <w:p w14:paraId="683C77F6" w14:textId="6D42FA8D" w:rsidR="002A18E3" w:rsidRDefault="002A18E3" w:rsidP="008528CB">
      <w:pPr>
        <w:ind w:firstLine="709"/>
        <w:rPr>
          <w:rFonts w:ascii="Arial" w:hAnsi="Arial" w:cs="Arial"/>
          <w:sz w:val="24"/>
          <w:szCs w:val="24"/>
          <w:lang w:eastAsia="ja-JP"/>
        </w:rPr>
      </w:pPr>
      <w:r w:rsidRPr="002A18E3">
        <w:rPr>
          <w:rFonts w:ascii="Arial" w:hAnsi="Arial" w:cs="Arial"/>
          <w:sz w:val="24"/>
          <w:szCs w:val="24"/>
          <w:lang w:eastAsia="ja-JP"/>
        </w:rPr>
        <w:t>Для конструкций</w:t>
      </w:r>
      <w:r w:rsidR="00DD1730">
        <w:rPr>
          <w:rFonts w:ascii="Arial" w:hAnsi="Arial" w:cs="Arial"/>
          <w:sz w:val="24"/>
          <w:szCs w:val="24"/>
          <w:lang w:eastAsia="ja-JP"/>
        </w:rPr>
        <w:t>,</w:t>
      </w:r>
      <w:r w:rsidRPr="002A18E3">
        <w:rPr>
          <w:rFonts w:ascii="Arial" w:hAnsi="Arial" w:cs="Arial"/>
          <w:sz w:val="24"/>
          <w:szCs w:val="24"/>
          <w:lang w:eastAsia="ja-JP"/>
        </w:rPr>
        <w:t xml:space="preserve"> погруженных в воду или заглубленных в </w:t>
      </w:r>
      <w:r w:rsidR="00C30295" w:rsidRPr="00517A86">
        <w:rPr>
          <w:rFonts w:ascii="Arial" w:hAnsi="Arial" w:cs="Arial"/>
          <w:color w:val="auto"/>
          <w:sz w:val="24"/>
          <w:szCs w:val="24"/>
          <w:lang w:eastAsia="ja-JP"/>
        </w:rPr>
        <w:t>грунт</w:t>
      </w:r>
      <w:r w:rsidR="00DD1730">
        <w:rPr>
          <w:rFonts w:ascii="Arial" w:hAnsi="Arial" w:cs="Arial"/>
          <w:sz w:val="24"/>
          <w:szCs w:val="24"/>
          <w:lang w:eastAsia="ja-JP"/>
        </w:rPr>
        <w:t>,</w:t>
      </w:r>
      <w:r w:rsidRPr="002A18E3">
        <w:rPr>
          <w:rFonts w:ascii="Arial" w:hAnsi="Arial" w:cs="Arial"/>
          <w:sz w:val="24"/>
          <w:szCs w:val="24"/>
          <w:lang w:eastAsia="ja-JP"/>
        </w:rPr>
        <w:t xml:space="preserve"> коррозия обы</w:t>
      </w:r>
      <w:r w:rsidRPr="002A18E3">
        <w:rPr>
          <w:rFonts w:ascii="Arial" w:hAnsi="Arial" w:cs="Arial"/>
          <w:sz w:val="24"/>
          <w:szCs w:val="24"/>
          <w:lang w:eastAsia="ja-JP"/>
        </w:rPr>
        <w:t>ч</w:t>
      </w:r>
      <w:r w:rsidRPr="002A18E3">
        <w:rPr>
          <w:rFonts w:ascii="Arial" w:hAnsi="Arial" w:cs="Arial"/>
          <w:sz w:val="24"/>
          <w:szCs w:val="24"/>
          <w:lang w:eastAsia="ja-JP"/>
        </w:rPr>
        <w:t xml:space="preserve">но носит локальный характер, поэтому </w:t>
      </w:r>
      <w:r w:rsidR="006868F3" w:rsidRPr="002A18E3">
        <w:rPr>
          <w:rFonts w:ascii="Arial" w:hAnsi="Arial" w:cs="Arial"/>
          <w:sz w:val="24"/>
          <w:szCs w:val="24"/>
          <w:lang w:eastAsia="ja-JP"/>
        </w:rPr>
        <w:t xml:space="preserve">сложно определить </w:t>
      </w:r>
      <w:r w:rsidRPr="002A18E3">
        <w:rPr>
          <w:rFonts w:ascii="Arial" w:hAnsi="Arial" w:cs="Arial"/>
          <w:sz w:val="24"/>
          <w:szCs w:val="24"/>
          <w:lang w:eastAsia="ja-JP"/>
        </w:rPr>
        <w:t>категорию коррозионной а</w:t>
      </w:r>
      <w:r w:rsidRPr="002A18E3">
        <w:rPr>
          <w:rFonts w:ascii="Arial" w:hAnsi="Arial" w:cs="Arial"/>
          <w:sz w:val="24"/>
          <w:szCs w:val="24"/>
          <w:lang w:eastAsia="ja-JP"/>
        </w:rPr>
        <w:t>к</w:t>
      </w:r>
      <w:r w:rsidRPr="002A18E3">
        <w:rPr>
          <w:rFonts w:ascii="Arial" w:hAnsi="Arial" w:cs="Arial"/>
          <w:sz w:val="24"/>
          <w:szCs w:val="24"/>
          <w:lang w:eastAsia="ja-JP"/>
        </w:rPr>
        <w:t>тивности.</w:t>
      </w:r>
      <w:r>
        <w:rPr>
          <w:rFonts w:ascii="Arial" w:hAnsi="Arial" w:cs="Arial"/>
          <w:sz w:val="24"/>
          <w:szCs w:val="24"/>
          <w:lang w:eastAsia="ja-JP"/>
        </w:rPr>
        <w:t xml:space="preserve"> </w:t>
      </w:r>
    </w:p>
    <w:p w14:paraId="09340247" w14:textId="699A5C79" w:rsidR="00042C78" w:rsidRDefault="002A18E3" w:rsidP="00042C78">
      <w:pPr>
        <w:ind w:right="0" w:firstLine="709"/>
        <w:rPr>
          <w:rFonts w:ascii="Arial" w:hAnsi="Arial" w:cs="Arial"/>
          <w:sz w:val="24"/>
          <w:szCs w:val="24"/>
          <w:lang w:eastAsia="ja-JP"/>
        </w:rPr>
      </w:pPr>
      <w:r w:rsidRPr="000621F8">
        <w:rPr>
          <w:rFonts w:ascii="Arial" w:hAnsi="Arial" w:cs="Arial"/>
          <w:color w:val="auto"/>
          <w:sz w:val="24"/>
          <w:szCs w:val="24"/>
          <w:lang w:eastAsia="ja-JP"/>
        </w:rPr>
        <w:t xml:space="preserve">В таблице 2 </w:t>
      </w:r>
      <w:r w:rsidRPr="00FF5E67">
        <w:rPr>
          <w:rFonts w:ascii="Arial" w:hAnsi="Arial" w:cs="Arial"/>
          <w:sz w:val="24"/>
          <w:szCs w:val="24"/>
          <w:lang w:eastAsia="ja-JP"/>
        </w:rPr>
        <w:t>приведены четыре категории коррозионной активности</w:t>
      </w:r>
      <w:r w:rsidR="00395991">
        <w:rPr>
          <w:rFonts w:ascii="Arial" w:hAnsi="Arial" w:cs="Arial"/>
          <w:sz w:val="24"/>
          <w:szCs w:val="24"/>
          <w:lang w:eastAsia="ja-JP"/>
        </w:rPr>
        <w:t xml:space="preserve"> </w:t>
      </w:r>
      <w:r w:rsidRPr="00FF5E67">
        <w:rPr>
          <w:rFonts w:ascii="Arial" w:hAnsi="Arial" w:cs="Arial"/>
          <w:sz w:val="24"/>
          <w:szCs w:val="24"/>
          <w:lang w:eastAsia="ja-JP"/>
        </w:rPr>
        <w:t xml:space="preserve">воды и </w:t>
      </w:r>
      <w:r w:rsidR="00DD6779">
        <w:rPr>
          <w:rFonts w:ascii="Arial" w:hAnsi="Arial" w:cs="Arial"/>
          <w:sz w:val="24"/>
          <w:szCs w:val="24"/>
          <w:lang w:eastAsia="ja-JP"/>
        </w:rPr>
        <w:t>гру</w:t>
      </w:r>
      <w:r w:rsidR="00DD6779">
        <w:rPr>
          <w:rFonts w:ascii="Arial" w:hAnsi="Arial" w:cs="Arial"/>
          <w:sz w:val="24"/>
          <w:szCs w:val="24"/>
          <w:lang w:eastAsia="ja-JP"/>
        </w:rPr>
        <w:t>н</w:t>
      </w:r>
      <w:r w:rsidR="00DD6779">
        <w:rPr>
          <w:rFonts w:ascii="Arial" w:hAnsi="Arial" w:cs="Arial"/>
          <w:sz w:val="24"/>
          <w:szCs w:val="24"/>
          <w:lang w:eastAsia="ja-JP"/>
        </w:rPr>
        <w:t>та</w:t>
      </w:r>
      <w:r w:rsidRPr="00FF5E67">
        <w:rPr>
          <w:rFonts w:ascii="Arial" w:hAnsi="Arial" w:cs="Arial"/>
          <w:sz w:val="24"/>
          <w:szCs w:val="24"/>
          <w:lang w:eastAsia="ja-JP"/>
        </w:rPr>
        <w:t xml:space="preserve"> и их обозначение. Более подробная инфо</w:t>
      </w:r>
      <w:r w:rsidR="00517A86">
        <w:rPr>
          <w:rFonts w:ascii="Arial" w:hAnsi="Arial" w:cs="Arial"/>
          <w:sz w:val="24"/>
          <w:szCs w:val="24"/>
          <w:lang w:eastAsia="ja-JP"/>
        </w:rPr>
        <w:t xml:space="preserve">рмация </w:t>
      </w:r>
      <w:r w:rsidR="00B2298B">
        <w:rPr>
          <w:rFonts w:ascii="Arial" w:hAnsi="Arial" w:cs="Arial"/>
          <w:sz w:val="24"/>
          <w:szCs w:val="24"/>
          <w:lang w:eastAsia="ja-JP"/>
        </w:rPr>
        <w:t>приведе</w:t>
      </w:r>
      <w:r w:rsidR="00517A86">
        <w:rPr>
          <w:rFonts w:ascii="Arial" w:hAnsi="Arial" w:cs="Arial"/>
          <w:sz w:val="24"/>
          <w:szCs w:val="24"/>
          <w:lang w:eastAsia="ja-JP"/>
        </w:rPr>
        <w:t>на в</w:t>
      </w:r>
      <w:r w:rsidRPr="00FF5E67">
        <w:rPr>
          <w:rFonts w:ascii="Arial" w:hAnsi="Arial" w:cs="Arial"/>
          <w:sz w:val="24"/>
          <w:szCs w:val="24"/>
          <w:lang w:eastAsia="ja-JP"/>
        </w:rPr>
        <w:t xml:space="preserve"> 4.2</w:t>
      </w:r>
      <w:r w:rsidR="00DD1730">
        <w:rPr>
          <w:rFonts w:ascii="Arial" w:hAnsi="Arial" w:cs="Arial"/>
          <w:sz w:val="24"/>
          <w:szCs w:val="24"/>
          <w:lang w:eastAsia="ja-JP"/>
        </w:rPr>
        <w:t>.</w:t>
      </w:r>
      <w:r w:rsidR="002B40BD">
        <w:rPr>
          <w:rFonts w:ascii="Arial" w:hAnsi="Arial" w:cs="Arial"/>
          <w:sz w:val="24"/>
          <w:szCs w:val="24"/>
          <w:lang w:eastAsia="ja-JP"/>
        </w:rPr>
        <w:t xml:space="preserve"> </w:t>
      </w:r>
    </w:p>
    <w:p w14:paraId="121C15D3" w14:textId="77777777" w:rsidR="00EE50B1" w:rsidRDefault="00EE50B1" w:rsidP="008528CB">
      <w:pPr>
        <w:ind w:right="0" w:firstLine="0"/>
        <w:rPr>
          <w:rFonts w:ascii="Arial" w:hAnsi="Arial" w:cs="Arial"/>
          <w:spacing w:val="40"/>
          <w:sz w:val="22"/>
          <w:szCs w:val="22"/>
          <w:lang w:eastAsia="ja-JP"/>
        </w:rPr>
      </w:pPr>
    </w:p>
    <w:p w14:paraId="47E08CA0" w14:textId="140DB132" w:rsidR="00FF5E67" w:rsidRPr="00F85C12" w:rsidRDefault="00FF5E67" w:rsidP="008528CB">
      <w:pPr>
        <w:ind w:right="0" w:firstLine="0"/>
        <w:rPr>
          <w:rFonts w:ascii="Arial" w:hAnsi="Arial" w:cs="Arial"/>
          <w:sz w:val="22"/>
          <w:szCs w:val="22"/>
          <w:lang w:eastAsia="ja-JP"/>
        </w:rPr>
      </w:pPr>
      <w:r w:rsidRPr="00F85C12">
        <w:rPr>
          <w:rFonts w:ascii="Arial" w:hAnsi="Arial" w:cs="Arial"/>
          <w:spacing w:val="40"/>
          <w:sz w:val="22"/>
          <w:szCs w:val="22"/>
          <w:lang w:eastAsia="ja-JP"/>
        </w:rPr>
        <w:t>Таблиц</w:t>
      </w:r>
      <w:r w:rsidRPr="00F85C12">
        <w:rPr>
          <w:rFonts w:ascii="Arial" w:hAnsi="Arial" w:cs="Arial"/>
          <w:sz w:val="22"/>
          <w:szCs w:val="22"/>
          <w:lang w:eastAsia="ja-JP"/>
        </w:rPr>
        <w:t xml:space="preserve">а 2 </w:t>
      </w:r>
      <w:r w:rsidR="00034672" w:rsidRPr="00F85C12">
        <w:rPr>
          <w:rFonts w:ascii="Arial" w:hAnsi="Arial" w:cs="Arial"/>
          <w:sz w:val="22"/>
          <w:szCs w:val="22"/>
          <w:lang w:eastAsia="ja-JP"/>
        </w:rPr>
        <w:t xml:space="preserve">— </w:t>
      </w:r>
      <w:r w:rsidR="00034672" w:rsidRPr="00F85C12">
        <w:rPr>
          <w:rFonts w:ascii="Arial" w:hAnsi="Arial" w:cs="Arial"/>
          <w:color w:val="auto"/>
          <w:sz w:val="22"/>
          <w:szCs w:val="22"/>
          <w:lang w:eastAsia="ja-JP"/>
        </w:rPr>
        <w:t xml:space="preserve">Категории </w:t>
      </w:r>
      <w:r w:rsidR="00034672" w:rsidRPr="00F85C12">
        <w:rPr>
          <w:rFonts w:ascii="Arial" w:hAnsi="Arial" w:cs="Arial"/>
          <w:i/>
          <w:color w:val="auto"/>
          <w:sz w:val="22"/>
          <w:szCs w:val="22"/>
          <w:lang w:eastAsia="ja-JP"/>
        </w:rPr>
        <w:t>коррозионной активности</w:t>
      </w:r>
      <w:r w:rsidR="00034672" w:rsidRPr="00F85C12">
        <w:rPr>
          <w:rFonts w:ascii="Arial" w:hAnsi="Arial" w:cs="Arial"/>
          <w:color w:val="auto"/>
          <w:sz w:val="22"/>
          <w:szCs w:val="22"/>
          <w:lang w:eastAsia="ja-JP"/>
        </w:rPr>
        <w:t xml:space="preserve"> воды и грунта</w:t>
      </w: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15"/>
        <w:gridCol w:w="3230"/>
        <w:gridCol w:w="4110"/>
      </w:tblGrid>
      <w:tr w:rsidR="00FF5E67" w:rsidRPr="00FF5E67" w14:paraId="343AE83C" w14:textId="77777777" w:rsidTr="00E46696">
        <w:trPr>
          <w:trHeight w:val="552"/>
        </w:trPr>
        <w:tc>
          <w:tcPr>
            <w:tcW w:w="2015" w:type="dxa"/>
            <w:tcBorders>
              <w:bottom w:val="double" w:sz="4" w:space="0" w:color="auto"/>
            </w:tcBorders>
            <w:vAlign w:val="center"/>
          </w:tcPr>
          <w:p w14:paraId="0C7FA002" w14:textId="77777777" w:rsidR="00FF5E67" w:rsidRPr="00FF5E67" w:rsidRDefault="00FF5E67" w:rsidP="002B40BD">
            <w:pPr>
              <w:ind w:right="0" w:firstLine="0"/>
              <w:jc w:val="center"/>
              <w:rPr>
                <w:rFonts w:ascii="Arial" w:hAnsi="Arial" w:cs="Arial"/>
                <w:color w:val="00000A"/>
                <w:sz w:val="22"/>
                <w:szCs w:val="22"/>
              </w:rPr>
            </w:pPr>
            <w:r w:rsidRPr="00FF5E67">
              <w:rPr>
                <w:rFonts w:ascii="Arial" w:hAnsi="Arial" w:cs="Arial"/>
                <w:color w:val="00000A"/>
                <w:sz w:val="22"/>
                <w:szCs w:val="22"/>
              </w:rPr>
              <w:t>Категория</w:t>
            </w:r>
          </w:p>
        </w:tc>
        <w:tc>
          <w:tcPr>
            <w:tcW w:w="3230" w:type="dxa"/>
            <w:tcBorders>
              <w:bottom w:val="double" w:sz="4" w:space="0" w:color="auto"/>
            </w:tcBorders>
            <w:vAlign w:val="center"/>
          </w:tcPr>
          <w:p w14:paraId="172A23F4" w14:textId="107A9452" w:rsidR="00FF5E67" w:rsidRPr="00FF5E67" w:rsidRDefault="00FF5E67" w:rsidP="00130D32">
            <w:pPr>
              <w:ind w:right="0" w:firstLine="0"/>
              <w:jc w:val="center"/>
              <w:rPr>
                <w:rFonts w:ascii="Arial" w:hAnsi="Arial" w:cs="Arial"/>
                <w:color w:val="00000A"/>
                <w:sz w:val="22"/>
                <w:szCs w:val="22"/>
              </w:rPr>
            </w:pPr>
            <w:r w:rsidRPr="00FF5E67">
              <w:rPr>
                <w:rFonts w:ascii="Arial" w:hAnsi="Arial" w:cs="Arial"/>
                <w:color w:val="00000A"/>
                <w:sz w:val="22"/>
                <w:szCs w:val="22"/>
              </w:rPr>
              <w:t xml:space="preserve">Окружающая </w:t>
            </w:r>
            <w:r w:rsidR="00130D32">
              <w:rPr>
                <w:rFonts w:ascii="Arial" w:hAnsi="Arial" w:cs="Arial"/>
                <w:color w:val="00000A"/>
                <w:sz w:val="22"/>
                <w:szCs w:val="22"/>
              </w:rPr>
              <w:t>с</w:t>
            </w:r>
            <w:r w:rsidRPr="00FF5E67">
              <w:rPr>
                <w:rFonts w:ascii="Arial" w:hAnsi="Arial" w:cs="Arial"/>
                <w:color w:val="00000A"/>
                <w:sz w:val="22"/>
                <w:szCs w:val="22"/>
              </w:rPr>
              <w:t>реда</w:t>
            </w:r>
          </w:p>
        </w:tc>
        <w:tc>
          <w:tcPr>
            <w:tcW w:w="4110" w:type="dxa"/>
            <w:tcBorders>
              <w:bottom w:val="double" w:sz="4" w:space="0" w:color="auto"/>
            </w:tcBorders>
            <w:vAlign w:val="center"/>
          </w:tcPr>
          <w:p w14:paraId="46B1F619" w14:textId="77777777" w:rsidR="00FF5E67" w:rsidRPr="00FF5E67" w:rsidRDefault="00FF5E67" w:rsidP="002B40BD">
            <w:pPr>
              <w:spacing w:line="240" w:lineRule="auto"/>
              <w:ind w:right="0" w:firstLine="0"/>
              <w:jc w:val="center"/>
              <w:rPr>
                <w:rFonts w:ascii="Arial" w:hAnsi="Arial" w:cs="Arial"/>
                <w:color w:val="00000A"/>
                <w:sz w:val="22"/>
                <w:szCs w:val="22"/>
              </w:rPr>
            </w:pPr>
            <w:r w:rsidRPr="00FF5E67">
              <w:rPr>
                <w:rFonts w:ascii="Arial" w:hAnsi="Arial" w:cs="Arial"/>
                <w:color w:val="00000A"/>
                <w:sz w:val="22"/>
                <w:szCs w:val="22"/>
              </w:rPr>
              <w:t>Примеры конструкций</w:t>
            </w:r>
          </w:p>
        </w:tc>
      </w:tr>
      <w:tr w:rsidR="00FF5E67" w:rsidRPr="00FF5E67" w14:paraId="5E2BF50C" w14:textId="77777777" w:rsidTr="00E46696">
        <w:trPr>
          <w:trHeight w:val="460"/>
        </w:trPr>
        <w:tc>
          <w:tcPr>
            <w:tcW w:w="2015" w:type="dxa"/>
            <w:tcBorders>
              <w:top w:val="double" w:sz="4" w:space="0" w:color="auto"/>
            </w:tcBorders>
          </w:tcPr>
          <w:p w14:paraId="52EC26C1" w14:textId="77777777" w:rsidR="00FF5E67" w:rsidRPr="00DD1730" w:rsidRDefault="00FF5E67" w:rsidP="00A16760">
            <w:pPr>
              <w:ind w:right="0" w:firstLine="459"/>
              <w:rPr>
                <w:rFonts w:ascii="Arial" w:hAnsi="Arial" w:cs="Arial"/>
                <w:color w:val="00000A"/>
                <w:sz w:val="22"/>
                <w:szCs w:val="22"/>
              </w:rPr>
            </w:pPr>
            <w:proofErr w:type="spellStart"/>
            <w:r w:rsidRPr="00FF5E67">
              <w:rPr>
                <w:rFonts w:ascii="Arial" w:hAnsi="Arial" w:cs="Arial"/>
                <w:color w:val="00000A"/>
                <w:sz w:val="22"/>
                <w:szCs w:val="22"/>
                <w:lang w:val="en-US"/>
              </w:rPr>
              <w:t>Im</w:t>
            </w:r>
            <w:proofErr w:type="spellEnd"/>
            <w:r w:rsidRPr="00DD1730">
              <w:rPr>
                <w:rFonts w:ascii="Arial" w:hAnsi="Arial" w:cs="Arial"/>
                <w:color w:val="00000A"/>
                <w:sz w:val="22"/>
                <w:szCs w:val="22"/>
              </w:rPr>
              <w:t>1</w:t>
            </w:r>
          </w:p>
        </w:tc>
        <w:tc>
          <w:tcPr>
            <w:tcW w:w="3230" w:type="dxa"/>
            <w:tcBorders>
              <w:top w:val="double" w:sz="4" w:space="0" w:color="auto"/>
            </w:tcBorders>
          </w:tcPr>
          <w:p w14:paraId="4897959A" w14:textId="77777777" w:rsidR="00FF5E67" w:rsidRPr="00FF5E67" w:rsidRDefault="00FF5E67" w:rsidP="00FF5E67">
            <w:pPr>
              <w:ind w:right="0" w:firstLine="0"/>
              <w:rPr>
                <w:rFonts w:ascii="Arial" w:hAnsi="Arial" w:cs="Arial"/>
                <w:color w:val="00000A"/>
                <w:sz w:val="22"/>
                <w:szCs w:val="22"/>
              </w:rPr>
            </w:pPr>
            <w:r w:rsidRPr="00FF5E67">
              <w:rPr>
                <w:rFonts w:ascii="Arial" w:hAnsi="Arial" w:cs="Arial"/>
                <w:color w:val="00000A"/>
                <w:sz w:val="22"/>
                <w:szCs w:val="22"/>
              </w:rPr>
              <w:t>Пресная вода</w:t>
            </w:r>
          </w:p>
        </w:tc>
        <w:tc>
          <w:tcPr>
            <w:tcW w:w="4110" w:type="dxa"/>
            <w:tcBorders>
              <w:top w:val="double" w:sz="4" w:space="0" w:color="auto"/>
            </w:tcBorders>
          </w:tcPr>
          <w:p w14:paraId="7A530677" w14:textId="77777777" w:rsidR="00FF5E67" w:rsidRPr="00FF5E67" w:rsidRDefault="00FF5E67" w:rsidP="00FF5E67">
            <w:pPr>
              <w:spacing w:line="240" w:lineRule="auto"/>
              <w:ind w:right="0" w:firstLine="0"/>
              <w:rPr>
                <w:rFonts w:ascii="Arial" w:hAnsi="Arial" w:cs="Arial"/>
                <w:color w:val="00000A"/>
                <w:sz w:val="22"/>
                <w:szCs w:val="22"/>
              </w:rPr>
            </w:pPr>
            <w:r w:rsidRPr="00FF5E67">
              <w:rPr>
                <w:rFonts w:ascii="Arial" w:hAnsi="Arial" w:cs="Arial"/>
                <w:color w:val="00000A"/>
                <w:sz w:val="22"/>
                <w:szCs w:val="22"/>
              </w:rPr>
              <w:t>Речные сооружения, гидроэлектр</w:t>
            </w:r>
            <w:r w:rsidRPr="00FF5E67">
              <w:rPr>
                <w:rFonts w:ascii="Arial" w:hAnsi="Arial" w:cs="Arial"/>
                <w:color w:val="00000A"/>
                <w:sz w:val="22"/>
                <w:szCs w:val="22"/>
              </w:rPr>
              <w:t>о</w:t>
            </w:r>
            <w:r w:rsidRPr="00FF5E67">
              <w:rPr>
                <w:rFonts w:ascii="Arial" w:hAnsi="Arial" w:cs="Arial"/>
                <w:color w:val="00000A"/>
                <w:sz w:val="22"/>
                <w:szCs w:val="22"/>
              </w:rPr>
              <w:t>станции</w:t>
            </w:r>
          </w:p>
        </w:tc>
      </w:tr>
      <w:tr w:rsidR="00FF5E67" w:rsidRPr="00FF5E67" w14:paraId="4FAF8EAD" w14:textId="77777777" w:rsidTr="00E46696">
        <w:trPr>
          <w:trHeight w:val="936"/>
        </w:trPr>
        <w:tc>
          <w:tcPr>
            <w:tcW w:w="2015" w:type="dxa"/>
          </w:tcPr>
          <w:p w14:paraId="5764A3E7" w14:textId="77777777" w:rsidR="00FF5E67" w:rsidRPr="00FF5E67" w:rsidRDefault="00FF5E67" w:rsidP="00A16760">
            <w:pPr>
              <w:ind w:right="0" w:firstLine="459"/>
              <w:rPr>
                <w:rFonts w:ascii="Arial" w:hAnsi="Arial" w:cs="Arial"/>
                <w:color w:val="00000A"/>
                <w:sz w:val="22"/>
                <w:szCs w:val="22"/>
              </w:rPr>
            </w:pPr>
            <w:proofErr w:type="spellStart"/>
            <w:r w:rsidRPr="00FF5E67">
              <w:rPr>
                <w:rFonts w:ascii="Arial" w:hAnsi="Arial" w:cs="Arial"/>
                <w:color w:val="00000A"/>
                <w:sz w:val="22"/>
                <w:szCs w:val="22"/>
                <w:lang w:val="en-US"/>
              </w:rPr>
              <w:t>Im</w:t>
            </w:r>
            <w:proofErr w:type="spellEnd"/>
            <w:r w:rsidRPr="00FF5E67">
              <w:rPr>
                <w:rFonts w:ascii="Arial" w:hAnsi="Arial" w:cs="Arial"/>
                <w:color w:val="00000A"/>
                <w:sz w:val="22"/>
                <w:szCs w:val="22"/>
              </w:rPr>
              <w:t>2</w:t>
            </w:r>
          </w:p>
        </w:tc>
        <w:tc>
          <w:tcPr>
            <w:tcW w:w="3230" w:type="dxa"/>
          </w:tcPr>
          <w:p w14:paraId="4AF0A6E4" w14:textId="77777777" w:rsidR="00FF5E67" w:rsidRPr="00FF5E67" w:rsidRDefault="00FF5E67" w:rsidP="00FF5E67">
            <w:pPr>
              <w:spacing w:line="240" w:lineRule="auto"/>
              <w:ind w:right="0" w:firstLine="0"/>
              <w:jc w:val="left"/>
              <w:rPr>
                <w:rFonts w:ascii="Arial" w:hAnsi="Arial" w:cs="Arial"/>
                <w:color w:val="00000A"/>
                <w:sz w:val="22"/>
                <w:szCs w:val="22"/>
              </w:rPr>
            </w:pPr>
            <w:r w:rsidRPr="00FF5E67">
              <w:rPr>
                <w:rFonts w:ascii="Arial" w:hAnsi="Arial" w:cs="Arial"/>
                <w:color w:val="00000A"/>
                <w:sz w:val="22"/>
                <w:szCs w:val="22"/>
              </w:rPr>
              <w:t>Морская или слабоминер</w:t>
            </w:r>
            <w:r w:rsidRPr="00FF5E67">
              <w:rPr>
                <w:rFonts w:ascii="Arial" w:hAnsi="Arial" w:cs="Arial"/>
                <w:color w:val="00000A"/>
                <w:sz w:val="22"/>
                <w:szCs w:val="22"/>
              </w:rPr>
              <w:t>а</w:t>
            </w:r>
            <w:r w:rsidRPr="00FF5E67">
              <w:rPr>
                <w:rFonts w:ascii="Arial" w:hAnsi="Arial" w:cs="Arial"/>
                <w:color w:val="00000A"/>
                <w:sz w:val="22"/>
                <w:szCs w:val="22"/>
              </w:rPr>
              <w:t>лизованная вода</w:t>
            </w:r>
          </w:p>
        </w:tc>
        <w:tc>
          <w:tcPr>
            <w:tcW w:w="4110" w:type="dxa"/>
          </w:tcPr>
          <w:p w14:paraId="0D3F47BB" w14:textId="77777777" w:rsidR="00FF5E67" w:rsidRPr="00FF5E67" w:rsidRDefault="00FF5E67" w:rsidP="00FF5E67">
            <w:pPr>
              <w:spacing w:line="240" w:lineRule="auto"/>
              <w:ind w:right="0" w:firstLine="0"/>
              <w:rPr>
                <w:rFonts w:ascii="Arial" w:hAnsi="Arial" w:cs="Arial"/>
                <w:color w:val="00000A"/>
                <w:sz w:val="22"/>
                <w:szCs w:val="22"/>
              </w:rPr>
            </w:pPr>
            <w:r w:rsidRPr="00FF5E67">
              <w:rPr>
                <w:rFonts w:ascii="Arial" w:hAnsi="Arial" w:cs="Arial"/>
                <w:color w:val="00000A"/>
                <w:sz w:val="22"/>
                <w:szCs w:val="22"/>
              </w:rPr>
              <w:t>Погруженные в воду конструкции без катодной защиты (гавани с их ко</w:t>
            </w:r>
            <w:r w:rsidRPr="00FF5E67">
              <w:rPr>
                <w:rFonts w:ascii="Arial" w:hAnsi="Arial" w:cs="Arial"/>
                <w:color w:val="00000A"/>
                <w:sz w:val="22"/>
                <w:szCs w:val="22"/>
              </w:rPr>
              <w:t>н</w:t>
            </w:r>
            <w:r w:rsidRPr="00FF5E67">
              <w:rPr>
                <w:rFonts w:ascii="Arial" w:hAnsi="Arial" w:cs="Arial"/>
                <w:color w:val="00000A"/>
                <w:sz w:val="22"/>
                <w:szCs w:val="22"/>
              </w:rPr>
              <w:t>струкциями, шлюзы, плотины, пр</w:t>
            </w:r>
            <w:r w:rsidRPr="00FF5E67">
              <w:rPr>
                <w:rFonts w:ascii="Arial" w:hAnsi="Arial" w:cs="Arial"/>
                <w:color w:val="00000A"/>
                <w:sz w:val="22"/>
                <w:szCs w:val="22"/>
              </w:rPr>
              <w:t>и</w:t>
            </w:r>
            <w:r w:rsidRPr="00FF5E67">
              <w:rPr>
                <w:rFonts w:ascii="Arial" w:hAnsi="Arial" w:cs="Arial"/>
                <w:color w:val="00000A"/>
                <w:sz w:val="22"/>
                <w:szCs w:val="22"/>
              </w:rPr>
              <w:t>стани)</w:t>
            </w:r>
          </w:p>
        </w:tc>
      </w:tr>
    </w:tbl>
    <w:p w14:paraId="58C07A9D" w14:textId="0E93A6F5" w:rsidR="00EE50B1" w:rsidRPr="001A7C3D" w:rsidRDefault="00EE50B1" w:rsidP="00A16760">
      <w:pPr>
        <w:ind w:right="0" w:firstLine="459"/>
        <w:rPr>
          <w:rFonts w:ascii="Arial" w:hAnsi="Arial" w:cs="Arial"/>
          <w:color w:val="00000A"/>
          <w:sz w:val="22"/>
          <w:szCs w:val="22"/>
        </w:rPr>
      </w:pPr>
    </w:p>
    <w:p w14:paraId="0B7CCAFB" w14:textId="77777777" w:rsidR="00EE50B1" w:rsidRPr="001A7C3D" w:rsidRDefault="00EE50B1" w:rsidP="00A16760">
      <w:pPr>
        <w:ind w:right="0" w:firstLine="459"/>
        <w:rPr>
          <w:rFonts w:ascii="Arial" w:hAnsi="Arial" w:cs="Arial"/>
          <w:color w:val="00000A"/>
          <w:sz w:val="22"/>
          <w:szCs w:val="22"/>
        </w:rPr>
      </w:pPr>
    </w:p>
    <w:p w14:paraId="2F49431B" w14:textId="4D83C1DF" w:rsidR="00EE50B1" w:rsidRDefault="00EE50B1" w:rsidP="00A16760">
      <w:pPr>
        <w:ind w:right="0" w:firstLine="459"/>
        <w:rPr>
          <w:rFonts w:ascii="Arial" w:hAnsi="Arial" w:cs="Arial"/>
          <w:color w:val="00000A"/>
          <w:sz w:val="22"/>
          <w:szCs w:val="22"/>
          <w:lang w:val="en-US"/>
        </w:rPr>
      </w:pPr>
      <w:r w:rsidRPr="00EE50B1">
        <w:rPr>
          <w:rFonts w:ascii="Arial" w:hAnsi="Arial" w:cs="Arial"/>
          <w:i/>
          <w:sz w:val="22"/>
          <w:szCs w:val="22"/>
        </w:rPr>
        <w:lastRenderedPageBreak/>
        <w:t>Окончание таблицы</w:t>
      </w:r>
      <w:r>
        <w:rPr>
          <w:rFonts w:ascii="Arial" w:hAnsi="Arial" w:cs="Arial"/>
          <w:i/>
          <w:sz w:val="22"/>
          <w:szCs w:val="22"/>
        </w:rPr>
        <w:t xml:space="preserve"> 2</w:t>
      </w: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15"/>
        <w:gridCol w:w="3230"/>
        <w:gridCol w:w="4110"/>
      </w:tblGrid>
      <w:tr w:rsidR="00EE50B1" w:rsidRPr="00FF5E67" w14:paraId="67869FD0" w14:textId="77777777" w:rsidTr="0031510D">
        <w:trPr>
          <w:trHeight w:val="476"/>
        </w:trPr>
        <w:tc>
          <w:tcPr>
            <w:tcW w:w="2015" w:type="dxa"/>
            <w:tcBorders>
              <w:bottom w:val="double" w:sz="4" w:space="0" w:color="auto"/>
            </w:tcBorders>
            <w:vAlign w:val="center"/>
          </w:tcPr>
          <w:p w14:paraId="437CED55" w14:textId="2A96C0C0" w:rsidR="00EE50B1" w:rsidRDefault="00EE50B1" w:rsidP="00EE50B1">
            <w:pPr>
              <w:ind w:right="0" w:firstLine="459"/>
              <w:rPr>
                <w:rFonts w:ascii="Arial" w:hAnsi="Arial" w:cs="Arial"/>
                <w:i/>
                <w:sz w:val="22"/>
                <w:szCs w:val="22"/>
              </w:rPr>
            </w:pPr>
            <w:r w:rsidRPr="00FF5E67">
              <w:rPr>
                <w:rFonts w:ascii="Arial" w:hAnsi="Arial" w:cs="Arial"/>
                <w:color w:val="00000A"/>
                <w:sz w:val="22"/>
                <w:szCs w:val="22"/>
              </w:rPr>
              <w:t>Категория</w:t>
            </w:r>
          </w:p>
        </w:tc>
        <w:tc>
          <w:tcPr>
            <w:tcW w:w="3230" w:type="dxa"/>
            <w:tcBorders>
              <w:bottom w:val="double" w:sz="4" w:space="0" w:color="auto"/>
            </w:tcBorders>
            <w:vAlign w:val="center"/>
          </w:tcPr>
          <w:p w14:paraId="2AA9B590" w14:textId="746D6176" w:rsidR="00EE50B1" w:rsidRPr="006620B7" w:rsidRDefault="00EE50B1" w:rsidP="00EE50B1">
            <w:pPr>
              <w:spacing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F5E67">
              <w:rPr>
                <w:rFonts w:ascii="Arial" w:hAnsi="Arial" w:cs="Arial"/>
                <w:color w:val="00000A"/>
                <w:sz w:val="22"/>
                <w:szCs w:val="22"/>
              </w:rPr>
              <w:t xml:space="preserve">Окружающая </w:t>
            </w:r>
            <w:r>
              <w:rPr>
                <w:rFonts w:ascii="Arial" w:hAnsi="Arial" w:cs="Arial"/>
                <w:color w:val="00000A"/>
                <w:sz w:val="22"/>
                <w:szCs w:val="22"/>
              </w:rPr>
              <w:t>с</w:t>
            </w:r>
            <w:r w:rsidRPr="00FF5E67">
              <w:rPr>
                <w:rFonts w:ascii="Arial" w:hAnsi="Arial" w:cs="Arial"/>
                <w:color w:val="00000A"/>
                <w:sz w:val="22"/>
                <w:szCs w:val="22"/>
              </w:rPr>
              <w:t>реда</w:t>
            </w:r>
          </w:p>
        </w:tc>
        <w:tc>
          <w:tcPr>
            <w:tcW w:w="4110" w:type="dxa"/>
            <w:tcBorders>
              <w:bottom w:val="double" w:sz="4" w:space="0" w:color="auto"/>
            </w:tcBorders>
            <w:vAlign w:val="center"/>
          </w:tcPr>
          <w:p w14:paraId="4BA72D6E" w14:textId="2340D24C" w:rsidR="00EE50B1" w:rsidRPr="00FF5E67" w:rsidRDefault="00EE50B1" w:rsidP="00EE50B1">
            <w:pPr>
              <w:spacing w:line="240" w:lineRule="auto"/>
              <w:ind w:right="0" w:firstLine="0"/>
              <w:rPr>
                <w:rFonts w:ascii="Arial" w:hAnsi="Arial" w:cs="Arial"/>
                <w:color w:val="00000A"/>
                <w:sz w:val="22"/>
                <w:szCs w:val="22"/>
              </w:rPr>
            </w:pPr>
            <w:r w:rsidRPr="00FF5E67">
              <w:rPr>
                <w:rFonts w:ascii="Arial" w:hAnsi="Arial" w:cs="Arial"/>
                <w:color w:val="00000A"/>
                <w:sz w:val="22"/>
                <w:szCs w:val="22"/>
              </w:rPr>
              <w:t>Примеры конструкций</w:t>
            </w:r>
          </w:p>
        </w:tc>
      </w:tr>
      <w:tr w:rsidR="00FF5E67" w:rsidRPr="00FF5E67" w14:paraId="7298E8F8" w14:textId="77777777" w:rsidTr="00E46696">
        <w:trPr>
          <w:trHeight w:val="476"/>
        </w:trPr>
        <w:tc>
          <w:tcPr>
            <w:tcW w:w="2015" w:type="dxa"/>
          </w:tcPr>
          <w:p w14:paraId="1D01501A" w14:textId="52B154D0" w:rsidR="00FF5E67" w:rsidRPr="00FF5E67" w:rsidRDefault="00EE50B1" w:rsidP="00A16760">
            <w:pPr>
              <w:ind w:right="0" w:firstLine="459"/>
              <w:rPr>
                <w:rFonts w:ascii="Arial" w:hAnsi="Arial" w:cs="Arial"/>
                <w:color w:val="00000A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proofErr w:type="spellStart"/>
            <w:r w:rsidR="00FF5E67" w:rsidRPr="00FF5E67">
              <w:rPr>
                <w:rFonts w:ascii="Arial" w:hAnsi="Arial" w:cs="Arial"/>
                <w:color w:val="00000A"/>
                <w:sz w:val="22"/>
                <w:szCs w:val="22"/>
                <w:lang w:val="en-US"/>
              </w:rPr>
              <w:t>Im</w:t>
            </w:r>
            <w:proofErr w:type="spellEnd"/>
            <w:r w:rsidR="00FF5E67" w:rsidRPr="00FF5E67">
              <w:rPr>
                <w:rFonts w:ascii="Arial" w:hAnsi="Arial" w:cs="Arial"/>
                <w:color w:val="00000A"/>
                <w:sz w:val="22"/>
                <w:szCs w:val="22"/>
              </w:rPr>
              <w:t>3</w:t>
            </w:r>
          </w:p>
        </w:tc>
        <w:tc>
          <w:tcPr>
            <w:tcW w:w="3230" w:type="dxa"/>
          </w:tcPr>
          <w:p w14:paraId="566AB356" w14:textId="30DDF03D" w:rsidR="00FF5E67" w:rsidRPr="00FF5E67" w:rsidRDefault="00034672" w:rsidP="00FF5E67">
            <w:pPr>
              <w:spacing w:line="240" w:lineRule="auto"/>
              <w:ind w:right="0" w:firstLine="0"/>
              <w:jc w:val="left"/>
              <w:rPr>
                <w:rFonts w:ascii="Arial" w:hAnsi="Arial" w:cs="Arial"/>
                <w:color w:val="00000A"/>
                <w:sz w:val="22"/>
                <w:szCs w:val="22"/>
              </w:rPr>
            </w:pPr>
            <w:r w:rsidRPr="006620B7">
              <w:rPr>
                <w:rFonts w:ascii="Arial" w:hAnsi="Arial" w:cs="Arial"/>
                <w:color w:val="auto"/>
                <w:sz w:val="22"/>
                <w:szCs w:val="22"/>
              </w:rPr>
              <w:t>Грунт</w:t>
            </w:r>
          </w:p>
        </w:tc>
        <w:tc>
          <w:tcPr>
            <w:tcW w:w="4110" w:type="dxa"/>
          </w:tcPr>
          <w:p w14:paraId="566EC56E" w14:textId="5FDD5893" w:rsidR="00FF5E67" w:rsidRPr="00FF5E67" w:rsidRDefault="00FF5E67" w:rsidP="00E46696">
            <w:pPr>
              <w:spacing w:line="240" w:lineRule="auto"/>
              <w:ind w:right="0" w:firstLine="0"/>
              <w:rPr>
                <w:rFonts w:ascii="Arial" w:hAnsi="Arial" w:cs="Arial"/>
                <w:color w:val="00000A"/>
                <w:sz w:val="22"/>
                <w:szCs w:val="22"/>
              </w:rPr>
            </w:pPr>
            <w:r w:rsidRPr="00FF5E67">
              <w:rPr>
                <w:rFonts w:ascii="Arial" w:hAnsi="Arial" w:cs="Arial"/>
                <w:color w:val="00000A"/>
                <w:sz w:val="22"/>
                <w:szCs w:val="22"/>
              </w:rPr>
              <w:t>Подземные резервуары, стальные сваи, стальные трубопроводы</w:t>
            </w:r>
          </w:p>
        </w:tc>
      </w:tr>
      <w:tr w:rsidR="00156E51" w:rsidRPr="00FF5E67" w14:paraId="5AA6E686" w14:textId="77777777" w:rsidTr="00E46696">
        <w:trPr>
          <w:trHeight w:val="706"/>
        </w:trPr>
        <w:tc>
          <w:tcPr>
            <w:tcW w:w="2015" w:type="dxa"/>
            <w:tcBorders>
              <w:top w:val="single" w:sz="4" w:space="0" w:color="auto"/>
            </w:tcBorders>
          </w:tcPr>
          <w:p w14:paraId="6F2E7464" w14:textId="6B03CB0D" w:rsidR="00156E51" w:rsidRPr="00FF5E67" w:rsidRDefault="00156E51" w:rsidP="00A16760">
            <w:pPr>
              <w:ind w:right="0" w:firstLine="459"/>
              <w:rPr>
                <w:rFonts w:ascii="Arial" w:hAnsi="Arial" w:cs="Arial"/>
                <w:color w:val="00000A"/>
                <w:sz w:val="22"/>
                <w:szCs w:val="22"/>
                <w:lang w:val="en-US"/>
              </w:rPr>
            </w:pPr>
            <w:proofErr w:type="spellStart"/>
            <w:r w:rsidRPr="00FF5E67">
              <w:rPr>
                <w:rFonts w:ascii="Arial" w:hAnsi="Arial" w:cs="Arial"/>
                <w:color w:val="00000A"/>
                <w:sz w:val="22"/>
                <w:szCs w:val="22"/>
                <w:lang w:val="en-US"/>
              </w:rPr>
              <w:t>Im</w:t>
            </w:r>
            <w:proofErr w:type="spellEnd"/>
            <w:r w:rsidRPr="00FF5E67">
              <w:rPr>
                <w:rFonts w:ascii="Arial" w:hAnsi="Arial" w:cs="Arial"/>
                <w:color w:val="00000A"/>
                <w:sz w:val="22"/>
                <w:szCs w:val="22"/>
              </w:rPr>
              <w:t>4</w:t>
            </w:r>
          </w:p>
        </w:tc>
        <w:tc>
          <w:tcPr>
            <w:tcW w:w="3230" w:type="dxa"/>
            <w:tcBorders>
              <w:top w:val="single" w:sz="4" w:space="0" w:color="auto"/>
            </w:tcBorders>
          </w:tcPr>
          <w:p w14:paraId="64341BBC" w14:textId="77777777" w:rsidR="00156E51" w:rsidRPr="00FF5E67" w:rsidRDefault="00156E51" w:rsidP="00156E51">
            <w:pPr>
              <w:spacing w:line="240" w:lineRule="auto"/>
              <w:ind w:right="0" w:firstLine="0"/>
              <w:jc w:val="left"/>
              <w:rPr>
                <w:rFonts w:ascii="Arial" w:hAnsi="Arial" w:cs="Arial"/>
                <w:color w:val="00000A"/>
                <w:sz w:val="22"/>
                <w:szCs w:val="22"/>
              </w:rPr>
            </w:pPr>
            <w:r w:rsidRPr="00FF5E67">
              <w:rPr>
                <w:rFonts w:ascii="Arial" w:hAnsi="Arial" w:cs="Arial"/>
                <w:color w:val="00000A"/>
                <w:sz w:val="22"/>
                <w:szCs w:val="22"/>
              </w:rPr>
              <w:t>Морская или слабоминер</w:t>
            </w:r>
            <w:r w:rsidRPr="00FF5E67">
              <w:rPr>
                <w:rFonts w:ascii="Arial" w:hAnsi="Arial" w:cs="Arial"/>
                <w:color w:val="00000A"/>
                <w:sz w:val="22"/>
                <w:szCs w:val="22"/>
              </w:rPr>
              <w:t>а</w:t>
            </w:r>
            <w:r w:rsidRPr="00FF5E67">
              <w:rPr>
                <w:rFonts w:ascii="Arial" w:hAnsi="Arial" w:cs="Arial"/>
                <w:color w:val="00000A"/>
                <w:sz w:val="22"/>
                <w:szCs w:val="22"/>
              </w:rPr>
              <w:t>лизованная вода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14:paraId="3E18DB6E" w14:textId="77777777" w:rsidR="00156E51" w:rsidRPr="00FF5E67" w:rsidRDefault="00156E51" w:rsidP="00156E51">
            <w:pPr>
              <w:spacing w:line="240" w:lineRule="auto"/>
              <w:ind w:right="0" w:firstLine="0"/>
              <w:rPr>
                <w:rFonts w:ascii="Arial" w:hAnsi="Arial" w:cs="Arial"/>
                <w:color w:val="00000A"/>
                <w:sz w:val="22"/>
                <w:szCs w:val="22"/>
              </w:rPr>
            </w:pPr>
            <w:r w:rsidRPr="00FF5E67">
              <w:rPr>
                <w:rFonts w:ascii="Arial" w:hAnsi="Arial" w:cs="Arial"/>
                <w:color w:val="00000A"/>
                <w:sz w:val="22"/>
                <w:szCs w:val="22"/>
              </w:rPr>
              <w:t>Погруженные в воду конструкции с катодной защитой (например, гидр</w:t>
            </w:r>
            <w:r w:rsidRPr="00FF5E67">
              <w:rPr>
                <w:rFonts w:ascii="Arial" w:hAnsi="Arial" w:cs="Arial"/>
                <w:color w:val="00000A"/>
                <w:sz w:val="22"/>
                <w:szCs w:val="22"/>
              </w:rPr>
              <w:t>о</w:t>
            </w:r>
            <w:r w:rsidRPr="00FF5E67">
              <w:rPr>
                <w:rFonts w:ascii="Arial" w:hAnsi="Arial" w:cs="Arial"/>
                <w:color w:val="00000A"/>
                <w:sz w:val="22"/>
                <w:szCs w:val="22"/>
              </w:rPr>
              <w:t>технические сооружения)</w:t>
            </w:r>
          </w:p>
        </w:tc>
      </w:tr>
      <w:tr w:rsidR="00B960B4" w:rsidRPr="00A16760" w14:paraId="1D2BF489" w14:textId="77777777" w:rsidTr="000D65C6">
        <w:trPr>
          <w:trHeight w:val="569"/>
        </w:trPr>
        <w:tc>
          <w:tcPr>
            <w:tcW w:w="9355" w:type="dxa"/>
            <w:gridSpan w:val="3"/>
            <w:vAlign w:val="center"/>
          </w:tcPr>
          <w:p w14:paraId="49A6C04C" w14:textId="2907EFF5" w:rsidR="00B960B4" w:rsidRPr="00A16760" w:rsidRDefault="00B960B4" w:rsidP="00B960B4">
            <w:pPr>
              <w:spacing w:line="276" w:lineRule="auto"/>
              <w:ind w:right="0" w:firstLine="459"/>
              <w:jc w:val="left"/>
              <w:rPr>
                <w:rFonts w:ascii="Arial" w:hAnsi="Arial" w:cs="Arial"/>
                <w:color w:val="00000A"/>
                <w:sz w:val="22"/>
                <w:szCs w:val="22"/>
              </w:rPr>
            </w:pPr>
            <w:r w:rsidRPr="00A16760">
              <w:rPr>
                <w:rFonts w:ascii="Arial" w:hAnsi="Arial" w:cs="Arial"/>
                <w:color w:val="00000A"/>
                <w:spacing w:val="40"/>
                <w:sz w:val="22"/>
                <w:szCs w:val="22"/>
              </w:rPr>
              <w:t>Примечание</w:t>
            </w:r>
            <w:r w:rsidRPr="00A16760">
              <w:rPr>
                <w:rFonts w:ascii="Arial" w:hAnsi="Arial" w:cs="Arial"/>
                <w:color w:val="00000A"/>
                <w:sz w:val="22"/>
                <w:szCs w:val="22"/>
              </w:rPr>
              <w:t xml:space="preserve"> – Для категорий коррозионной активности Im1 и Im3 может </w:t>
            </w:r>
            <w:r>
              <w:rPr>
                <w:rFonts w:ascii="Arial" w:hAnsi="Arial" w:cs="Arial"/>
                <w:color w:val="00000A"/>
                <w:sz w:val="22"/>
                <w:szCs w:val="22"/>
              </w:rPr>
              <w:t xml:space="preserve">быть </w:t>
            </w:r>
            <w:r w:rsidRPr="00A16760">
              <w:rPr>
                <w:rFonts w:ascii="Arial" w:hAnsi="Arial" w:cs="Arial"/>
                <w:color w:val="00000A"/>
                <w:sz w:val="22"/>
                <w:szCs w:val="22"/>
              </w:rPr>
              <w:t>использова</w:t>
            </w:r>
            <w:r>
              <w:rPr>
                <w:rFonts w:ascii="Arial" w:hAnsi="Arial" w:cs="Arial"/>
                <w:color w:val="00000A"/>
                <w:sz w:val="22"/>
                <w:szCs w:val="22"/>
              </w:rPr>
              <w:t>на</w:t>
            </w:r>
            <w:r w:rsidRPr="00A16760">
              <w:rPr>
                <w:rFonts w:ascii="Arial" w:hAnsi="Arial" w:cs="Arial"/>
                <w:color w:val="00000A"/>
                <w:sz w:val="22"/>
                <w:szCs w:val="22"/>
              </w:rPr>
              <w:t xml:space="preserve"> катодная защита с помощью системы покрытий, прошедшей соотве</w:t>
            </w:r>
            <w:r w:rsidRPr="00A16760">
              <w:rPr>
                <w:rFonts w:ascii="Arial" w:hAnsi="Arial" w:cs="Arial"/>
                <w:color w:val="00000A"/>
                <w:sz w:val="22"/>
                <w:szCs w:val="22"/>
              </w:rPr>
              <w:t>т</w:t>
            </w:r>
            <w:r w:rsidRPr="00A16760">
              <w:rPr>
                <w:rFonts w:ascii="Arial" w:hAnsi="Arial" w:cs="Arial"/>
                <w:color w:val="00000A"/>
                <w:sz w:val="22"/>
                <w:szCs w:val="22"/>
              </w:rPr>
              <w:t>ствующие испытания.</w:t>
            </w:r>
          </w:p>
        </w:tc>
      </w:tr>
    </w:tbl>
    <w:p w14:paraId="1274A444" w14:textId="77777777" w:rsidR="00B960B4" w:rsidRDefault="00B960B4">
      <w:pPr>
        <w:rPr>
          <w:rFonts w:ascii="Arial" w:hAnsi="Arial" w:cs="Arial"/>
          <w:b/>
          <w:color w:val="00000A"/>
          <w:sz w:val="24"/>
          <w:szCs w:val="24"/>
        </w:rPr>
      </w:pPr>
    </w:p>
    <w:p w14:paraId="01CDDDC6" w14:textId="77777777" w:rsidR="00471392" w:rsidRDefault="00471392" w:rsidP="00CB18C1">
      <w:pPr>
        <w:ind w:right="0" w:firstLine="0"/>
        <w:jc w:val="center"/>
        <w:rPr>
          <w:rFonts w:ascii="Arial" w:hAnsi="Arial" w:cs="Arial"/>
          <w:b/>
          <w:color w:val="00000A"/>
          <w:sz w:val="22"/>
          <w:szCs w:val="22"/>
        </w:rPr>
      </w:pPr>
    </w:p>
    <w:p w14:paraId="51C1B7B1" w14:textId="77777777" w:rsidR="00471392" w:rsidRDefault="00471392" w:rsidP="00CB18C1">
      <w:pPr>
        <w:ind w:right="0" w:firstLine="0"/>
        <w:jc w:val="center"/>
        <w:rPr>
          <w:rFonts w:ascii="Arial" w:hAnsi="Arial" w:cs="Arial"/>
          <w:b/>
          <w:color w:val="00000A"/>
          <w:sz w:val="22"/>
          <w:szCs w:val="22"/>
        </w:rPr>
      </w:pPr>
    </w:p>
    <w:p w14:paraId="0FB0D514" w14:textId="77777777" w:rsidR="00471392" w:rsidRDefault="00471392" w:rsidP="00CB18C1">
      <w:pPr>
        <w:ind w:right="0" w:firstLine="0"/>
        <w:jc w:val="center"/>
        <w:rPr>
          <w:rFonts w:ascii="Arial" w:hAnsi="Arial" w:cs="Arial"/>
          <w:b/>
          <w:color w:val="00000A"/>
          <w:sz w:val="22"/>
          <w:szCs w:val="22"/>
        </w:rPr>
      </w:pPr>
    </w:p>
    <w:p w14:paraId="0DEB073B" w14:textId="77777777" w:rsidR="00471392" w:rsidRDefault="00471392" w:rsidP="00CB18C1">
      <w:pPr>
        <w:ind w:right="0" w:firstLine="0"/>
        <w:jc w:val="center"/>
        <w:rPr>
          <w:rFonts w:ascii="Arial" w:hAnsi="Arial" w:cs="Arial"/>
          <w:b/>
          <w:color w:val="00000A"/>
          <w:sz w:val="22"/>
          <w:szCs w:val="22"/>
        </w:rPr>
      </w:pPr>
    </w:p>
    <w:p w14:paraId="0C81274C" w14:textId="77777777" w:rsidR="00471392" w:rsidRDefault="00471392" w:rsidP="00CB18C1">
      <w:pPr>
        <w:ind w:right="0" w:firstLine="0"/>
        <w:jc w:val="center"/>
        <w:rPr>
          <w:rFonts w:ascii="Arial" w:hAnsi="Arial" w:cs="Arial"/>
          <w:b/>
          <w:color w:val="00000A"/>
          <w:sz w:val="22"/>
          <w:szCs w:val="22"/>
        </w:rPr>
      </w:pPr>
    </w:p>
    <w:p w14:paraId="51CD3F50" w14:textId="77777777" w:rsidR="00471392" w:rsidRDefault="00471392" w:rsidP="00CB18C1">
      <w:pPr>
        <w:ind w:right="0" w:firstLine="0"/>
        <w:jc w:val="center"/>
        <w:rPr>
          <w:rFonts w:ascii="Arial" w:hAnsi="Arial" w:cs="Arial"/>
          <w:b/>
          <w:color w:val="00000A"/>
          <w:sz w:val="22"/>
          <w:szCs w:val="22"/>
        </w:rPr>
      </w:pPr>
    </w:p>
    <w:p w14:paraId="4A02BC73" w14:textId="77777777" w:rsidR="00471392" w:rsidRDefault="00471392" w:rsidP="00CB18C1">
      <w:pPr>
        <w:ind w:right="0" w:firstLine="0"/>
        <w:jc w:val="center"/>
        <w:rPr>
          <w:rFonts w:ascii="Arial" w:hAnsi="Arial" w:cs="Arial"/>
          <w:b/>
          <w:color w:val="00000A"/>
          <w:sz w:val="22"/>
          <w:szCs w:val="22"/>
        </w:rPr>
      </w:pPr>
    </w:p>
    <w:p w14:paraId="66046031" w14:textId="77777777" w:rsidR="00471392" w:rsidRDefault="00471392" w:rsidP="00CB18C1">
      <w:pPr>
        <w:ind w:right="0" w:firstLine="0"/>
        <w:jc w:val="center"/>
        <w:rPr>
          <w:rFonts w:ascii="Arial" w:hAnsi="Arial" w:cs="Arial"/>
          <w:b/>
          <w:color w:val="00000A"/>
          <w:sz w:val="22"/>
          <w:szCs w:val="22"/>
        </w:rPr>
      </w:pPr>
    </w:p>
    <w:p w14:paraId="50EB1E87" w14:textId="77777777" w:rsidR="00471392" w:rsidRDefault="00471392" w:rsidP="00CB18C1">
      <w:pPr>
        <w:ind w:right="0" w:firstLine="0"/>
        <w:jc w:val="center"/>
        <w:rPr>
          <w:rFonts w:ascii="Arial" w:hAnsi="Arial" w:cs="Arial"/>
          <w:b/>
          <w:color w:val="00000A"/>
          <w:sz w:val="22"/>
          <w:szCs w:val="22"/>
        </w:rPr>
      </w:pPr>
    </w:p>
    <w:p w14:paraId="66FEFC01" w14:textId="77777777" w:rsidR="00471392" w:rsidRDefault="00471392" w:rsidP="00CB18C1">
      <w:pPr>
        <w:ind w:right="0" w:firstLine="0"/>
        <w:jc w:val="center"/>
        <w:rPr>
          <w:rFonts w:ascii="Arial" w:hAnsi="Arial" w:cs="Arial"/>
          <w:b/>
          <w:color w:val="00000A"/>
          <w:sz w:val="22"/>
          <w:szCs w:val="22"/>
        </w:rPr>
      </w:pPr>
    </w:p>
    <w:p w14:paraId="5F169FD5" w14:textId="77777777" w:rsidR="00471392" w:rsidRDefault="00471392" w:rsidP="00CB18C1">
      <w:pPr>
        <w:ind w:right="0" w:firstLine="0"/>
        <w:jc w:val="center"/>
        <w:rPr>
          <w:rFonts w:ascii="Arial" w:hAnsi="Arial" w:cs="Arial"/>
          <w:b/>
          <w:color w:val="00000A"/>
          <w:sz w:val="22"/>
          <w:szCs w:val="22"/>
        </w:rPr>
      </w:pPr>
    </w:p>
    <w:p w14:paraId="01FE96AF" w14:textId="77777777" w:rsidR="00471392" w:rsidRDefault="00471392" w:rsidP="00CB18C1">
      <w:pPr>
        <w:ind w:right="0" w:firstLine="0"/>
        <w:jc w:val="center"/>
        <w:rPr>
          <w:rFonts w:ascii="Arial" w:hAnsi="Arial" w:cs="Arial"/>
          <w:b/>
          <w:color w:val="00000A"/>
          <w:sz w:val="22"/>
          <w:szCs w:val="22"/>
        </w:rPr>
      </w:pPr>
    </w:p>
    <w:p w14:paraId="1EE7650F" w14:textId="77777777" w:rsidR="00471392" w:rsidRDefault="00471392" w:rsidP="00CB18C1">
      <w:pPr>
        <w:ind w:right="0" w:firstLine="0"/>
        <w:jc w:val="center"/>
        <w:rPr>
          <w:rFonts w:ascii="Arial" w:hAnsi="Arial" w:cs="Arial"/>
          <w:b/>
          <w:color w:val="00000A"/>
          <w:sz w:val="22"/>
          <w:szCs w:val="22"/>
        </w:rPr>
      </w:pPr>
    </w:p>
    <w:p w14:paraId="2E1CADBF" w14:textId="77777777" w:rsidR="00471392" w:rsidRDefault="00471392" w:rsidP="00CB18C1">
      <w:pPr>
        <w:ind w:right="0" w:firstLine="0"/>
        <w:jc w:val="center"/>
        <w:rPr>
          <w:rFonts w:ascii="Arial" w:hAnsi="Arial" w:cs="Arial"/>
          <w:b/>
          <w:color w:val="00000A"/>
          <w:sz w:val="22"/>
          <w:szCs w:val="22"/>
        </w:rPr>
      </w:pPr>
    </w:p>
    <w:p w14:paraId="1D4232D5" w14:textId="77777777" w:rsidR="00471392" w:rsidRDefault="00471392" w:rsidP="00CB18C1">
      <w:pPr>
        <w:ind w:right="0" w:firstLine="0"/>
        <w:jc w:val="center"/>
        <w:rPr>
          <w:rFonts w:ascii="Arial" w:hAnsi="Arial" w:cs="Arial"/>
          <w:b/>
          <w:color w:val="00000A"/>
          <w:sz w:val="22"/>
          <w:szCs w:val="22"/>
        </w:rPr>
      </w:pPr>
    </w:p>
    <w:p w14:paraId="0FA4E2EF" w14:textId="77777777" w:rsidR="00471392" w:rsidRDefault="00471392" w:rsidP="00CB18C1">
      <w:pPr>
        <w:ind w:right="0" w:firstLine="0"/>
        <w:jc w:val="center"/>
        <w:rPr>
          <w:rFonts w:ascii="Arial" w:hAnsi="Arial" w:cs="Arial"/>
          <w:b/>
          <w:color w:val="00000A"/>
          <w:sz w:val="22"/>
          <w:szCs w:val="22"/>
        </w:rPr>
      </w:pPr>
    </w:p>
    <w:p w14:paraId="43A29E3A" w14:textId="77777777" w:rsidR="00471392" w:rsidRDefault="00471392" w:rsidP="00CB18C1">
      <w:pPr>
        <w:ind w:right="0" w:firstLine="0"/>
        <w:jc w:val="center"/>
        <w:rPr>
          <w:rFonts w:ascii="Arial" w:hAnsi="Arial" w:cs="Arial"/>
          <w:b/>
          <w:color w:val="00000A"/>
          <w:sz w:val="22"/>
          <w:szCs w:val="22"/>
        </w:rPr>
      </w:pPr>
    </w:p>
    <w:p w14:paraId="509CE1C6" w14:textId="77777777" w:rsidR="00471392" w:rsidRDefault="00471392" w:rsidP="00CB18C1">
      <w:pPr>
        <w:ind w:right="0" w:firstLine="0"/>
        <w:jc w:val="center"/>
        <w:rPr>
          <w:rFonts w:ascii="Arial" w:hAnsi="Arial" w:cs="Arial"/>
          <w:b/>
          <w:color w:val="00000A"/>
          <w:sz w:val="22"/>
          <w:szCs w:val="22"/>
        </w:rPr>
      </w:pPr>
    </w:p>
    <w:p w14:paraId="2D8E4671" w14:textId="77777777" w:rsidR="00471392" w:rsidRDefault="00471392" w:rsidP="00CB18C1">
      <w:pPr>
        <w:ind w:right="0" w:firstLine="0"/>
        <w:jc w:val="center"/>
        <w:rPr>
          <w:rFonts w:ascii="Arial" w:hAnsi="Arial" w:cs="Arial"/>
          <w:b/>
          <w:color w:val="00000A"/>
          <w:sz w:val="22"/>
          <w:szCs w:val="22"/>
        </w:rPr>
      </w:pPr>
    </w:p>
    <w:p w14:paraId="46312AE7" w14:textId="77777777" w:rsidR="00471392" w:rsidRDefault="00471392" w:rsidP="00CB18C1">
      <w:pPr>
        <w:ind w:right="0" w:firstLine="0"/>
        <w:jc w:val="center"/>
        <w:rPr>
          <w:rFonts w:ascii="Arial" w:hAnsi="Arial" w:cs="Arial"/>
          <w:b/>
          <w:color w:val="00000A"/>
          <w:sz w:val="22"/>
          <w:szCs w:val="22"/>
        </w:rPr>
      </w:pPr>
    </w:p>
    <w:p w14:paraId="6747AF31" w14:textId="77777777" w:rsidR="00471392" w:rsidRDefault="00471392" w:rsidP="00CB18C1">
      <w:pPr>
        <w:ind w:right="0" w:firstLine="0"/>
        <w:jc w:val="center"/>
        <w:rPr>
          <w:rFonts w:ascii="Arial" w:hAnsi="Arial" w:cs="Arial"/>
          <w:b/>
          <w:color w:val="00000A"/>
          <w:sz w:val="22"/>
          <w:szCs w:val="22"/>
        </w:rPr>
      </w:pPr>
    </w:p>
    <w:p w14:paraId="4418CB62" w14:textId="77777777" w:rsidR="00471392" w:rsidRDefault="00471392" w:rsidP="00CB18C1">
      <w:pPr>
        <w:ind w:right="0" w:firstLine="0"/>
        <w:jc w:val="center"/>
        <w:rPr>
          <w:rFonts w:ascii="Arial" w:hAnsi="Arial" w:cs="Arial"/>
          <w:b/>
          <w:color w:val="00000A"/>
          <w:sz w:val="22"/>
          <w:szCs w:val="22"/>
        </w:rPr>
      </w:pPr>
    </w:p>
    <w:p w14:paraId="063F4D9D" w14:textId="77777777" w:rsidR="00471392" w:rsidRDefault="00471392" w:rsidP="00CB18C1">
      <w:pPr>
        <w:ind w:right="0" w:firstLine="0"/>
        <w:jc w:val="center"/>
        <w:rPr>
          <w:rFonts w:ascii="Arial" w:hAnsi="Arial" w:cs="Arial"/>
          <w:b/>
          <w:color w:val="00000A"/>
          <w:sz w:val="22"/>
          <w:szCs w:val="22"/>
        </w:rPr>
      </w:pPr>
    </w:p>
    <w:p w14:paraId="45913FCD" w14:textId="77777777" w:rsidR="00471392" w:rsidRDefault="00471392" w:rsidP="00CB18C1">
      <w:pPr>
        <w:ind w:right="0" w:firstLine="0"/>
        <w:jc w:val="center"/>
        <w:rPr>
          <w:rFonts w:ascii="Arial" w:hAnsi="Arial" w:cs="Arial"/>
          <w:b/>
          <w:color w:val="00000A"/>
          <w:sz w:val="22"/>
          <w:szCs w:val="22"/>
        </w:rPr>
      </w:pPr>
    </w:p>
    <w:p w14:paraId="7049650D" w14:textId="77777777" w:rsidR="00471392" w:rsidRDefault="00471392" w:rsidP="00CB18C1">
      <w:pPr>
        <w:ind w:right="0" w:firstLine="0"/>
        <w:jc w:val="center"/>
        <w:rPr>
          <w:rFonts w:ascii="Arial" w:hAnsi="Arial" w:cs="Arial"/>
          <w:b/>
          <w:color w:val="00000A"/>
          <w:sz w:val="22"/>
          <w:szCs w:val="22"/>
        </w:rPr>
      </w:pPr>
    </w:p>
    <w:p w14:paraId="36EA7310" w14:textId="77777777" w:rsidR="00471392" w:rsidRDefault="00471392" w:rsidP="00CB18C1">
      <w:pPr>
        <w:ind w:right="0" w:firstLine="0"/>
        <w:jc w:val="center"/>
        <w:rPr>
          <w:rFonts w:ascii="Arial" w:hAnsi="Arial" w:cs="Arial"/>
          <w:b/>
          <w:color w:val="00000A"/>
          <w:sz w:val="22"/>
          <w:szCs w:val="22"/>
        </w:rPr>
      </w:pPr>
    </w:p>
    <w:p w14:paraId="0CD2EE51" w14:textId="6B689609" w:rsidR="005F6EFD" w:rsidRPr="00EE50B1" w:rsidRDefault="00515ECA" w:rsidP="00EE50B1">
      <w:pPr>
        <w:ind w:right="0" w:firstLine="0"/>
        <w:jc w:val="center"/>
        <w:rPr>
          <w:rFonts w:ascii="Arial" w:hAnsi="Arial" w:cs="Arial"/>
          <w:b/>
          <w:color w:val="00000A"/>
          <w:sz w:val="24"/>
          <w:szCs w:val="24"/>
        </w:rPr>
      </w:pPr>
      <w:r w:rsidRPr="00EE50B1">
        <w:rPr>
          <w:rFonts w:ascii="Arial" w:hAnsi="Arial" w:cs="Arial"/>
          <w:b/>
          <w:color w:val="00000A"/>
          <w:sz w:val="24"/>
          <w:szCs w:val="24"/>
        </w:rPr>
        <w:lastRenderedPageBreak/>
        <w:t xml:space="preserve">Приложение </w:t>
      </w:r>
      <w:r w:rsidR="005F6EFD" w:rsidRPr="00EE50B1">
        <w:rPr>
          <w:rFonts w:ascii="Arial" w:hAnsi="Arial" w:cs="Arial"/>
          <w:b/>
          <w:color w:val="00000A"/>
          <w:sz w:val="24"/>
          <w:szCs w:val="24"/>
        </w:rPr>
        <w:t>А</w:t>
      </w:r>
    </w:p>
    <w:p w14:paraId="46F6A97F" w14:textId="2F281E79" w:rsidR="0052686B" w:rsidRPr="00EE50B1" w:rsidRDefault="005F6EFD" w:rsidP="00EE50B1">
      <w:pPr>
        <w:ind w:right="0" w:firstLine="0"/>
        <w:jc w:val="center"/>
        <w:rPr>
          <w:rFonts w:ascii="Arial" w:hAnsi="Arial" w:cs="Arial"/>
          <w:b/>
          <w:color w:val="00000A"/>
          <w:sz w:val="24"/>
          <w:szCs w:val="24"/>
        </w:rPr>
      </w:pPr>
      <w:r w:rsidRPr="00EE50B1">
        <w:rPr>
          <w:rFonts w:ascii="Arial" w:hAnsi="Arial" w:cs="Arial"/>
          <w:b/>
          <w:color w:val="00000A"/>
          <w:sz w:val="24"/>
          <w:szCs w:val="24"/>
        </w:rPr>
        <w:t>(справочное)</w:t>
      </w:r>
    </w:p>
    <w:p w14:paraId="7FD15A01" w14:textId="3125DEA6" w:rsidR="0052686B" w:rsidRPr="00EE50B1" w:rsidRDefault="009E2199" w:rsidP="00EE50B1">
      <w:pPr>
        <w:ind w:right="0" w:firstLine="0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EE50B1">
        <w:rPr>
          <w:rFonts w:ascii="Arial" w:hAnsi="Arial" w:cs="Arial"/>
          <w:b/>
          <w:color w:val="auto"/>
          <w:sz w:val="24"/>
          <w:szCs w:val="24"/>
        </w:rPr>
        <w:t>Климатические условия</w:t>
      </w:r>
    </w:p>
    <w:p w14:paraId="19B88864" w14:textId="77777777" w:rsidR="005F6EFD" w:rsidRPr="00EE50B1" w:rsidRDefault="005F6EFD" w:rsidP="005F6EFD">
      <w:pPr>
        <w:spacing w:line="240" w:lineRule="auto"/>
        <w:ind w:right="0" w:firstLine="0"/>
        <w:jc w:val="center"/>
        <w:rPr>
          <w:rFonts w:ascii="Arial" w:hAnsi="Arial" w:cs="Arial"/>
          <w:b/>
          <w:color w:val="00000A"/>
          <w:sz w:val="22"/>
          <w:szCs w:val="22"/>
        </w:rPr>
      </w:pPr>
    </w:p>
    <w:p w14:paraId="575534B0" w14:textId="77067D54" w:rsidR="005F6EFD" w:rsidRPr="00EE50B1" w:rsidRDefault="008528CB" w:rsidP="008528CB">
      <w:pPr>
        <w:tabs>
          <w:tab w:val="left" w:pos="709"/>
        </w:tabs>
        <w:ind w:right="0" w:firstLine="709"/>
        <w:rPr>
          <w:rFonts w:ascii="Arial" w:hAnsi="Arial" w:cs="Arial"/>
          <w:color w:val="auto"/>
          <w:sz w:val="22"/>
          <w:szCs w:val="22"/>
        </w:rPr>
      </w:pPr>
      <w:r w:rsidRPr="00EE50B1">
        <w:rPr>
          <w:rFonts w:ascii="Arial" w:hAnsi="Arial" w:cs="Arial"/>
          <w:color w:val="auto"/>
          <w:sz w:val="22"/>
          <w:szCs w:val="22"/>
        </w:rPr>
        <w:t>Исходя и</w:t>
      </w:r>
      <w:r w:rsidR="00DF5EB9" w:rsidRPr="00EE50B1">
        <w:rPr>
          <w:rFonts w:ascii="Arial" w:hAnsi="Arial" w:cs="Arial"/>
          <w:color w:val="auto"/>
          <w:sz w:val="22"/>
          <w:szCs w:val="22"/>
        </w:rPr>
        <w:t>з</w:t>
      </w:r>
      <w:r w:rsidRPr="00EE50B1">
        <w:rPr>
          <w:rFonts w:ascii="Arial" w:hAnsi="Arial" w:cs="Arial"/>
          <w:color w:val="auto"/>
          <w:sz w:val="22"/>
          <w:szCs w:val="22"/>
        </w:rPr>
        <w:t xml:space="preserve"> климатических условий</w:t>
      </w:r>
      <w:r w:rsidR="00EE32E3" w:rsidRPr="00EE50B1">
        <w:rPr>
          <w:rFonts w:ascii="Arial" w:hAnsi="Arial" w:cs="Arial"/>
          <w:color w:val="auto"/>
          <w:sz w:val="22"/>
          <w:szCs w:val="22"/>
        </w:rPr>
        <w:t>,</w:t>
      </w:r>
      <w:r w:rsidR="005F6EFD" w:rsidRPr="00EE50B1">
        <w:rPr>
          <w:rFonts w:ascii="Arial" w:hAnsi="Arial" w:cs="Arial"/>
          <w:color w:val="auto"/>
          <w:sz w:val="22"/>
          <w:szCs w:val="22"/>
        </w:rPr>
        <w:t xml:space="preserve"> можно сделать </w:t>
      </w:r>
      <w:r w:rsidRPr="00EE50B1">
        <w:rPr>
          <w:rFonts w:ascii="Arial" w:hAnsi="Arial" w:cs="Arial"/>
          <w:color w:val="auto"/>
          <w:sz w:val="22"/>
          <w:szCs w:val="22"/>
        </w:rPr>
        <w:t xml:space="preserve">только </w:t>
      </w:r>
      <w:r w:rsidR="005F6EFD" w:rsidRPr="00EE50B1">
        <w:rPr>
          <w:rFonts w:ascii="Arial" w:hAnsi="Arial" w:cs="Arial"/>
          <w:color w:val="auto"/>
          <w:sz w:val="22"/>
          <w:szCs w:val="22"/>
        </w:rPr>
        <w:t xml:space="preserve">общие выводы о коррозии. В холодном или сухом климате скорость коррозии будет ниже, чем в умеренном климате. Самая высокая коррозионная активность будет в жарком, влажном и морском климате. </w:t>
      </w:r>
    </w:p>
    <w:p w14:paraId="3D3D6BC4" w14:textId="0C5160E2" w:rsidR="00603041" w:rsidRPr="00EE50B1" w:rsidRDefault="005F6EFD" w:rsidP="000621F8">
      <w:pPr>
        <w:ind w:right="0"/>
        <w:rPr>
          <w:rFonts w:ascii="Arial" w:hAnsi="Arial" w:cs="Arial"/>
          <w:color w:val="auto"/>
          <w:sz w:val="22"/>
          <w:szCs w:val="22"/>
        </w:rPr>
      </w:pPr>
      <w:r w:rsidRPr="00EE50B1">
        <w:rPr>
          <w:rFonts w:ascii="Arial" w:hAnsi="Arial" w:cs="Arial"/>
          <w:color w:val="auto"/>
          <w:sz w:val="22"/>
          <w:szCs w:val="22"/>
        </w:rPr>
        <w:t>Определяющим фактором является период времени, в течение которого конструкция подвергалась воздействию высокой влажности, так называем</w:t>
      </w:r>
      <w:r w:rsidR="00D0572C" w:rsidRPr="00EE50B1">
        <w:rPr>
          <w:rFonts w:ascii="Arial" w:hAnsi="Arial" w:cs="Arial"/>
          <w:color w:val="auto"/>
          <w:sz w:val="22"/>
          <w:szCs w:val="22"/>
        </w:rPr>
        <w:t>ый</w:t>
      </w:r>
      <w:r w:rsidRPr="00EE50B1">
        <w:rPr>
          <w:rFonts w:ascii="Arial" w:hAnsi="Arial" w:cs="Arial"/>
          <w:color w:val="auto"/>
          <w:sz w:val="22"/>
          <w:szCs w:val="22"/>
        </w:rPr>
        <w:t xml:space="preserve"> </w:t>
      </w:r>
      <w:r w:rsidR="00E372EC" w:rsidRPr="00EE50B1">
        <w:rPr>
          <w:rFonts w:ascii="Arial" w:hAnsi="Arial" w:cs="Arial"/>
          <w:color w:val="auto"/>
          <w:sz w:val="22"/>
          <w:szCs w:val="22"/>
        </w:rPr>
        <w:t>период</w:t>
      </w:r>
      <w:r w:rsidRPr="00EE50B1">
        <w:rPr>
          <w:rFonts w:ascii="Arial" w:hAnsi="Arial" w:cs="Arial"/>
          <w:color w:val="auto"/>
          <w:sz w:val="22"/>
          <w:szCs w:val="22"/>
        </w:rPr>
        <w:t xml:space="preserve"> влажности.</w:t>
      </w:r>
      <w:r w:rsidR="00E46696" w:rsidRPr="00EE50B1">
        <w:rPr>
          <w:rFonts w:ascii="Arial" w:hAnsi="Arial" w:cs="Arial"/>
          <w:color w:val="auto"/>
          <w:sz w:val="22"/>
          <w:szCs w:val="22"/>
        </w:rPr>
        <w:t xml:space="preserve"> </w:t>
      </w:r>
      <w:r w:rsidRPr="00EE50B1">
        <w:rPr>
          <w:rFonts w:ascii="Arial" w:hAnsi="Arial" w:cs="Arial"/>
          <w:color w:val="auto"/>
          <w:sz w:val="22"/>
          <w:szCs w:val="22"/>
        </w:rPr>
        <w:t>В таблице А</w:t>
      </w:r>
      <w:r w:rsidR="000D0864" w:rsidRPr="00EE50B1">
        <w:rPr>
          <w:rFonts w:ascii="Arial" w:hAnsi="Arial" w:cs="Arial"/>
          <w:color w:val="auto"/>
          <w:sz w:val="22"/>
          <w:szCs w:val="22"/>
        </w:rPr>
        <w:t>.</w:t>
      </w:r>
      <w:r w:rsidRPr="00EE50B1">
        <w:rPr>
          <w:rFonts w:ascii="Arial" w:hAnsi="Arial" w:cs="Arial"/>
          <w:color w:val="auto"/>
          <w:sz w:val="22"/>
          <w:szCs w:val="22"/>
        </w:rPr>
        <w:t>1 представлено рас</w:t>
      </w:r>
      <w:r w:rsidR="00B57F9B" w:rsidRPr="00EE50B1">
        <w:rPr>
          <w:rFonts w:ascii="Arial" w:hAnsi="Arial" w:cs="Arial"/>
          <w:color w:val="auto"/>
          <w:sz w:val="22"/>
          <w:szCs w:val="22"/>
        </w:rPr>
        <w:t>чет</w:t>
      </w:r>
      <w:r w:rsidRPr="00EE50B1">
        <w:rPr>
          <w:rFonts w:ascii="Arial" w:hAnsi="Arial" w:cs="Arial"/>
          <w:color w:val="auto"/>
          <w:sz w:val="22"/>
          <w:szCs w:val="22"/>
        </w:rPr>
        <w:t>ное время воздействия влажности и отдельные характеристики ра</w:t>
      </w:r>
      <w:r w:rsidRPr="00EE50B1">
        <w:rPr>
          <w:rFonts w:ascii="Arial" w:hAnsi="Arial" w:cs="Arial"/>
          <w:color w:val="auto"/>
          <w:sz w:val="22"/>
          <w:szCs w:val="22"/>
        </w:rPr>
        <w:t>з</w:t>
      </w:r>
      <w:r w:rsidRPr="00EE50B1">
        <w:rPr>
          <w:rFonts w:ascii="Arial" w:hAnsi="Arial" w:cs="Arial"/>
          <w:color w:val="auto"/>
          <w:sz w:val="22"/>
          <w:szCs w:val="22"/>
        </w:rPr>
        <w:t>личных типов климата</w:t>
      </w:r>
      <w:r w:rsidR="001729C3" w:rsidRPr="00EE50B1">
        <w:rPr>
          <w:rFonts w:ascii="Arial" w:hAnsi="Arial" w:cs="Arial"/>
          <w:color w:val="auto"/>
          <w:sz w:val="22"/>
          <w:szCs w:val="22"/>
        </w:rPr>
        <w:t>.</w:t>
      </w:r>
    </w:p>
    <w:p w14:paraId="320AAD79" w14:textId="4EB2115C" w:rsidR="00F24F3A" w:rsidRPr="00EE50B1" w:rsidRDefault="005F6EFD" w:rsidP="003D4430">
      <w:pPr>
        <w:ind w:right="0" w:firstLine="0"/>
        <w:rPr>
          <w:rFonts w:ascii="Arial" w:hAnsi="Arial" w:cs="Arial"/>
          <w:color w:val="auto"/>
          <w:sz w:val="22"/>
          <w:szCs w:val="22"/>
        </w:rPr>
      </w:pPr>
      <w:r w:rsidRPr="00EE50B1">
        <w:rPr>
          <w:rFonts w:ascii="Arial" w:hAnsi="Arial" w:cs="Arial"/>
          <w:color w:val="auto"/>
          <w:spacing w:val="40"/>
          <w:sz w:val="22"/>
          <w:szCs w:val="22"/>
        </w:rPr>
        <w:t>Таблица</w:t>
      </w:r>
      <w:r w:rsidRPr="00EE50B1">
        <w:rPr>
          <w:rFonts w:ascii="Arial" w:hAnsi="Arial" w:cs="Arial"/>
          <w:color w:val="auto"/>
          <w:sz w:val="22"/>
          <w:szCs w:val="22"/>
        </w:rPr>
        <w:t xml:space="preserve"> А</w:t>
      </w:r>
      <w:r w:rsidR="000D0864" w:rsidRPr="00EE50B1">
        <w:rPr>
          <w:rFonts w:ascii="Arial" w:hAnsi="Arial" w:cs="Arial"/>
          <w:color w:val="auto"/>
          <w:sz w:val="22"/>
          <w:szCs w:val="22"/>
        </w:rPr>
        <w:t>.</w:t>
      </w:r>
      <w:r w:rsidRPr="00EE50B1">
        <w:rPr>
          <w:rFonts w:ascii="Arial" w:hAnsi="Arial" w:cs="Arial"/>
          <w:color w:val="auto"/>
          <w:sz w:val="22"/>
          <w:szCs w:val="22"/>
        </w:rPr>
        <w:t xml:space="preserve">1 </w:t>
      </w:r>
      <w:r w:rsidR="003D4430" w:rsidRPr="00EE50B1">
        <w:rPr>
          <w:rFonts w:ascii="Arial" w:hAnsi="Arial" w:cs="Arial"/>
          <w:color w:val="auto"/>
          <w:sz w:val="22"/>
          <w:szCs w:val="22"/>
        </w:rPr>
        <w:t>–</w:t>
      </w:r>
      <w:r w:rsidR="002E09BF" w:rsidRPr="00EE50B1">
        <w:rPr>
          <w:rFonts w:ascii="Arial" w:hAnsi="Arial" w:cs="Arial"/>
          <w:color w:val="auto"/>
          <w:sz w:val="22"/>
          <w:szCs w:val="22"/>
        </w:rPr>
        <w:t xml:space="preserve"> </w:t>
      </w:r>
      <w:r w:rsidR="002E09BF" w:rsidRPr="00EE50B1">
        <w:rPr>
          <w:rFonts w:ascii="Arial" w:hAnsi="Arial" w:cs="Arial"/>
          <w:bCs/>
          <w:color w:val="auto"/>
          <w:sz w:val="22"/>
          <w:szCs w:val="22"/>
        </w:rPr>
        <w:t>Расчетное время воздействия влажности и отдельные характеристики ра</w:t>
      </w:r>
      <w:r w:rsidR="002E09BF" w:rsidRPr="00EE50B1">
        <w:rPr>
          <w:rFonts w:ascii="Arial" w:hAnsi="Arial" w:cs="Arial"/>
          <w:bCs/>
          <w:color w:val="auto"/>
          <w:sz w:val="22"/>
          <w:szCs w:val="22"/>
        </w:rPr>
        <w:t>з</w:t>
      </w:r>
      <w:r w:rsidR="002E09BF" w:rsidRPr="00EE50B1">
        <w:rPr>
          <w:rFonts w:ascii="Arial" w:hAnsi="Arial" w:cs="Arial"/>
          <w:bCs/>
          <w:color w:val="auto"/>
          <w:sz w:val="22"/>
          <w:szCs w:val="22"/>
        </w:rPr>
        <w:t>личных типов климата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572"/>
        <w:gridCol w:w="1680"/>
        <w:gridCol w:w="1800"/>
        <w:gridCol w:w="2036"/>
      </w:tblGrid>
      <w:tr w:rsidR="005F6EFD" w:rsidRPr="00EE50B1" w14:paraId="1176FE85" w14:textId="77777777" w:rsidTr="00E372EC">
        <w:trPr>
          <w:trHeight w:val="225"/>
        </w:trPr>
        <w:tc>
          <w:tcPr>
            <w:tcW w:w="2376" w:type="dxa"/>
            <w:vMerge w:val="restart"/>
            <w:vAlign w:val="center"/>
          </w:tcPr>
          <w:p w14:paraId="1C6CD909" w14:textId="77777777" w:rsidR="005F6EFD" w:rsidRPr="00EE50B1" w:rsidRDefault="005F6EFD" w:rsidP="00230952">
            <w:pPr>
              <w:ind w:right="0" w:firstLine="0"/>
              <w:jc w:val="center"/>
              <w:rPr>
                <w:rFonts w:ascii="Arial" w:hAnsi="Arial" w:cs="Arial"/>
                <w:color w:val="00B050"/>
                <w:sz w:val="22"/>
                <w:szCs w:val="22"/>
              </w:rPr>
            </w:pPr>
            <w:r w:rsidRPr="00EE50B1">
              <w:rPr>
                <w:rFonts w:ascii="Arial" w:hAnsi="Arial" w:cs="Arial"/>
                <w:color w:val="auto"/>
                <w:sz w:val="22"/>
                <w:szCs w:val="22"/>
              </w:rPr>
              <w:t>Тип климата</w:t>
            </w:r>
          </w:p>
        </w:tc>
        <w:tc>
          <w:tcPr>
            <w:tcW w:w="5052" w:type="dxa"/>
            <w:gridSpan w:val="3"/>
            <w:vAlign w:val="center"/>
          </w:tcPr>
          <w:p w14:paraId="286FD862" w14:textId="71E65A6E" w:rsidR="00837913" w:rsidRPr="00EE50B1" w:rsidRDefault="005F6EFD" w:rsidP="00837913">
            <w:pPr>
              <w:spacing w:line="240" w:lineRule="auto"/>
              <w:ind w:right="0" w:firstLine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EE50B1">
              <w:rPr>
                <w:rFonts w:ascii="Arial" w:hAnsi="Arial" w:cs="Arial"/>
                <w:color w:val="auto"/>
                <w:sz w:val="22"/>
                <w:szCs w:val="22"/>
              </w:rPr>
              <w:t xml:space="preserve">Среднее </w:t>
            </w:r>
            <w:r w:rsidR="00A42473" w:rsidRPr="00EE50B1">
              <w:rPr>
                <w:rFonts w:ascii="Arial" w:hAnsi="Arial" w:cs="Arial"/>
                <w:color w:val="auto"/>
                <w:sz w:val="22"/>
                <w:szCs w:val="22"/>
              </w:rPr>
              <w:t xml:space="preserve">значение годовых </w:t>
            </w:r>
            <w:r w:rsidRPr="00EE50B1">
              <w:rPr>
                <w:rFonts w:ascii="Arial" w:hAnsi="Arial" w:cs="Arial"/>
                <w:color w:val="auto"/>
                <w:sz w:val="22"/>
                <w:szCs w:val="22"/>
              </w:rPr>
              <w:t xml:space="preserve">предельных </w:t>
            </w:r>
          </w:p>
          <w:p w14:paraId="16CEEB90" w14:textId="65CCE21E" w:rsidR="005F6EFD" w:rsidRPr="00EE50B1" w:rsidRDefault="005F6EFD" w:rsidP="00837913">
            <w:pPr>
              <w:spacing w:line="240" w:lineRule="auto"/>
              <w:ind w:right="0" w:firstLine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EE50B1">
              <w:rPr>
                <w:rFonts w:ascii="Arial" w:hAnsi="Arial" w:cs="Arial"/>
                <w:color w:val="auto"/>
                <w:sz w:val="22"/>
                <w:szCs w:val="22"/>
              </w:rPr>
              <w:t>значений</w:t>
            </w:r>
          </w:p>
        </w:tc>
        <w:tc>
          <w:tcPr>
            <w:tcW w:w="2036" w:type="dxa"/>
            <w:vMerge w:val="restart"/>
          </w:tcPr>
          <w:p w14:paraId="1B2FBD1F" w14:textId="5CBD54AC" w:rsidR="005F6EFD" w:rsidRPr="00EE50B1" w:rsidRDefault="005F6EFD" w:rsidP="00A42473">
            <w:pPr>
              <w:spacing w:line="240" w:lineRule="auto"/>
              <w:ind w:right="0" w:firstLine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EE50B1">
              <w:rPr>
                <w:rFonts w:ascii="Arial" w:hAnsi="Arial" w:cs="Arial"/>
                <w:color w:val="auto"/>
                <w:sz w:val="22"/>
                <w:szCs w:val="22"/>
              </w:rPr>
              <w:t xml:space="preserve">Расчетное время воздействия влажности при относительной влажности </w:t>
            </w:r>
            <w:r w:rsidR="00E372EC" w:rsidRPr="00EE50B1">
              <w:rPr>
                <w:rFonts w:ascii="Arial" w:hAnsi="Arial" w:cs="Arial"/>
                <w:color w:val="auto"/>
                <w:sz w:val="22"/>
                <w:szCs w:val="22"/>
              </w:rPr>
              <w:t>бол</w:t>
            </w:r>
            <w:r w:rsidR="00A42473" w:rsidRPr="00EE50B1">
              <w:rPr>
                <w:rFonts w:ascii="Arial" w:hAnsi="Arial" w:cs="Arial"/>
                <w:color w:val="auto"/>
                <w:sz w:val="22"/>
                <w:szCs w:val="22"/>
              </w:rPr>
              <w:t>е</w:t>
            </w:r>
            <w:r w:rsidR="00E372EC" w:rsidRPr="00EE50B1">
              <w:rPr>
                <w:rFonts w:ascii="Arial" w:hAnsi="Arial" w:cs="Arial"/>
                <w:color w:val="auto"/>
                <w:sz w:val="22"/>
                <w:szCs w:val="22"/>
              </w:rPr>
              <w:t>е 80 % и темпер</w:t>
            </w:r>
            <w:r w:rsidR="00E372EC" w:rsidRPr="00EE50B1">
              <w:rPr>
                <w:rFonts w:ascii="Arial" w:hAnsi="Arial" w:cs="Arial"/>
                <w:color w:val="auto"/>
                <w:sz w:val="22"/>
                <w:szCs w:val="22"/>
              </w:rPr>
              <w:t>а</w:t>
            </w:r>
            <w:r w:rsidR="00E372EC" w:rsidRPr="00EE50B1">
              <w:rPr>
                <w:rFonts w:ascii="Arial" w:hAnsi="Arial" w:cs="Arial"/>
                <w:color w:val="auto"/>
                <w:sz w:val="22"/>
                <w:szCs w:val="22"/>
              </w:rPr>
              <w:t>туре бол</w:t>
            </w:r>
            <w:r w:rsidR="00A42473" w:rsidRPr="00EE50B1">
              <w:rPr>
                <w:rFonts w:ascii="Arial" w:hAnsi="Arial" w:cs="Arial"/>
                <w:color w:val="auto"/>
                <w:sz w:val="22"/>
                <w:szCs w:val="22"/>
              </w:rPr>
              <w:t>е</w:t>
            </w:r>
            <w:r w:rsidR="00E372EC" w:rsidRPr="00EE50B1">
              <w:rPr>
                <w:rFonts w:ascii="Arial" w:hAnsi="Arial" w:cs="Arial"/>
                <w:color w:val="auto"/>
                <w:sz w:val="22"/>
                <w:szCs w:val="22"/>
              </w:rPr>
              <w:t xml:space="preserve">е </w:t>
            </w:r>
            <w:r w:rsidRPr="00EE50B1">
              <w:rPr>
                <w:rFonts w:ascii="Arial" w:hAnsi="Arial" w:cs="Arial"/>
                <w:color w:val="auto"/>
                <w:sz w:val="22"/>
                <w:szCs w:val="22"/>
              </w:rPr>
              <w:t>0</w:t>
            </w:r>
            <w:r w:rsidR="00E372EC" w:rsidRPr="00EE50B1"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  <w:r w:rsidRPr="00EE50B1">
              <w:rPr>
                <w:rFonts w:ascii="Arial" w:hAnsi="Arial" w:cs="Arial"/>
                <w:color w:val="auto"/>
                <w:sz w:val="22"/>
                <w:szCs w:val="22"/>
              </w:rPr>
              <w:t>°</w:t>
            </w:r>
            <w:r w:rsidRPr="00EE50B1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C</w:t>
            </w:r>
            <w:r w:rsidRPr="00EE50B1">
              <w:rPr>
                <w:rFonts w:ascii="Arial" w:hAnsi="Arial" w:cs="Arial"/>
                <w:color w:val="auto"/>
                <w:sz w:val="22"/>
                <w:szCs w:val="22"/>
              </w:rPr>
              <w:t>, ч/год</w:t>
            </w:r>
          </w:p>
        </w:tc>
      </w:tr>
      <w:tr w:rsidR="005F6EFD" w:rsidRPr="00EE50B1" w14:paraId="0A1D792A" w14:textId="77777777" w:rsidTr="00DD6779">
        <w:trPr>
          <w:trHeight w:val="195"/>
        </w:trPr>
        <w:tc>
          <w:tcPr>
            <w:tcW w:w="2376" w:type="dxa"/>
            <w:vMerge/>
            <w:tcBorders>
              <w:bottom w:val="double" w:sz="4" w:space="0" w:color="auto"/>
            </w:tcBorders>
          </w:tcPr>
          <w:p w14:paraId="1D0EE6E5" w14:textId="77777777" w:rsidR="005F6EFD" w:rsidRPr="00EE50B1" w:rsidRDefault="005F6EFD" w:rsidP="005F6EFD">
            <w:pPr>
              <w:ind w:right="0" w:firstLine="0"/>
              <w:rPr>
                <w:rFonts w:ascii="Arial" w:hAnsi="Arial" w:cs="Arial"/>
                <w:color w:val="00000A"/>
                <w:sz w:val="22"/>
                <w:szCs w:val="22"/>
              </w:rPr>
            </w:pPr>
          </w:p>
        </w:tc>
        <w:tc>
          <w:tcPr>
            <w:tcW w:w="1572" w:type="dxa"/>
            <w:tcBorders>
              <w:bottom w:val="double" w:sz="4" w:space="0" w:color="auto"/>
            </w:tcBorders>
          </w:tcPr>
          <w:p w14:paraId="5FBCA9F8" w14:textId="6A82644B" w:rsidR="005F6EFD" w:rsidRPr="00EE50B1" w:rsidRDefault="00DD6779" w:rsidP="00DD6779">
            <w:pPr>
              <w:spacing w:line="240" w:lineRule="auto"/>
              <w:ind w:right="0"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E50B1">
              <w:rPr>
                <w:rFonts w:ascii="Arial" w:hAnsi="Arial" w:cs="Arial"/>
                <w:sz w:val="22"/>
                <w:szCs w:val="22"/>
              </w:rPr>
              <w:t>Низкая те</w:t>
            </w:r>
            <w:r w:rsidRPr="00EE50B1">
              <w:rPr>
                <w:rFonts w:ascii="Arial" w:hAnsi="Arial" w:cs="Arial"/>
                <w:sz w:val="22"/>
                <w:szCs w:val="22"/>
              </w:rPr>
              <w:t>м</w:t>
            </w:r>
            <w:r w:rsidRPr="00EE50B1">
              <w:rPr>
                <w:rFonts w:ascii="Arial" w:hAnsi="Arial" w:cs="Arial"/>
                <w:sz w:val="22"/>
                <w:szCs w:val="22"/>
              </w:rPr>
              <w:t>пература,</w:t>
            </w:r>
            <w:r w:rsidR="005F6EFD" w:rsidRPr="00EE50B1">
              <w:rPr>
                <w:rFonts w:ascii="Arial" w:hAnsi="Arial" w:cs="Arial"/>
                <w:sz w:val="22"/>
                <w:szCs w:val="22"/>
              </w:rPr>
              <w:t xml:space="preserve"> °С</w:t>
            </w:r>
          </w:p>
        </w:tc>
        <w:tc>
          <w:tcPr>
            <w:tcW w:w="1680" w:type="dxa"/>
            <w:tcBorders>
              <w:bottom w:val="double" w:sz="4" w:space="0" w:color="auto"/>
            </w:tcBorders>
          </w:tcPr>
          <w:p w14:paraId="63D17392" w14:textId="77777777" w:rsidR="005F6EFD" w:rsidRPr="00EE50B1" w:rsidRDefault="005F6EFD" w:rsidP="00837913">
            <w:pPr>
              <w:spacing w:line="240" w:lineRule="auto"/>
              <w:ind w:right="0" w:firstLine="0"/>
              <w:jc w:val="left"/>
              <w:rPr>
                <w:rFonts w:ascii="Arial" w:hAnsi="Arial" w:cs="Arial"/>
                <w:color w:val="00000A"/>
                <w:sz w:val="22"/>
                <w:szCs w:val="22"/>
              </w:rPr>
            </w:pPr>
            <w:r w:rsidRPr="00EE50B1">
              <w:rPr>
                <w:rFonts w:ascii="Arial" w:hAnsi="Arial" w:cs="Arial"/>
                <w:color w:val="00000A"/>
                <w:sz w:val="22"/>
                <w:szCs w:val="22"/>
              </w:rPr>
              <w:t>Высокая те</w:t>
            </w:r>
            <w:r w:rsidRPr="00EE50B1">
              <w:rPr>
                <w:rFonts w:ascii="Arial" w:hAnsi="Arial" w:cs="Arial"/>
                <w:color w:val="00000A"/>
                <w:sz w:val="22"/>
                <w:szCs w:val="22"/>
              </w:rPr>
              <w:t>м</w:t>
            </w:r>
            <w:r w:rsidRPr="00EE50B1">
              <w:rPr>
                <w:rFonts w:ascii="Arial" w:hAnsi="Arial" w:cs="Arial"/>
                <w:color w:val="00000A"/>
                <w:sz w:val="22"/>
                <w:szCs w:val="22"/>
              </w:rPr>
              <w:t>пература, °С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754B9821" w14:textId="7DF7E20C" w:rsidR="005F6EFD" w:rsidRPr="00EE50B1" w:rsidRDefault="005F6EFD" w:rsidP="00DD6779">
            <w:pPr>
              <w:spacing w:line="240" w:lineRule="auto"/>
              <w:ind w:right="0" w:firstLine="0"/>
              <w:jc w:val="left"/>
              <w:rPr>
                <w:rFonts w:ascii="Arial" w:hAnsi="Arial" w:cs="Arial"/>
                <w:color w:val="00000A"/>
                <w:sz w:val="22"/>
                <w:szCs w:val="22"/>
              </w:rPr>
            </w:pPr>
            <w:r w:rsidRPr="00EE50B1">
              <w:rPr>
                <w:rFonts w:ascii="Arial" w:hAnsi="Arial" w:cs="Arial"/>
                <w:color w:val="00000A"/>
                <w:sz w:val="22"/>
                <w:szCs w:val="22"/>
              </w:rPr>
              <w:t>Наиболее в</w:t>
            </w:r>
            <w:r w:rsidRPr="00EE50B1">
              <w:rPr>
                <w:rFonts w:ascii="Arial" w:hAnsi="Arial" w:cs="Arial"/>
                <w:color w:val="00000A"/>
                <w:sz w:val="22"/>
                <w:szCs w:val="22"/>
              </w:rPr>
              <w:t>ы</w:t>
            </w:r>
            <w:r w:rsidRPr="00EE50B1">
              <w:rPr>
                <w:rFonts w:ascii="Arial" w:hAnsi="Arial" w:cs="Arial"/>
                <w:color w:val="00000A"/>
                <w:sz w:val="22"/>
                <w:szCs w:val="22"/>
              </w:rPr>
              <w:t>сокая темп</w:t>
            </w:r>
            <w:r w:rsidRPr="00EE50B1">
              <w:rPr>
                <w:rFonts w:ascii="Arial" w:hAnsi="Arial" w:cs="Arial"/>
                <w:color w:val="00000A"/>
                <w:sz w:val="22"/>
                <w:szCs w:val="22"/>
              </w:rPr>
              <w:t>е</w:t>
            </w:r>
            <w:r w:rsidRPr="00EE50B1">
              <w:rPr>
                <w:rFonts w:ascii="Arial" w:hAnsi="Arial" w:cs="Arial"/>
                <w:color w:val="00000A"/>
                <w:sz w:val="22"/>
                <w:szCs w:val="22"/>
              </w:rPr>
              <w:t xml:space="preserve">ратура </w:t>
            </w:r>
            <w:r w:rsidR="00A42473" w:rsidRPr="00EE50B1">
              <w:rPr>
                <w:rFonts w:ascii="Arial" w:hAnsi="Arial" w:cs="Arial"/>
                <w:color w:val="auto"/>
                <w:sz w:val="22"/>
                <w:szCs w:val="22"/>
              </w:rPr>
              <w:t>при</w:t>
            </w:r>
            <w:r w:rsidRPr="00EE50B1">
              <w:rPr>
                <w:rFonts w:ascii="Arial" w:hAnsi="Arial" w:cs="Arial"/>
                <w:color w:val="00000A"/>
                <w:sz w:val="22"/>
                <w:szCs w:val="22"/>
              </w:rPr>
              <w:t xml:space="preserve"> о</w:t>
            </w:r>
            <w:r w:rsidRPr="00EE50B1">
              <w:rPr>
                <w:rFonts w:ascii="Arial" w:hAnsi="Arial" w:cs="Arial"/>
                <w:color w:val="00000A"/>
                <w:sz w:val="22"/>
                <w:szCs w:val="22"/>
              </w:rPr>
              <w:t>т</w:t>
            </w:r>
            <w:r w:rsidRPr="00EE50B1">
              <w:rPr>
                <w:rFonts w:ascii="Arial" w:hAnsi="Arial" w:cs="Arial"/>
                <w:color w:val="00000A"/>
                <w:sz w:val="22"/>
                <w:szCs w:val="22"/>
              </w:rPr>
              <w:t>носительной влажност</w:t>
            </w:r>
            <w:r w:rsidR="00A42473" w:rsidRPr="00EE50B1">
              <w:rPr>
                <w:rFonts w:ascii="Arial" w:hAnsi="Arial" w:cs="Arial"/>
                <w:color w:val="auto"/>
                <w:sz w:val="22"/>
                <w:szCs w:val="22"/>
              </w:rPr>
              <w:t>и</w:t>
            </w:r>
          </w:p>
          <w:p w14:paraId="70181FFF" w14:textId="1D7C5577" w:rsidR="005F6EFD" w:rsidRPr="00EE50B1" w:rsidRDefault="00A42473" w:rsidP="00DD6779">
            <w:pPr>
              <w:spacing w:line="240" w:lineRule="auto"/>
              <w:ind w:right="0" w:firstLine="0"/>
              <w:jc w:val="left"/>
              <w:rPr>
                <w:rFonts w:ascii="Arial" w:hAnsi="Arial" w:cs="Arial"/>
                <w:color w:val="00000A"/>
                <w:sz w:val="22"/>
                <w:szCs w:val="22"/>
                <w:lang w:val="en-US"/>
              </w:rPr>
            </w:pPr>
            <w:r w:rsidRPr="00EE50B1">
              <w:rPr>
                <w:rFonts w:ascii="Arial" w:hAnsi="Arial" w:cs="Arial"/>
                <w:color w:val="auto"/>
                <w:sz w:val="22"/>
                <w:szCs w:val="22"/>
              </w:rPr>
              <w:t>более</w:t>
            </w:r>
            <w:r w:rsidR="005F6EFD" w:rsidRPr="00EE50B1">
              <w:rPr>
                <w:rFonts w:ascii="Arial" w:hAnsi="Arial" w:cs="Arial"/>
                <w:color w:val="00B050"/>
                <w:sz w:val="22"/>
                <w:szCs w:val="22"/>
                <w:lang w:val="en-US"/>
              </w:rPr>
              <w:t xml:space="preserve"> </w:t>
            </w:r>
            <w:r w:rsidR="005F6EFD" w:rsidRPr="00EE50B1">
              <w:rPr>
                <w:rFonts w:ascii="Arial" w:hAnsi="Arial" w:cs="Arial"/>
                <w:color w:val="00000A"/>
                <w:sz w:val="22"/>
                <w:szCs w:val="22"/>
                <w:lang w:val="en-US"/>
              </w:rPr>
              <w:t>95%, °C</w:t>
            </w:r>
          </w:p>
        </w:tc>
        <w:tc>
          <w:tcPr>
            <w:tcW w:w="2036" w:type="dxa"/>
            <w:vMerge/>
            <w:tcBorders>
              <w:bottom w:val="double" w:sz="4" w:space="0" w:color="auto"/>
            </w:tcBorders>
          </w:tcPr>
          <w:p w14:paraId="68907D22" w14:textId="77777777" w:rsidR="005F6EFD" w:rsidRPr="00EE50B1" w:rsidRDefault="005F6EFD" w:rsidP="005F6EFD">
            <w:pPr>
              <w:ind w:right="0" w:firstLine="0"/>
              <w:rPr>
                <w:rFonts w:ascii="Arial" w:hAnsi="Arial" w:cs="Arial"/>
                <w:color w:val="00000A"/>
                <w:sz w:val="22"/>
                <w:szCs w:val="22"/>
              </w:rPr>
            </w:pPr>
          </w:p>
        </w:tc>
      </w:tr>
      <w:tr w:rsidR="005F6EFD" w:rsidRPr="00EE50B1" w14:paraId="4C932743" w14:textId="77777777" w:rsidTr="00E372EC">
        <w:trPr>
          <w:trHeight w:val="352"/>
        </w:trPr>
        <w:tc>
          <w:tcPr>
            <w:tcW w:w="2376" w:type="dxa"/>
            <w:tcBorders>
              <w:top w:val="double" w:sz="4" w:space="0" w:color="auto"/>
            </w:tcBorders>
          </w:tcPr>
          <w:p w14:paraId="27BE04BE" w14:textId="13F5315B" w:rsidR="005F6EFD" w:rsidRPr="00EE50B1" w:rsidRDefault="005F6EFD" w:rsidP="00EE6634">
            <w:pPr>
              <w:spacing w:line="240" w:lineRule="auto"/>
              <w:ind w:right="0" w:firstLine="284"/>
              <w:jc w:val="left"/>
              <w:rPr>
                <w:rFonts w:ascii="Arial" w:hAnsi="Arial" w:cs="Arial"/>
                <w:color w:val="00000A"/>
                <w:sz w:val="22"/>
                <w:szCs w:val="22"/>
              </w:rPr>
            </w:pPr>
            <w:r w:rsidRPr="00EE50B1">
              <w:rPr>
                <w:rFonts w:ascii="Arial" w:hAnsi="Arial" w:cs="Arial"/>
                <w:color w:val="00000A"/>
                <w:sz w:val="22"/>
                <w:szCs w:val="22"/>
              </w:rPr>
              <w:t>Экстремально холодный</w:t>
            </w:r>
          </w:p>
        </w:tc>
        <w:tc>
          <w:tcPr>
            <w:tcW w:w="1572" w:type="dxa"/>
            <w:tcBorders>
              <w:top w:val="double" w:sz="4" w:space="0" w:color="auto"/>
            </w:tcBorders>
          </w:tcPr>
          <w:p w14:paraId="149E9CAB" w14:textId="56833FED" w:rsidR="005F6EFD" w:rsidRPr="00EE50B1" w:rsidRDefault="00EE6634" w:rsidP="005F6EFD">
            <w:pPr>
              <w:spacing w:line="240" w:lineRule="auto"/>
              <w:ind w:right="0" w:firstLine="0"/>
              <w:rPr>
                <w:rFonts w:ascii="Arial" w:hAnsi="Arial" w:cs="Arial"/>
                <w:color w:val="00000A"/>
                <w:sz w:val="22"/>
                <w:szCs w:val="22"/>
              </w:rPr>
            </w:pPr>
            <w:r w:rsidRPr="00EE50B1">
              <w:rPr>
                <w:rFonts w:ascii="Arial" w:hAnsi="Arial" w:cs="Arial"/>
                <w:color w:val="00000A"/>
                <w:sz w:val="22"/>
                <w:szCs w:val="22"/>
              </w:rPr>
              <w:t>М</w:t>
            </w:r>
            <w:r w:rsidR="005F6EFD" w:rsidRPr="00EE50B1">
              <w:rPr>
                <w:rFonts w:ascii="Arial" w:hAnsi="Arial" w:cs="Arial"/>
                <w:color w:val="00000A"/>
                <w:sz w:val="22"/>
                <w:szCs w:val="22"/>
              </w:rPr>
              <w:t>инус 65</w:t>
            </w:r>
          </w:p>
        </w:tc>
        <w:tc>
          <w:tcPr>
            <w:tcW w:w="1680" w:type="dxa"/>
            <w:tcBorders>
              <w:top w:val="double" w:sz="4" w:space="0" w:color="auto"/>
            </w:tcBorders>
          </w:tcPr>
          <w:p w14:paraId="5597E7F1" w14:textId="1C360C9B" w:rsidR="005F6EFD" w:rsidRPr="00EE50B1" w:rsidRDefault="00EE6634" w:rsidP="005F6EFD">
            <w:pPr>
              <w:spacing w:line="240" w:lineRule="auto"/>
              <w:ind w:right="0" w:firstLine="0"/>
              <w:rPr>
                <w:rFonts w:ascii="Arial" w:hAnsi="Arial" w:cs="Arial"/>
                <w:color w:val="00000A"/>
                <w:sz w:val="22"/>
                <w:szCs w:val="22"/>
              </w:rPr>
            </w:pPr>
            <w:r w:rsidRPr="00EE50B1">
              <w:rPr>
                <w:rFonts w:ascii="Arial" w:hAnsi="Arial" w:cs="Arial"/>
                <w:color w:val="00000A"/>
                <w:sz w:val="22"/>
                <w:szCs w:val="22"/>
              </w:rPr>
              <w:t>П</w:t>
            </w:r>
            <w:r w:rsidR="005F6EFD" w:rsidRPr="00EE50B1">
              <w:rPr>
                <w:rFonts w:ascii="Arial" w:hAnsi="Arial" w:cs="Arial"/>
                <w:color w:val="00000A"/>
                <w:sz w:val="22"/>
                <w:szCs w:val="22"/>
              </w:rPr>
              <w:t>люс 32</w:t>
            </w: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777AF8AA" w14:textId="180BDC37" w:rsidR="005F6EFD" w:rsidRPr="00EE50B1" w:rsidRDefault="00EE6634" w:rsidP="005F6EFD">
            <w:pPr>
              <w:spacing w:line="240" w:lineRule="auto"/>
              <w:ind w:right="0" w:firstLine="0"/>
              <w:rPr>
                <w:rFonts w:ascii="Arial" w:hAnsi="Arial" w:cs="Arial"/>
                <w:color w:val="00000A"/>
                <w:sz w:val="22"/>
                <w:szCs w:val="22"/>
              </w:rPr>
            </w:pPr>
            <w:r w:rsidRPr="00EE50B1">
              <w:rPr>
                <w:rFonts w:ascii="Arial" w:hAnsi="Arial" w:cs="Arial"/>
                <w:color w:val="00000A"/>
                <w:sz w:val="22"/>
                <w:szCs w:val="22"/>
              </w:rPr>
              <w:t>П</w:t>
            </w:r>
            <w:r w:rsidR="005F6EFD" w:rsidRPr="00EE50B1">
              <w:rPr>
                <w:rFonts w:ascii="Arial" w:hAnsi="Arial" w:cs="Arial"/>
                <w:color w:val="00000A"/>
                <w:sz w:val="22"/>
                <w:szCs w:val="22"/>
              </w:rPr>
              <w:t>люс 20</w:t>
            </w:r>
          </w:p>
        </w:tc>
        <w:tc>
          <w:tcPr>
            <w:tcW w:w="2036" w:type="dxa"/>
            <w:tcBorders>
              <w:top w:val="double" w:sz="4" w:space="0" w:color="auto"/>
            </w:tcBorders>
          </w:tcPr>
          <w:p w14:paraId="4CE371D7" w14:textId="7AE03BE1" w:rsidR="005F6EFD" w:rsidRPr="00EE50B1" w:rsidRDefault="00EE6634" w:rsidP="005F6EFD">
            <w:pPr>
              <w:spacing w:line="240" w:lineRule="auto"/>
              <w:ind w:right="0" w:firstLine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EE50B1">
              <w:rPr>
                <w:rFonts w:ascii="Arial" w:hAnsi="Arial" w:cs="Arial"/>
                <w:color w:val="auto"/>
                <w:sz w:val="22"/>
                <w:szCs w:val="22"/>
              </w:rPr>
              <w:t>О</w:t>
            </w:r>
            <w:r w:rsidR="005F6EFD" w:rsidRPr="00EE50B1">
              <w:rPr>
                <w:rFonts w:ascii="Arial" w:hAnsi="Arial" w:cs="Arial"/>
                <w:color w:val="auto"/>
                <w:sz w:val="22"/>
                <w:szCs w:val="22"/>
              </w:rPr>
              <w:t>т 0 до 100</w:t>
            </w:r>
          </w:p>
        </w:tc>
      </w:tr>
      <w:tr w:rsidR="005F6EFD" w:rsidRPr="00EE50B1" w14:paraId="790EFF05" w14:textId="77777777" w:rsidTr="00E372EC">
        <w:tc>
          <w:tcPr>
            <w:tcW w:w="2376" w:type="dxa"/>
          </w:tcPr>
          <w:p w14:paraId="44560D3B" w14:textId="77777777" w:rsidR="005F6EFD" w:rsidRPr="00EE50B1" w:rsidRDefault="005F6EFD" w:rsidP="00EE6634">
            <w:pPr>
              <w:ind w:right="0" w:firstLine="284"/>
              <w:jc w:val="left"/>
              <w:rPr>
                <w:rFonts w:ascii="Arial" w:hAnsi="Arial" w:cs="Arial"/>
                <w:color w:val="00000A"/>
                <w:sz w:val="22"/>
                <w:szCs w:val="22"/>
              </w:rPr>
            </w:pPr>
            <w:r w:rsidRPr="00EE50B1">
              <w:rPr>
                <w:rFonts w:ascii="Arial" w:hAnsi="Arial" w:cs="Arial"/>
                <w:color w:val="00000A"/>
                <w:sz w:val="22"/>
                <w:szCs w:val="22"/>
              </w:rPr>
              <w:t>Холодный</w:t>
            </w:r>
          </w:p>
        </w:tc>
        <w:tc>
          <w:tcPr>
            <w:tcW w:w="1572" w:type="dxa"/>
          </w:tcPr>
          <w:p w14:paraId="34466CBF" w14:textId="2500C1A5" w:rsidR="005F6EFD" w:rsidRPr="00EE50B1" w:rsidRDefault="00BE0AC6" w:rsidP="005F6EFD">
            <w:pPr>
              <w:ind w:right="0" w:firstLine="0"/>
              <w:rPr>
                <w:rFonts w:ascii="Arial" w:hAnsi="Arial" w:cs="Arial"/>
                <w:color w:val="00000A"/>
                <w:sz w:val="22"/>
                <w:szCs w:val="22"/>
              </w:rPr>
            </w:pPr>
            <w:r w:rsidRPr="00EE50B1">
              <w:rPr>
                <w:rFonts w:ascii="Arial" w:hAnsi="Arial" w:cs="Arial"/>
                <w:color w:val="00000A"/>
                <w:sz w:val="22"/>
                <w:szCs w:val="22"/>
              </w:rPr>
              <w:t>М</w:t>
            </w:r>
            <w:r w:rsidR="005F6EFD" w:rsidRPr="00EE50B1">
              <w:rPr>
                <w:rFonts w:ascii="Arial" w:hAnsi="Arial" w:cs="Arial"/>
                <w:color w:val="00000A"/>
                <w:sz w:val="22"/>
                <w:szCs w:val="22"/>
              </w:rPr>
              <w:t>инус 50</w:t>
            </w:r>
          </w:p>
        </w:tc>
        <w:tc>
          <w:tcPr>
            <w:tcW w:w="1680" w:type="dxa"/>
          </w:tcPr>
          <w:p w14:paraId="0CC6ACD6" w14:textId="4D3B9AFE" w:rsidR="005F6EFD" w:rsidRPr="00EE50B1" w:rsidRDefault="00EE6634" w:rsidP="005F6EFD">
            <w:pPr>
              <w:ind w:right="0" w:firstLine="0"/>
              <w:rPr>
                <w:rFonts w:ascii="Arial" w:hAnsi="Arial" w:cs="Arial"/>
                <w:color w:val="00000A"/>
                <w:sz w:val="22"/>
                <w:szCs w:val="22"/>
              </w:rPr>
            </w:pPr>
            <w:r w:rsidRPr="00EE50B1">
              <w:rPr>
                <w:rFonts w:ascii="Arial" w:hAnsi="Arial" w:cs="Arial"/>
                <w:color w:val="00000A"/>
                <w:sz w:val="22"/>
                <w:szCs w:val="22"/>
              </w:rPr>
              <w:t>П</w:t>
            </w:r>
            <w:r w:rsidR="005F6EFD" w:rsidRPr="00EE50B1">
              <w:rPr>
                <w:rFonts w:ascii="Arial" w:hAnsi="Arial" w:cs="Arial"/>
                <w:color w:val="00000A"/>
                <w:sz w:val="22"/>
                <w:szCs w:val="22"/>
              </w:rPr>
              <w:t>люс 32</w:t>
            </w:r>
          </w:p>
        </w:tc>
        <w:tc>
          <w:tcPr>
            <w:tcW w:w="1800" w:type="dxa"/>
          </w:tcPr>
          <w:p w14:paraId="3CE1523A" w14:textId="21BB73C0" w:rsidR="005F6EFD" w:rsidRPr="00EE50B1" w:rsidRDefault="00BE0AC6" w:rsidP="005F6EFD">
            <w:pPr>
              <w:spacing w:line="240" w:lineRule="auto"/>
              <w:ind w:right="0" w:firstLine="0"/>
              <w:rPr>
                <w:rFonts w:ascii="Arial" w:hAnsi="Arial" w:cs="Arial"/>
                <w:color w:val="00000A"/>
                <w:sz w:val="22"/>
                <w:szCs w:val="22"/>
              </w:rPr>
            </w:pPr>
            <w:r w:rsidRPr="00EE50B1">
              <w:rPr>
                <w:rFonts w:ascii="Arial" w:hAnsi="Arial" w:cs="Arial"/>
                <w:color w:val="00000A"/>
                <w:sz w:val="22"/>
                <w:szCs w:val="22"/>
              </w:rPr>
              <w:t>П</w:t>
            </w:r>
            <w:r w:rsidR="005F6EFD" w:rsidRPr="00EE50B1">
              <w:rPr>
                <w:rFonts w:ascii="Arial" w:hAnsi="Arial" w:cs="Arial"/>
                <w:color w:val="00000A"/>
                <w:sz w:val="22"/>
                <w:szCs w:val="22"/>
              </w:rPr>
              <w:t>люс 20</w:t>
            </w:r>
          </w:p>
        </w:tc>
        <w:tc>
          <w:tcPr>
            <w:tcW w:w="2036" w:type="dxa"/>
          </w:tcPr>
          <w:p w14:paraId="2B1C55A9" w14:textId="728C78EB" w:rsidR="005F6EFD" w:rsidRPr="00EE50B1" w:rsidRDefault="00EE6634" w:rsidP="005F6EFD">
            <w:pPr>
              <w:spacing w:line="240" w:lineRule="auto"/>
              <w:ind w:right="0" w:firstLine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EE50B1">
              <w:rPr>
                <w:rFonts w:ascii="Arial" w:hAnsi="Arial" w:cs="Arial"/>
                <w:color w:val="auto"/>
                <w:sz w:val="22"/>
                <w:szCs w:val="22"/>
              </w:rPr>
              <w:t>О</w:t>
            </w:r>
            <w:r w:rsidR="005F6EFD" w:rsidRPr="00EE50B1">
              <w:rPr>
                <w:rFonts w:ascii="Arial" w:hAnsi="Arial" w:cs="Arial"/>
                <w:color w:val="auto"/>
                <w:sz w:val="22"/>
                <w:szCs w:val="22"/>
              </w:rPr>
              <w:t>т 150 до 2500</w:t>
            </w:r>
          </w:p>
        </w:tc>
      </w:tr>
      <w:tr w:rsidR="005F6EFD" w:rsidRPr="00EE50B1" w14:paraId="6143CC93" w14:textId="77777777" w:rsidTr="00E372EC">
        <w:tc>
          <w:tcPr>
            <w:tcW w:w="2376" w:type="dxa"/>
          </w:tcPr>
          <w:p w14:paraId="7EF28DE8" w14:textId="77777777" w:rsidR="00EE32E3" w:rsidRPr="000952CE" w:rsidRDefault="00EE6634" w:rsidP="00EE6634">
            <w:pPr>
              <w:spacing w:line="240" w:lineRule="auto"/>
              <w:ind w:right="0" w:firstLine="284"/>
              <w:jc w:val="left"/>
              <w:rPr>
                <w:rFonts w:ascii="Arial" w:hAnsi="Arial" w:cs="Arial"/>
                <w:color w:val="00000A"/>
                <w:sz w:val="22"/>
                <w:szCs w:val="22"/>
              </w:rPr>
            </w:pPr>
            <w:r w:rsidRPr="000952CE">
              <w:rPr>
                <w:rFonts w:ascii="Arial" w:hAnsi="Arial" w:cs="Arial"/>
                <w:color w:val="00000A"/>
                <w:sz w:val="22"/>
                <w:szCs w:val="22"/>
              </w:rPr>
              <w:t xml:space="preserve">Умеренно </w:t>
            </w:r>
          </w:p>
          <w:p w14:paraId="627B6455" w14:textId="3A3AF970" w:rsidR="0010432C" w:rsidRPr="000952CE" w:rsidRDefault="00EE6634" w:rsidP="00EE6634">
            <w:pPr>
              <w:spacing w:line="240" w:lineRule="auto"/>
              <w:ind w:right="0" w:firstLine="284"/>
              <w:jc w:val="left"/>
              <w:rPr>
                <w:rFonts w:ascii="Arial" w:hAnsi="Arial" w:cs="Arial"/>
                <w:color w:val="00000A"/>
                <w:sz w:val="22"/>
                <w:szCs w:val="22"/>
              </w:rPr>
            </w:pPr>
            <w:r w:rsidRPr="000952CE">
              <w:rPr>
                <w:rFonts w:ascii="Arial" w:hAnsi="Arial" w:cs="Arial"/>
                <w:color w:val="00000A"/>
                <w:sz w:val="22"/>
                <w:szCs w:val="22"/>
              </w:rPr>
              <w:t>хо</w:t>
            </w:r>
            <w:r w:rsidR="005F6EFD" w:rsidRPr="000952CE">
              <w:rPr>
                <w:rFonts w:ascii="Arial" w:hAnsi="Arial" w:cs="Arial"/>
                <w:color w:val="00000A"/>
                <w:sz w:val="22"/>
                <w:szCs w:val="22"/>
              </w:rPr>
              <w:t xml:space="preserve">лодный </w:t>
            </w:r>
          </w:p>
          <w:p w14:paraId="4F5A5FB9" w14:textId="0A0752D5" w:rsidR="005F6EFD" w:rsidRPr="000952CE" w:rsidRDefault="005F6EFD" w:rsidP="00EE6634">
            <w:pPr>
              <w:spacing w:line="240" w:lineRule="auto"/>
              <w:ind w:right="0" w:firstLine="284"/>
              <w:jc w:val="left"/>
              <w:rPr>
                <w:rFonts w:ascii="Arial" w:hAnsi="Arial" w:cs="Arial"/>
                <w:color w:val="00000A"/>
                <w:sz w:val="22"/>
                <w:szCs w:val="22"/>
              </w:rPr>
            </w:pPr>
          </w:p>
          <w:p w14:paraId="038016C8" w14:textId="77777777" w:rsidR="00EE32E3" w:rsidRPr="000952CE" w:rsidRDefault="00EE6634" w:rsidP="00EE6634">
            <w:pPr>
              <w:spacing w:line="240" w:lineRule="auto"/>
              <w:ind w:right="0" w:firstLine="284"/>
              <w:jc w:val="left"/>
              <w:rPr>
                <w:rFonts w:ascii="Arial" w:hAnsi="Arial" w:cs="Arial"/>
                <w:color w:val="00000A"/>
                <w:sz w:val="22"/>
                <w:szCs w:val="22"/>
              </w:rPr>
            </w:pPr>
            <w:r w:rsidRPr="000952CE">
              <w:rPr>
                <w:rFonts w:ascii="Arial" w:hAnsi="Arial" w:cs="Arial"/>
                <w:color w:val="00000A"/>
                <w:sz w:val="22"/>
                <w:szCs w:val="22"/>
              </w:rPr>
              <w:t>Умеренно</w:t>
            </w:r>
          </w:p>
          <w:p w14:paraId="59170E41" w14:textId="4ACF6FF2" w:rsidR="005F6EFD" w:rsidRPr="000952CE" w:rsidRDefault="00EE6634" w:rsidP="00EE6634">
            <w:pPr>
              <w:spacing w:line="240" w:lineRule="auto"/>
              <w:ind w:right="0" w:firstLine="284"/>
              <w:jc w:val="left"/>
              <w:rPr>
                <w:rFonts w:ascii="Arial" w:hAnsi="Arial" w:cs="Arial"/>
                <w:color w:val="00000A"/>
                <w:sz w:val="22"/>
                <w:szCs w:val="22"/>
              </w:rPr>
            </w:pPr>
            <w:r w:rsidRPr="000952CE">
              <w:rPr>
                <w:rFonts w:ascii="Arial" w:hAnsi="Arial" w:cs="Arial"/>
                <w:color w:val="00000A"/>
                <w:sz w:val="22"/>
                <w:szCs w:val="22"/>
              </w:rPr>
              <w:t>т</w:t>
            </w:r>
            <w:r w:rsidR="005F6EFD" w:rsidRPr="000952CE">
              <w:rPr>
                <w:rFonts w:ascii="Arial" w:hAnsi="Arial" w:cs="Arial"/>
                <w:color w:val="00000A"/>
                <w:sz w:val="22"/>
                <w:szCs w:val="22"/>
              </w:rPr>
              <w:t xml:space="preserve">еплый </w:t>
            </w:r>
          </w:p>
        </w:tc>
        <w:tc>
          <w:tcPr>
            <w:tcW w:w="1572" w:type="dxa"/>
          </w:tcPr>
          <w:p w14:paraId="3694B3AB" w14:textId="0EA976C8" w:rsidR="005F6EFD" w:rsidRPr="000952CE" w:rsidRDefault="00BE0AC6" w:rsidP="005F6EFD">
            <w:pPr>
              <w:spacing w:line="240" w:lineRule="auto"/>
              <w:ind w:right="0" w:firstLine="0"/>
              <w:rPr>
                <w:rFonts w:ascii="Arial" w:hAnsi="Arial" w:cs="Arial"/>
                <w:color w:val="00000A"/>
                <w:sz w:val="22"/>
                <w:szCs w:val="22"/>
              </w:rPr>
            </w:pPr>
            <w:r w:rsidRPr="000952CE">
              <w:rPr>
                <w:rFonts w:ascii="Arial" w:hAnsi="Arial" w:cs="Arial"/>
                <w:color w:val="00000A"/>
                <w:sz w:val="22"/>
                <w:szCs w:val="22"/>
              </w:rPr>
              <w:t>М</w:t>
            </w:r>
            <w:r w:rsidR="005F6EFD" w:rsidRPr="000952CE">
              <w:rPr>
                <w:rFonts w:ascii="Arial" w:hAnsi="Arial" w:cs="Arial"/>
                <w:color w:val="00000A"/>
                <w:sz w:val="22"/>
                <w:szCs w:val="22"/>
              </w:rPr>
              <w:t>инус 33</w:t>
            </w:r>
          </w:p>
          <w:p w14:paraId="645507E6" w14:textId="77777777" w:rsidR="00EE6634" w:rsidRPr="000952CE" w:rsidRDefault="00EE6634" w:rsidP="005F6EFD">
            <w:pPr>
              <w:spacing w:line="240" w:lineRule="auto"/>
              <w:ind w:right="0" w:firstLine="0"/>
              <w:rPr>
                <w:rFonts w:ascii="Arial" w:hAnsi="Arial" w:cs="Arial"/>
                <w:color w:val="00000A"/>
                <w:sz w:val="22"/>
                <w:szCs w:val="22"/>
              </w:rPr>
            </w:pPr>
          </w:p>
          <w:p w14:paraId="2D1CF918" w14:textId="77777777" w:rsidR="00EE6634" w:rsidRPr="000952CE" w:rsidRDefault="00EE6634" w:rsidP="005F6EFD">
            <w:pPr>
              <w:spacing w:line="240" w:lineRule="auto"/>
              <w:ind w:right="0" w:firstLine="0"/>
              <w:rPr>
                <w:rFonts w:ascii="Arial" w:hAnsi="Arial" w:cs="Arial"/>
                <w:color w:val="00000A"/>
                <w:sz w:val="22"/>
                <w:szCs w:val="22"/>
              </w:rPr>
            </w:pPr>
          </w:p>
          <w:p w14:paraId="5C34A41E" w14:textId="3AEA40C6" w:rsidR="005F6EFD" w:rsidRPr="000952CE" w:rsidRDefault="00BE0AC6" w:rsidP="005F6EFD">
            <w:pPr>
              <w:spacing w:line="240" w:lineRule="auto"/>
              <w:ind w:right="0" w:firstLine="0"/>
              <w:rPr>
                <w:rFonts w:ascii="Arial" w:hAnsi="Arial" w:cs="Arial"/>
                <w:color w:val="00000A"/>
                <w:sz w:val="22"/>
                <w:szCs w:val="22"/>
              </w:rPr>
            </w:pPr>
            <w:r w:rsidRPr="000952CE">
              <w:rPr>
                <w:rFonts w:ascii="Arial" w:hAnsi="Arial" w:cs="Arial"/>
                <w:color w:val="00000A"/>
                <w:sz w:val="22"/>
                <w:szCs w:val="22"/>
              </w:rPr>
              <w:t>М</w:t>
            </w:r>
            <w:r w:rsidR="005F6EFD" w:rsidRPr="000952CE">
              <w:rPr>
                <w:rFonts w:ascii="Arial" w:hAnsi="Arial" w:cs="Arial"/>
                <w:color w:val="00000A"/>
                <w:sz w:val="22"/>
                <w:szCs w:val="22"/>
              </w:rPr>
              <w:t>инус 20</w:t>
            </w:r>
          </w:p>
        </w:tc>
        <w:tc>
          <w:tcPr>
            <w:tcW w:w="1680" w:type="dxa"/>
          </w:tcPr>
          <w:p w14:paraId="24CBF65C" w14:textId="78688A78" w:rsidR="005F6EFD" w:rsidRPr="000952CE" w:rsidRDefault="00BE0AC6" w:rsidP="00E372EC">
            <w:pPr>
              <w:spacing w:line="240" w:lineRule="auto"/>
              <w:ind w:right="0" w:firstLine="0"/>
              <w:rPr>
                <w:rFonts w:ascii="Arial" w:hAnsi="Arial" w:cs="Arial"/>
                <w:color w:val="00000A"/>
                <w:sz w:val="22"/>
                <w:szCs w:val="22"/>
              </w:rPr>
            </w:pPr>
            <w:r w:rsidRPr="000952CE">
              <w:rPr>
                <w:rFonts w:ascii="Arial" w:hAnsi="Arial" w:cs="Arial"/>
                <w:color w:val="00000A"/>
                <w:sz w:val="22"/>
                <w:szCs w:val="22"/>
              </w:rPr>
              <w:t>П</w:t>
            </w:r>
            <w:r w:rsidR="005F6EFD" w:rsidRPr="000952CE">
              <w:rPr>
                <w:rFonts w:ascii="Arial" w:hAnsi="Arial" w:cs="Arial"/>
                <w:color w:val="00000A"/>
                <w:sz w:val="22"/>
                <w:szCs w:val="22"/>
              </w:rPr>
              <w:t>люс 34</w:t>
            </w:r>
          </w:p>
          <w:p w14:paraId="4B8CCED5" w14:textId="77777777" w:rsidR="00EE6634" w:rsidRPr="000952CE" w:rsidRDefault="00EE6634" w:rsidP="00E372EC">
            <w:pPr>
              <w:spacing w:line="240" w:lineRule="auto"/>
              <w:ind w:right="0" w:firstLine="0"/>
              <w:rPr>
                <w:rFonts w:ascii="Arial" w:hAnsi="Arial" w:cs="Arial"/>
                <w:color w:val="00000A"/>
                <w:sz w:val="22"/>
                <w:szCs w:val="22"/>
              </w:rPr>
            </w:pPr>
          </w:p>
          <w:p w14:paraId="73E7954C" w14:textId="77777777" w:rsidR="00EE6634" w:rsidRPr="000952CE" w:rsidRDefault="00EE6634" w:rsidP="00E372EC">
            <w:pPr>
              <w:spacing w:line="240" w:lineRule="auto"/>
              <w:ind w:right="0" w:firstLine="0"/>
              <w:rPr>
                <w:rFonts w:ascii="Arial" w:hAnsi="Arial" w:cs="Arial"/>
                <w:color w:val="00000A"/>
                <w:sz w:val="22"/>
                <w:szCs w:val="22"/>
              </w:rPr>
            </w:pPr>
          </w:p>
          <w:p w14:paraId="6709636E" w14:textId="2EE3AF64" w:rsidR="005F6EFD" w:rsidRPr="000952CE" w:rsidRDefault="00BE0AC6" w:rsidP="00E372EC">
            <w:pPr>
              <w:spacing w:line="240" w:lineRule="auto"/>
              <w:ind w:right="0" w:firstLine="0"/>
              <w:rPr>
                <w:rFonts w:ascii="Arial" w:hAnsi="Arial" w:cs="Arial"/>
                <w:color w:val="00000A"/>
                <w:sz w:val="22"/>
                <w:szCs w:val="22"/>
              </w:rPr>
            </w:pPr>
            <w:r w:rsidRPr="000952CE">
              <w:rPr>
                <w:rFonts w:ascii="Arial" w:hAnsi="Arial" w:cs="Arial"/>
                <w:color w:val="00000A"/>
                <w:sz w:val="22"/>
                <w:szCs w:val="22"/>
              </w:rPr>
              <w:t xml:space="preserve">Плюс </w:t>
            </w:r>
            <w:r w:rsidR="005F6EFD" w:rsidRPr="000952CE">
              <w:rPr>
                <w:rFonts w:ascii="Arial" w:hAnsi="Arial" w:cs="Arial"/>
                <w:color w:val="00000A"/>
                <w:sz w:val="22"/>
                <w:szCs w:val="22"/>
              </w:rPr>
              <w:t>35</w:t>
            </w:r>
          </w:p>
        </w:tc>
        <w:tc>
          <w:tcPr>
            <w:tcW w:w="1800" w:type="dxa"/>
          </w:tcPr>
          <w:p w14:paraId="022ED768" w14:textId="521ED57A" w:rsidR="005F6EFD" w:rsidRPr="000952CE" w:rsidRDefault="00BE0AC6" w:rsidP="005F6EFD">
            <w:pPr>
              <w:spacing w:line="240" w:lineRule="auto"/>
              <w:ind w:right="0" w:firstLine="0"/>
              <w:rPr>
                <w:rFonts w:ascii="Arial" w:hAnsi="Arial" w:cs="Arial"/>
                <w:color w:val="00000A"/>
                <w:sz w:val="22"/>
                <w:szCs w:val="22"/>
              </w:rPr>
            </w:pPr>
            <w:r w:rsidRPr="000952CE">
              <w:rPr>
                <w:rFonts w:ascii="Arial" w:hAnsi="Arial" w:cs="Arial"/>
                <w:color w:val="00000A"/>
                <w:sz w:val="22"/>
                <w:szCs w:val="22"/>
              </w:rPr>
              <w:t>П</w:t>
            </w:r>
            <w:r w:rsidR="005F6EFD" w:rsidRPr="000952CE">
              <w:rPr>
                <w:rFonts w:ascii="Arial" w:hAnsi="Arial" w:cs="Arial"/>
                <w:color w:val="00000A"/>
                <w:sz w:val="22"/>
                <w:szCs w:val="22"/>
              </w:rPr>
              <w:t>люс 23</w:t>
            </w:r>
          </w:p>
          <w:p w14:paraId="0ADBF9BF" w14:textId="77777777" w:rsidR="00E372EC" w:rsidRPr="000952CE" w:rsidRDefault="00E372EC" w:rsidP="005F6EFD">
            <w:pPr>
              <w:spacing w:line="240" w:lineRule="auto"/>
              <w:ind w:right="0" w:firstLine="0"/>
              <w:rPr>
                <w:rFonts w:ascii="Arial" w:hAnsi="Arial" w:cs="Arial"/>
                <w:color w:val="00000A"/>
                <w:sz w:val="22"/>
                <w:szCs w:val="22"/>
              </w:rPr>
            </w:pPr>
          </w:p>
          <w:p w14:paraId="16576F3C" w14:textId="77777777" w:rsidR="00EE6634" w:rsidRPr="000952CE" w:rsidRDefault="00EE6634" w:rsidP="005F6EFD">
            <w:pPr>
              <w:spacing w:line="240" w:lineRule="auto"/>
              <w:ind w:right="0" w:firstLine="0"/>
              <w:rPr>
                <w:rFonts w:ascii="Arial" w:hAnsi="Arial" w:cs="Arial"/>
                <w:color w:val="00000A"/>
                <w:sz w:val="22"/>
                <w:szCs w:val="22"/>
              </w:rPr>
            </w:pPr>
          </w:p>
          <w:p w14:paraId="5A399AB8" w14:textId="3F2373B4" w:rsidR="005F6EFD" w:rsidRPr="000952CE" w:rsidRDefault="00BE0AC6" w:rsidP="005F6EFD">
            <w:pPr>
              <w:spacing w:line="240" w:lineRule="auto"/>
              <w:ind w:right="0" w:firstLine="0"/>
              <w:rPr>
                <w:rFonts w:ascii="Arial" w:hAnsi="Arial" w:cs="Arial"/>
                <w:color w:val="00000A"/>
                <w:sz w:val="22"/>
                <w:szCs w:val="22"/>
              </w:rPr>
            </w:pPr>
            <w:r w:rsidRPr="000952CE">
              <w:rPr>
                <w:rFonts w:ascii="Arial" w:hAnsi="Arial" w:cs="Arial"/>
                <w:color w:val="00000A"/>
                <w:sz w:val="22"/>
                <w:szCs w:val="22"/>
              </w:rPr>
              <w:t>П</w:t>
            </w:r>
            <w:r w:rsidR="005F6EFD" w:rsidRPr="000952CE">
              <w:rPr>
                <w:rFonts w:ascii="Arial" w:hAnsi="Arial" w:cs="Arial"/>
                <w:color w:val="00000A"/>
                <w:sz w:val="22"/>
                <w:szCs w:val="22"/>
              </w:rPr>
              <w:t>люс 25</w:t>
            </w:r>
          </w:p>
        </w:tc>
        <w:tc>
          <w:tcPr>
            <w:tcW w:w="2036" w:type="dxa"/>
          </w:tcPr>
          <w:p w14:paraId="7DE8A661" w14:textId="4C495F0C" w:rsidR="005F6EFD" w:rsidRPr="000952CE" w:rsidRDefault="00EE6634" w:rsidP="00B57F9B">
            <w:pPr>
              <w:spacing w:line="240" w:lineRule="auto"/>
              <w:ind w:right="0" w:firstLine="0"/>
              <w:rPr>
                <w:rFonts w:ascii="Arial" w:hAnsi="Arial" w:cs="Arial"/>
                <w:color w:val="00000A"/>
                <w:sz w:val="22"/>
                <w:szCs w:val="22"/>
              </w:rPr>
            </w:pPr>
            <w:r w:rsidRPr="000952CE">
              <w:rPr>
                <w:rFonts w:ascii="Arial" w:hAnsi="Arial" w:cs="Arial"/>
                <w:color w:val="00000A"/>
                <w:sz w:val="22"/>
                <w:szCs w:val="22"/>
              </w:rPr>
              <w:t>О</w:t>
            </w:r>
            <w:r w:rsidR="005F6EFD" w:rsidRPr="000952CE">
              <w:rPr>
                <w:rFonts w:ascii="Arial" w:hAnsi="Arial" w:cs="Arial"/>
                <w:color w:val="00000A"/>
                <w:sz w:val="22"/>
                <w:szCs w:val="22"/>
              </w:rPr>
              <w:t>т 2500 до 4200</w:t>
            </w:r>
          </w:p>
        </w:tc>
      </w:tr>
      <w:tr w:rsidR="00230952" w:rsidRPr="00EE50B1" w14:paraId="2F980334" w14:textId="77777777" w:rsidTr="00E372EC">
        <w:trPr>
          <w:trHeight w:val="1070"/>
        </w:trPr>
        <w:tc>
          <w:tcPr>
            <w:tcW w:w="2376" w:type="dxa"/>
          </w:tcPr>
          <w:p w14:paraId="010C0EA1" w14:textId="77777777" w:rsidR="005F6EFD" w:rsidRPr="000952CE" w:rsidRDefault="005F6EFD" w:rsidP="00EE6634">
            <w:pPr>
              <w:spacing w:line="240" w:lineRule="auto"/>
              <w:ind w:right="0" w:firstLine="284"/>
              <w:jc w:val="left"/>
              <w:rPr>
                <w:rFonts w:ascii="Arial" w:hAnsi="Arial" w:cs="Arial"/>
                <w:color w:val="00000A"/>
                <w:sz w:val="22"/>
                <w:szCs w:val="22"/>
              </w:rPr>
            </w:pPr>
            <w:r w:rsidRPr="000952CE">
              <w:rPr>
                <w:rFonts w:ascii="Arial" w:hAnsi="Arial" w:cs="Arial"/>
                <w:color w:val="00000A"/>
                <w:sz w:val="22"/>
                <w:szCs w:val="22"/>
              </w:rPr>
              <w:t>Теплый сухой</w:t>
            </w:r>
          </w:p>
          <w:p w14:paraId="4699E731" w14:textId="4E1A8733" w:rsidR="005F6EFD" w:rsidRPr="000952CE" w:rsidRDefault="005F6EFD" w:rsidP="00EE6634">
            <w:pPr>
              <w:spacing w:line="240" w:lineRule="auto"/>
              <w:ind w:right="0" w:firstLine="284"/>
              <w:jc w:val="left"/>
              <w:rPr>
                <w:rFonts w:ascii="Arial" w:hAnsi="Arial" w:cs="Arial"/>
                <w:color w:val="00000A"/>
                <w:sz w:val="22"/>
                <w:szCs w:val="22"/>
              </w:rPr>
            </w:pPr>
            <w:r w:rsidRPr="000952CE">
              <w:rPr>
                <w:rFonts w:ascii="Arial" w:hAnsi="Arial" w:cs="Arial"/>
                <w:color w:val="00000A"/>
                <w:sz w:val="22"/>
                <w:szCs w:val="22"/>
              </w:rPr>
              <w:t>Мягкий теплый сухой</w:t>
            </w:r>
          </w:p>
          <w:p w14:paraId="19471F31" w14:textId="6AC17BF4" w:rsidR="005F6EFD" w:rsidRPr="000952CE" w:rsidRDefault="005F6EFD" w:rsidP="00BE0AC6">
            <w:pPr>
              <w:spacing w:line="240" w:lineRule="auto"/>
              <w:ind w:right="0" w:firstLine="284"/>
              <w:jc w:val="left"/>
              <w:rPr>
                <w:rFonts w:ascii="Arial" w:hAnsi="Arial" w:cs="Arial"/>
                <w:color w:val="00000A"/>
                <w:sz w:val="22"/>
                <w:szCs w:val="22"/>
              </w:rPr>
            </w:pPr>
            <w:r w:rsidRPr="000952CE">
              <w:rPr>
                <w:rFonts w:ascii="Arial" w:hAnsi="Arial" w:cs="Arial"/>
                <w:color w:val="00000A"/>
                <w:sz w:val="22"/>
                <w:szCs w:val="22"/>
              </w:rPr>
              <w:t>Экстремально теплый сухой</w:t>
            </w:r>
          </w:p>
        </w:tc>
        <w:tc>
          <w:tcPr>
            <w:tcW w:w="1572" w:type="dxa"/>
          </w:tcPr>
          <w:p w14:paraId="58845851" w14:textId="3AE05B40" w:rsidR="005F6EFD" w:rsidRPr="000952CE" w:rsidRDefault="00BE0AC6" w:rsidP="005F6EFD">
            <w:pPr>
              <w:spacing w:line="240" w:lineRule="auto"/>
              <w:ind w:right="0" w:firstLine="0"/>
              <w:rPr>
                <w:rFonts w:ascii="Arial" w:hAnsi="Arial" w:cs="Arial"/>
                <w:color w:val="00000A"/>
                <w:sz w:val="22"/>
                <w:szCs w:val="22"/>
              </w:rPr>
            </w:pPr>
            <w:r w:rsidRPr="000952CE">
              <w:rPr>
                <w:rFonts w:ascii="Arial" w:hAnsi="Arial" w:cs="Arial"/>
                <w:color w:val="00000A"/>
                <w:sz w:val="22"/>
                <w:szCs w:val="22"/>
              </w:rPr>
              <w:t>М</w:t>
            </w:r>
            <w:r w:rsidR="005F6EFD" w:rsidRPr="000952CE">
              <w:rPr>
                <w:rFonts w:ascii="Arial" w:hAnsi="Arial" w:cs="Arial"/>
                <w:color w:val="00000A"/>
                <w:sz w:val="22"/>
                <w:szCs w:val="22"/>
              </w:rPr>
              <w:t>инус 20</w:t>
            </w:r>
          </w:p>
          <w:p w14:paraId="0654DAF9" w14:textId="080EF2A5" w:rsidR="005F6EFD" w:rsidRPr="000952CE" w:rsidRDefault="00BE0AC6" w:rsidP="005F6EFD">
            <w:pPr>
              <w:spacing w:line="240" w:lineRule="auto"/>
              <w:ind w:right="0" w:firstLine="0"/>
              <w:rPr>
                <w:rFonts w:ascii="Arial" w:hAnsi="Arial" w:cs="Arial"/>
                <w:color w:val="00000A"/>
                <w:sz w:val="22"/>
                <w:szCs w:val="22"/>
              </w:rPr>
            </w:pPr>
            <w:r w:rsidRPr="000952CE">
              <w:rPr>
                <w:rFonts w:ascii="Arial" w:hAnsi="Arial" w:cs="Arial"/>
                <w:color w:val="00000A"/>
                <w:sz w:val="22"/>
                <w:szCs w:val="22"/>
              </w:rPr>
              <w:t>М</w:t>
            </w:r>
            <w:r w:rsidR="005F6EFD" w:rsidRPr="000952CE">
              <w:rPr>
                <w:rFonts w:ascii="Arial" w:hAnsi="Arial" w:cs="Arial"/>
                <w:color w:val="00000A"/>
                <w:sz w:val="22"/>
                <w:szCs w:val="22"/>
              </w:rPr>
              <w:t>инус 5</w:t>
            </w:r>
          </w:p>
          <w:p w14:paraId="3408BDAC" w14:textId="77777777" w:rsidR="00E372EC" w:rsidRPr="000952CE" w:rsidRDefault="00E372EC" w:rsidP="005F6EFD">
            <w:pPr>
              <w:spacing w:line="240" w:lineRule="auto"/>
              <w:ind w:right="0" w:firstLine="0"/>
              <w:rPr>
                <w:rFonts w:ascii="Arial" w:hAnsi="Arial" w:cs="Arial"/>
                <w:color w:val="00000A"/>
                <w:sz w:val="22"/>
                <w:szCs w:val="22"/>
              </w:rPr>
            </w:pPr>
          </w:p>
          <w:p w14:paraId="2C67831C" w14:textId="71044D22" w:rsidR="005F6EFD" w:rsidRPr="000952CE" w:rsidRDefault="00BE0AC6" w:rsidP="005F6EFD">
            <w:pPr>
              <w:spacing w:line="240" w:lineRule="auto"/>
              <w:ind w:right="0" w:firstLine="0"/>
              <w:rPr>
                <w:rFonts w:ascii="Arial" w:hAnsi="Arial" w:cs="Arial"/>
                <w:color w:val="00000A"/>
                <w:sz w:val="22"/>
                <w:szCs w:val="22"/>
              </w:rPr>
            </w:pPr>
            <w:r w:rsidRPr="000952CE">
              <w:rPr>
                <w:rFonts w:ascii="Arial" w:hAnsi="Arial" w:cs="Arial"/>
                <w:color w:val="00000A"/>
                <w:sz w:val="22"/>
                <w:szCs w:val="22"/>
              </w:rPr>
              <w:t>П</w:t>
            </w:r>
            <w:r w:rsidR="005F6EFD" w:rsidRPr="000952CE">
              <w:rPr>
                <w:rFonts w:ascii="Arial" w:hAnsi="Arial" w:cs="Arial"/>
                <w:color w:val="00000A"/>
                <w:sz w:val="22"/>
                <w:szCs w:val="22"/>
              </w:rPr>
              <w:t>люс 3</w:t>
            </w:r>
          </w:p>
        </w:tc>
        <w:tc>
          <w:tcPr>
            <w:tcW w:w="1680" w:type="dxa"/>
          </w:tcPr>
          <w:p w14:paraId="1A1D9634" w14:textId="7C86E604" w:rsidR="005F6EFD" w:rsidRPr="000952CE" w:rsidRDefault="00BE0AC6" w:rsidP="005F6EFD">
            <w:pPr>
              <w:spacing w:line="240" w:lineRule="auto"/>
              <w:ind w:right="0" w:firstLine="0"/>
              <w:rPr>
                <w:rFonts w:ascii="Arial" w:hAnsi="Arial" w:cs="Arial"/>
                <w:color w:val="00000A"/>
                <w:sz w:val="22"/>
                <w:szCs w:val="22"/>
              </w:rPr>
            </w:pPr>
            <w:r w:rsidRPr="000952CE">
              <w:rPr>
                <w:rFonts w:ascii="Arial" w:hAnsi="Arial" w:cs="Arial"/>
                <w:color w:val="00000A"/>
                <w:sz w:val="22"/>
                <w:szCs w:val="22"/>
              </w:rPr>
              <w:t>П</w:t>
            </w:r>
            <w:r w:rsidR="005F6EFD" w:rsidRPr="000952CE">
              <w:rPr>
                <w:rFonts w:ascii="Arial" w:hAnsi="Arial" w:cs="Arial"/>
                <w:color w:val="00000A"/>
                <w:sz w:val="22"/>
                <w:szCs w:val="22"/>
              </w:rPr>
              <w:t>люс 40</w:t>
            </w:r>
          </w:p>
          <w:p w14:paraId="3FCEED18" w14:textId="6BB047E9" w:rsidR="005F6EFD" w:rsidRPr="000952CE" w:rsidRDefault="00BE0AC6" w:rsidP="005F6EFD">
            <w:pPr>
              <w:spacing w:line="240" w:lineRule="auto"/>
              <w:ind w:right="0" w:firstLine="0"/>
              <w:rPr>
                <w:rFonts w:ascii="Arial" w:hAnsi="Arial" w:cs="Arial"/>
                <w:color w:val="00000A"/>
                <w:sz w:val="22"/>
                <w:szCs w:val="22"/>
              </w:rPr>
            </w:pPr>
            <w:r w:rsidRPr="000952CE">
              <w:rPr>
                <w:rFonts w:ascii="Arial" w:hAnsi="Arial" w:cs="Arial"/>
                <w:color w:val="00000A"/>
                <w:sz w:val="22"/>
                <w:szCs w:val="22"/>
              </w:rPr>
              <w:t>П</w:t>
            </w:r>
            <w:r w:rsidR="005F6EFD" w:rsidRPr="000952CE">
              <w:rPr>
                <w:rFonts w:ascii="Arial" w:hAnsi="Arial" w:cs="Arial"/>
                <w:color w:val="00000A"/>
                <w:sz w:val="22"/>
                <w:szCs w:val="22"/>
              </w:rPr>
              <w:t>люс 40</w:t>
            </w:r>
          </w:p>
          <w:p w14:paraId="4E614C8B" w14:textId="77777777" w:rsidR="00E372EC" w:rsidRPr="000952CE" w:rsidRDefault="00E372EC" w:rsidP="005F6EFD">
            <w:pPr>
              <w:spacing w:line="240" w:lineRule="auto"/>
              <w:ind w:right="0" w:firstLine="0"/>
              <w:rPr>
                <w:rFonts w:ascii="Arial" w:hAnsi="Arial" w:cs="Arial"/>
                <w:color w:val="00000A"/>
                <w:sz w:val="22"/>
                <w:szCs w:val="22"/>
              </w:rPr>
            </w:pPr>
          </w:p>
          <w:p w14:paraId="14CEA3B9" w14:textId="41A5C8DB" w:rsidR="005F6EFD" w:rsidRPr="000952CE" w:rsidRDefault="00BE0AC6" w:rsidP="005F6EFD">
            <w:pPr>
              <w:spacing w:line="240" w:lineRule="auto"/>
              <w:ind w:right="0" w:firstLine="0"/>
              <w:rPr>
                <w:rFonts w:ascii="Arial" w:hAnsi="Arial" w:cs="Arial"/>
                <w:color w:val="00000A"/>
                <w:sz w:val="22"/>
                <w:szCs w:val="22"/>
              </w:rPr>
            </w:pPr>
            <w:r w:rsidRPr="000952CE">
              <w:rPr>
                <w:rFonts w:ascii="Arial" w:hAnsi="Arial" w:cs="Arial"/>
                <w:color w:val="00000A"/>
                <w:sz w:val="22"/>
                <w:szCs w:val="22"/>
              </w:rPr>
              <w:t>П</w:t>
            </w:r>
            <w:r w:rsidR="005F6EFD" w:rsidRPr="000952CE">
              <w:rPr>
                <w:rFonts w:ascii="Arial" w:hAnsi="Arial" w:cs="Arial"/>
                <w:color w:val="00000A"/>
                <w:sz w:val="22"/>
                <w:szCs w:val="22"/>
              </w:rPr>
              <w:t>люс 55</w:t>
            </w:r>
          </w:p>
        </w:tc>
        <w:tc>
          <w:tcPr>
            <w:tcW w:w="1800" w:type="dxa"/>
          </w:tcPr>
          <w:p w14:paraId="566BBC69" w14:textId="67D379A6" w:rsidR="005F6EFD" w:rsidRPr="000952CE" w:rsidRDefault="00BE0AC6" w:rsidP="005F6EFD">
            <w:pPr>
              <w:spacing w:line="240" w:lineRule="auto"/>
              <w:ind w:right="0" w:firstLine="0"/>
              <w:rPr>
                <w:rFonts w:ascii="Arial" w:hAnsi="Arial" w:cs="Arial"/>
                <w:color w:val="00000A"/>
                <w:sz w:val="22"/>
                <w:szCs w:val="22"/>
              </w:rPr>
            </w:pPr>
            <w:r w:rsidRPr="000952CE">
              <w:rPr>
                <w:rFonts w:ascii="Arial" w:hAnsi="Arial" w:cs="Arial"/>
                <w:color w:val="00000A"/>
                <w:sz w:val="22"/>
                <w:szCs w:val="22"/>
              </w:rPr>
              <w:t>П</w:t>
            </w:r>
            <w:r w:rsidR="005F6EFD" w:rsidRPr="000952CE">
              <w:rPr>
                <w:rFonts w:ascii="Arial" w:hAnsi="Arial" w:cs="Arial"/>
                <w:color w:val="00000A"/>
                <w:sz w:val="22"/>
                <w:szCs w:val="22"/>
              </w:rPr>
              <w:t>люс 27</w:t>
            </w:r>
          </w:p>
          <w:p w14:paraId="5B3F004E" w14:textId="02B59716" w:rsidR="005F6EFD" w:rsidRPr="000952CE" w:rsidRDefault="00BE0AC6" w:rsidP="005F6EFD">
            <w:pPr>
              <w:spacing w:line="240" w:lineRule="auto"/>
              <w:ind w:right="0" w:firstLine="0"/>
              <w:rPr>
                <w:rFonts w:ascii="Arial" w:hAnsi="Arial" w:cs="Arial"/>
                <w:color w:val="00000A"/>
                <w:sz w:val="22"/>
                <w:szCs w:val="22"/>
              </w:rPr>
            </w:pPr>
            <w:r w:rsidRPr="000952CE">
              <w:rPr>
                <w:rFonts w:ascii="Arial" w:hAnsi="Arial" w:cs="Arial"/>
                <w:color w:val="00000A"/>
                <w:sz w:val="22"/>
                <w:szCs w:val="22"/>
              </w:rPr>
              <w:t>П</w:t>
            </w:r>
            <w:r w:rsidR="005F6EFD" w:rsidRPr="000952CE">
              <w:rPr>
                <w:rFonts w:ascii="Arial" w:hAnsi="Arial" w:cs="Arial"/>
                <w:color w:val="00000A"/>
                <w:sz w:val="22"/>
                <w:szCs w:val="22"/>
              </w:rPr>
              <w:t>люс 27</w:t>
            </w:r>
          </w:p>
          <w:p w14:paraId="05C26144" w14:textId="77777777" w:rsidR="00E372EC" w:rsidRPr="000952CE" w:rsidRDefault="00E372EC" w:rsidP="005F6EFD">
            <w:pPr>
              <w:spacing w:line="240" w:lineRule="auto"/>
              <w:ind w:right="0" w:firstLine="0"/>
              <w:rPr>
                <w:rFonts w:ascii="Arial" w:hAnsi="Arial" w:cs="Arial"/>
                <w:color w:val="00000A"/>
                <w:sz w:val="22"/>
                <w:szCs w:val="22"/>
              </w:rPr>
            </w:pPr>
          </w:p>
          <w:p w14:paraId="40EA9B42" w14:textId="27A0B8BF" w:rsidR="005F6EFD" w:rsidRPr="000952CE" w:rsidRDefault="00BE0AC6" w:rsidP="005F6EFD">
            <w:pPr>
              <w:spacing w:line="240" w:lineRule="auto"/>
              <w:ind w:right="0" w:firstLine="0"/>
              <w:rPr>
                <w:rFonts w:ascii="Arial" w:hAnsi="Arial" w:cs="Arial"/>
                <w:color w:val="00000A"/>
                <w:sz w:val="22"/>
                <w:szCs w:val="22"/>
              </w:rPr>
            </w:pPr>
            <w:r w:rsidRPr="000952CE">
              <w:rPr>
                <w:rFonts w:ascii="Arial" w:hAnsi="Arial" w:cs="Arial"/>
                <w:color w:val="00000A"/>
                <w:sz w:val="22"/>
                <w:szCs w:val="22"/>
              </w:rPr>
              <w:t>П</w:t>
            </w:r>
            <w:r w:rsidR="005F6EFD" w:rsidRPr="000952CE">
              <w:rPr>
                <w:rFonts w:ascii="Arial" w:hAnsi="Arial" w:cs="Arial"/>
                <w:color w:val="00000A"/>
                <w:sz w:val="22"/>
                <w:szCs w:val="22"/>
              </w:rPr>
              <w:t>люс 28</w:t>
            </w:r>
          </w:p>
        </w:tc>
        <w:tc>
          <w:tcPr>
            <w:tcW w:w="2036" w:type="dxa"/>
          </w:tcPr>
          <w:p w14:paraId="7EFC4961" w14:textId="110DD592" w:rsidR="005F6EFD" w:rsidRPr="000952CE" w:rsidRDefault="00EE6634" w:rsidP="005F6EFD">
            <w:pPr>
              <w:spacing w:line="240" w:lineRule="auto"/>
              <w:ind w:right="0" w:firstLine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0952CE">
              <w:rPr>
                <w:rFonts w:ascii="Arial" w:hAnsi="Arial" w:cs="Arial"/>
                <w:color w:val="auto"/>
                <w:sz w:val="22"/>
                <w:szCs w:val="22"/>
              </w:rPr>
              <w:t>О</w:t>
            </w:r>
            <w:r w:rsidR="005F6EFD" w:rsidRPr="000952CE">
              <w:rPr>
                <w:rFonts w:ascii="Arial" w:hAnsi="Arial" w:cs="Arial"/>
                <w:color w:val="auto"/>
                <w:sz w:val="22"/>
                <w:szCs w:val="22"/>
              </w:rPr>
              <w:t>т 10 до 1600</w:t>
            </w:r>
          </w:p>
        </w:tc>
      </w:tr>
      <w:tr w:rsidR="00230952" w:rsidRPr="00EE50B1" w14:paraId="33F0F155" w14:textId="77777777" w:rsidTr="00E372EC">
        <w:trPr>
          <w:trHeight w:val="827"/>
        </w:trPr>
        <w:tc>
          <w:tcPr>
            <w:tcW w:w="2376" w:type="dxa"/>
          </w:tcPr>
          <w:p w14:paraId="75BFAA32" w14:textId="1306643E" w:rsidR="005F6EFD" w:rsidRPr="000952CE" w:rsidRDefault="005F6EFD" w:rsidP="00EE6634">
            <w:pPr>
              <w:spacing w:line="240" w:lineRule="auto"/>
              <w:ind w:right="0" w:firstLine="284"/>
              <w:jc w:val="left"/>
              <w:rPr>
                <w:rFonts w:ascii="Arial" w:hAnsi="Arial" w:cs="Arial"/>
                <w:color w:val="00000A"/>
                <w:sz w:val="22"/>
                <w:szCs w:val="22"/>
              </w:rPr>
            </w:pPr>
            <w:r w:rsidRPr="000952CE">
              <w:rPr>
                <w:rFonts w:ascii="Arial" w:hAnsi="Arial" w:cs="Arial"/>
                <w:color w:val="00000A"/>
                <w:sz w:val="22"/>
                <w:szCs w:val="22"/>
              </w:rPr>
              <w:t>Теплый влажный</w:t>
            </w:r>
          </w:p>
          <w:p w14:paraId="14C682E3" w14:textId="77406361" w:rsidR="00EE32E3" w:rsidRPr="000952CE" w:rsidRDefault="005F6EFD" w:rsidP="00126808">
            <w:pPr>
              <w:spacing w:line="240" w:lineRule="auto"/>
              <w:ind w:right="0" w:firstLine="284"/>
              <w:jc w:val="left"/>
              <w:rPr>
                <w:rFonts w:ascii="Arial" w:hAnsi="Arial" w:cs="Arial"/>
                <w:color w:val="00000A"/>
                <w:sz w:val="22"/>
                <w:szCs w:val="22"/>
              </w:rPr>
            </w:pPr>
            <w:r w:rsidRPr="000952CE">
              <w:rPr>
                <w:rFonts w:ascii="Arial" w:hAnsi="Arial" w:cs="Arial"/>
                <w:color w:val="00000A"/>
                <w:sz w:val="22"/>
                <w:szCs w:val="22"/>
              </w:rPr>
              <w:t xml:space="preserve">Теплый влажный, </w:t>
            </w:r>
          </w:p>
          <w:p w14:paraId="54F124DE" w14:textId="1E980340" w:rsidR="005F6EFD" w:rsidRPr="000952CE" w:rsidRDefault="005F6EFD" w:rsidP="00EE32E3">
            <w:pPr>
              <w:spacing w:line="240" w:lineRule="auto"/>
              <w:ind w:right="0" w:firstLine="0"/>
              <w:jc w:val="left"/>
              <w:rPr>
                <w:rFonts w:ascii="Arial" w:hAnsi="Arial" w:cs="Arial"/>
                <w:color w:val="00000A"/>
                <w:sz w:val="22"/>
                <w:szCs w:val="22"/>
              </w:rPr>
            </w:pPr>
            <w:r w:rsidRPr="000952CE">
              <w:rPr>
                <w:rFonts w:ascii="Arial" w:hAnsi="Arial" w:cs="Arial"/>
                <w:color w:val="00000A"/>
                <w:sz w:val="22"/>
                <w:szCs w:val="22"/>
              </w:rPr>
              <w:t>устойчивый</w:t>
            </w:r>
          </w:p>
        </w:tc>
        <w:tc>
          <w:tcPr>
            <w:tcW w:w="1572" w:type="dxa"/>
          </w:tcPr>
          <w:p w14:paraId="42203748" w14:textId="46A05905" w:rsidR="005F6EFD" w:rsidRPr="000952CE" w:rsidRDefault="00BE0AC6" w:rsidP="005F6EFD">
            <w:pPr>
              <w:spacing w:line="240" w:lineRule="auto"/>
              <w:ind w:right="0" w:firstLine="0"/>
              <w:rPr>
                <w:rFonts w:ascii="Arial" w:hAnsi="Arial" w:cs="Arial"/>
                <w:color w:val="00000A"/>
                <w:sz w:val="22"/>
                <w:szCs w:val="22"/>
              </w:rPr>
            </w:pPr>
            <w:r w:rsidRPr="000952CE">
              <w:rPr>
                <w:rFonts w:ascii="Arial" w:hAnsi="Arial" w:cs="Arial"/>
                <w:color w:val="00000A"/>
                <w:sz w:val="22"/>
                <w:szCs w:val="22"/>
              </w:rPr>
              <w:t>П</w:t>
            </w:r>
            <w:r w:rsidR="005F6EFD" w:rsidRPr="000952CE">
              <w:rPr>
                <w:rFonts w:ascii="Arial" w:hAnsi="Arial" w:cs="Arial"/>
                <w:color w:val="00000A"/>
                <w:sz w:val="22"/>
                <w:szCs w:val="22"/>
              </w:rPr>
              <w:t>люс 5</w:t>
            </w:r>
          </w:p>
          <w:p w14:paraId="3353168E" w14:textId="77777777" w:rsidR="00EE6634" w:rsidRPr="000952CE" w:rsidRDefault="00EE6634" w:rsidP="005F6EFD">
            <w:pPr>
              <w:spacing w:line="240" w:lineRule="auto"/>
              <w:ind w:right="0" w:firstLine="0"/>
              <w:rPr>
                <w:rFonts w:ascii="Arial" w:hAnsi="Arial" w:cs="Arial"/>
                <w:color w:val="00000A"/>
                <w:sz w:val="22"/>
                <w:szCs w:val="22"/>
              </w:rPr>
            </w:pPr>
          </w:p>
          <w:p w14:paraId="343FF306" w14:textId="30AC719A" w:rsidR="005F6EFD" w:rsidRPr="000952CE" w:rsidRDefault="00BE0AC6" w:rsidP="005F6EFD">
            <w:pPr>
              <w:spacing w:line="240" w:lineRule="auto"/>
              <w:ind w:right="0" w:firstLine="0"/>
              <w:rPr>
                <w:rFonts w:ascii="Arial" w:hAnsi="Arial" w:cs="Arial"/>
                <w:color w:val="00000A"/>
                <w:sz w:val="22"/>
                <w:szCs w:val="22"/>
              </w:rPr>
            </w:pPr>
            <w:r w:rsidRPr="000952CE">
              <w:rPr>
                <w:rFonts w:ascii="Arial" w:hAnsi="Arial" w:cs="Arial"/>
                <w:color w:val="00000A"/>
                <w:sz w:val="22"/>
                <w:szCs w:val="22"/>
              </w:rPr>
              <w:t>П</w:t>
            </w:r>
            <w:r w:rsidR="005F6EFD" w:rsidRPr="000952CE">
              <w:rPr>
                <w:rFonts w:ascii="Arial" w:hAnsi="Arial" w:cs="Arial"/>
                <w:color w:val="00000A"/>
                <w:sz w:val="22"/>
                <w:szCs w:val="22"/>
              </w:rPr>
              <w:t>люс 13</w:t>
            </w:r>
          </w:p>
        </w:tc>
        <w:tc>
          <w:tcPr>
            <w:tcW w:w="1680" w:type="dxa"/>
          </w:tcPr>
          <w:p w14:paraId="145AED06" w14:textId="69B1C656" w:rsidR="005F6EFD" w:rsidRPr="000952CE" w:rsidRDefault="00BE0AC6" w:rsidP="005F6EFD">
            <w:pPr>
              <w:spacing w:line="240" w:lineRule="auto"/>
              <w:ind w:right="0" w:firstLine="0"/>
              <w:rPr>
                <w:rFonts w:ascii="Arial" w:hAnsi="Arial" w:cs="Arial"/>
                <w:color w:val="00000A"/>
                <w:sz w:val="22"/>
                <w:szCs w:val="22"/>
              </w:rPr>
            </w:pPr>
            <w:r w:rsidRPr="000952CE">
              <w:rPr>
                <w:rFonts w:ascii="Arial" w:hAnsi="Arial" w:cs="Arial"/>
                <w:color w:val="00000A"/>
                <w:sz w:val="22"/>
                <w:szCs w:val="22"/>
              </w:rPr>
              <w:t>П</w:t>
            </w:r>
            <w:r w:rsidR="005F6EFD" w:rsidRPr="000952CE">
              <w:rPr>
                <w:rFonts w:ascii="Arial" w:hAnsi="Arial" w:cs="Arial"/>
                <w:color w:val="00000A"/>
                <w:sz w:val="22"/>
                <w:szCs w:val="22"/>
              </w:rPr>
              <w:t>люс 40</w:t>
            </w:r>
          </w:p>
          <w:p w14:paraId="1595238D" w14:textId="77777777" w:rsidR="00EE6634" w:rsidRPr="000952CE" w:rsidRDefault="00EE6634" w:rsidP="005F6EFD">
            <w:pPr>
              <w:spacing w:line="240" w:lineRule="auto"/>
              <w:ind w:right="0" w:firstLine="0"/>
              <w:rPr>
                <w:rFonts w:ascii="Arial" w:hAnsi="Arial" w:cs="Arial"/>
                <w:color w:val="00000A"/>
                <w:sz w:val="22"/>
                <w:szCs w:val="22"/>
              </w:rPr>
            </w:pPr>
          </w:p>
          <w:p w14:paraId="61C538BD" w14:textId="3CE38329" w:rsidR="005F6EFD" w:rsidRPr="000952CE" w:rsidRDefault="00BE0AC6" w:rsidP="005F6EFD">
            <w:pPr>
              <w:spacing w:line="240" w:lineRule="auto"/>
              <w:ind w:right="0" w:firstLine="0"/>
              <w:rPr>
                <w:rFonts w:ascii="Arial" w:hAnsi="Arial" w:cs="Arial"/>
                <w:color w:val="00000A"/>
                <w:sz w:val="22"/>
                <w:szCs w:val="22"/>
              </w:rPr>
            </w:pPr>
            <w:r w:rsidRPr="000952CE">
              <w:rPr>
                <w:rFonts w:ascii="Arial" w:hAnsi="Arial" w:cs="Arial"/>
                <w:color w:val="00000A"/>
                <w:sz w:val="22"/>
                <w:szCs w:val="22"/>
              </w:rPr>
              <w:t>П</w:t>
            </w:r>
            <w:r w:rsidR="005F6EFD" w:rsidRPr="000952CE">
              <w:rPr>
                <w:rFonts w:ascii="Arial" w:hAnsi="Arial" w:cs="Arial"/>
                <w:color w:val="00000A"/>
                <w:sz w:val="22"/>
                <w:szCs w:val="22"/>
              </w:rPr>
              <w:t>люс 35</w:t>
            </w:r>
          </w:p>
        </w:tc>
        <w:tc>
          <w:tcPr>
            <w:tcW w:w="1800" w:type="dxa"/>
          </w:tcPr>
          <w:p w14:paraId="661E907C" w14:textId="2CB4A453" w:rsidR="005F6EFD" w:rsidRPr="000952CE" w:rsidRDefault="00BE0AC6" w:rsidP="005F6EFD">
            <w:pPr>
              <w:spacing w:line="240" w:lineRule="auto"/>
              <w:ind w:right="0" w:firstLine="0"/>
              <w:rPr>
                <w:rFonts w:ascii="Arial" w:hAnsi="Arial" w:cs="Arial"/>
                <w:color w:val="00000A"/>
                <w:sz w:val="22"/>
                <w:szCs w:val="22"/>
              </w:rPr>
            </w:pPr>
            <w:r w:rsidRPr="000952CE">
              <w:rPr>
                <w:rFonts w:ascii="Arial" w:hAnsi="Arial" w:cs="Arial"/>
                <w:color w:val="00000A"/>
                <w:sz w:val="22"/>
                <w:szCs w:val="22"/>
              </w:rPr>
              <w:t>П</w:t>
            </w:r>
            <w:r w:rsidR="005F6EFD" w:rsidRPr="000952CE">
              <w:rPr>
                <w:rFonts w:ascii="Arial" w:hAnsi="Arial" w:cs="Arial"/>
                <w:color w:val="00000A"/>
                <w:sz w:val="22"/>
                <w:szCs w:val="22"/>
              </w:rPr>
              <w:t>люс 31</w:t>
            </w:r>
          </w:p>
          <w:p w14:paraId="15818329" w14:textId="77777777" w:rsidR="00EE6634" w:rsidRPr="000952CE" w:rsidRDefault="00EE6634" w:rsidP="005F6EFD">
            <w:pPr>
              <w:spacing w:line="240" w:lineRule="auto"/>
              <w:ind w:right="0" w:firstLine="0"/>
              <w:rPr>
                <w:rFonts w:ascii="Arial" w:hAnsi="Arial" w:cs="Arial"/>
                <w:color w:val="00000A"/>
                <w:sz w:val="22"/>
                <w:szCs w:val="22"/>
              </w:rPr>
            </w:pPr>
          </w:p>
          <w:p w14:paraId="531F43E1" w14:textId="02F6BAEE" w:rsidR="005F6EFD" w:rsidRPr="000952CE" w:rsidRDefault="00BE0AC6" w:rsidP="005F6EFD">
            <w:pPr>
              <w:spacing w:line="240" w:lineRule="auto"/>
              <w:ind w:right="0" w:firstLine="0"/>
              <w:rPr>
                <w:rFonts w:ascii="Arial" w:hAnsi="Arial" w:cs="Arial"/>
                <w:color w:val="00000A"/>
                <w:sz w:val="22"/>
                <w:szCs w:val="22"/>
              </w:rPr>
            </w:pPr>
            <w:r w:rsidRPr="000952CE">
              <w:rPr>
                <w:rFonts w:ascii="Arial" w:hAnsi="Arial" w:cs="Arial"/>
                <w:color w:val="00000A"/>
                <w:sz w:val="22"/>
                <w:szCs w:val="22"/>
              </w:rPr>
              <w:t>П</w:t>
            </w:r>
            <w:r w:rsidR="005F6EFD" w:rsidRPr="000952CE">
              <w:rPr>
                <w:rFonts w:ascii="Arial" w:hAnsi="Arial" w:cs="Arial"/>
                <w:color w:val="00000A"/>
                <w:sz w:val="22"/>
                <w:szCs w:val="22"/>
              </w:rPr>
              <w:t>люс 33</w:t>
            </w:r>
          </w:p>
        </w:tc>
        <w:tc>
          <w:tcPr>
            <w:tcW w:w="2036" w:type="dxa"/>
          </w:tcPr>
          <w:p w14:paraId="1FD4709D" w14:textId="77777777" w:rsidR="005F6EFD" w:rsidRPr="000952CE" w:rsidRDefault="005F6EFD" w:rsidP="005F6EFD">
            <w:pPr>
              <w:spacing w:line="240" w:lineRule="auto"/>
              <w:ind w:right="0" w:firstLine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0952CE">
              <w:rPr>
                <w:rFonts w:ascii="Arial" w:hAnsi="Arial" w:cs="Arial"/>
                <w:color w:val="auto"/>
                <w:sz w:val="22"/>
                <w:szCs w:val="22"/>
              </w:rPr>
              <w:t>От 4200 до 6000</w:t>
            </w:r>
          </w:p>
        </w:tc>
      </w:tr>
      <w:tr w:rsidR="00837913" w:rsidRPr="00230952" w14:paraId="3236A123" w14:textId="77777777" w:rsidTr="00155BF8">
        <w:trPr>
          <w:trHeight w:val="589"/>
        </w:trPr>
        <w:tc>
          <w:tcPr>
            <w:tcW w:w="9464" w:type="dxa"/>
            <w:gridSpan w:val="5"/>
          </w:tcPr>
          <w:p w14:paraId="06EFA26B" w14:textId="04C13B79" w:rsidR="00837913" w:rsidRPr="000952CE" w:rsidRDefault="00D0572C" w:rsidP="00BE0AC6">
            <w:pPr>
              <w:spacing w:line="240" w:lineRule="auto"/>
              <w:ind w:right="0" w:firstLine="0"/>
              <w:rPr>
                <w:rFonts w:ascii="Arial" w:hAnsi="Arial" w:cs="Arial"/>
                <w:color w:val="auto"/>
                <w:sz w:val="22"/>
                <w:szCs w:val="22"/>
                <w:u w:val="single"/>
              </w:rPr>
            </w:pPr>
            <w:r w:rsidRPr="000952CE">
              <w:rPr>
                <w:rFonts w:ascii="Arial" w:hAnsi="Arial" w:cs="Arial"/>
                <w:i/>
                <w:color w:val="00000A"/>
                <w:sz w:val="22"/>
                <w:szCs w:val="22"/>
              </w:rPr>
              <w:t xml:space="preserve">     </w:t>
            </w:r>
            <w:proofErr w:type="gramStart"/>
            <w:r w:rsidR="00837913" w:rsidRPr="000952CE">
              <w:rPr>
                <w:rFonts w:ascii="Arial" w:hAnsi="Arial" w:cs="Arial"/>
                <w:i/>
                <w:color w:val="00000A"/>
                <w:sz w:val="22"/>
                <w:szCs w:val="22"/>
              </w:rPr>
              <w:t>П</w:t>
            </w:r>
            <w:proofErr w:type="gramEnd"/>
            <w:r w:rsidR="00837913" w:rsidRPr="000952CE">
              <w:rPr>
                <w:rFonts w:ascii="Arial" w:hAnsi="Arial" w:cs="Arial"/>
                <w:i/>
                <w:color w:val="00000A"/>
                <w:sz w:val="22"/>
                <w:szCs w:val="22"/>
              </w:rPr>
              <w:t xml:space="preserve"> р и м е ч а н и е </w:t>
            </w:r>
            <w:r w:rsidRPr="000952CE">
              <w:rPr>
                <w:rFonts w:ascii="Arial" w:hAnsi="Arial" w:cs="Arial"/>
                <w:i/>
                <w:color w:val="00000A"/>
                <w:sz w:val="22"/>
                <w:szCs w:val="22"/>
              </w:rPr>
              <w:t>—</w:t>
            </w:r>
            <w:r w:rsidR="00837913" w:rsidRPr="000952CE">
              <w:rPr>
                <w:rFonts w:ascii="Arial" w:hAnsi="Arial" w:cs="Arial"/>
                <w:i/>
                <w:color w:val="00000A"/>
                <w:sz w:val="22"/>
                <w:szCs w:val="22"/>
              </w:rPr>
              <w:t xml:space="preserve"> Характеристики различных типов климата приведены также в ГОСТ 15150</w:t>
            </w:r>
            <w:r w:rsidR="00E372EC" w:rsidRPr="000952CE">
              <w:rPr>
                <w:rFonts w:ascii="Arial" w:hAnsi="Arial" w:cs="Arial"/>
                <w:i/>
                <w:color w:val="00000A"/>
                <w:sz w:val="22"/>
                <w:szCs w:val="22"/>
                <w:u w:val="single"/>
              </w:rPr>
              <w:t>.</w:t>
            </w:r>
          </w:p>
        </w:tc>
      </w:tr>
    </w:tbl>
    <w:p w14:paraId="545EF5DA" w14:textId="3ACC8C5E" w:rsidR="009F6FC5" w:rsidRDefault="009F6FC5">
      <w:pPr>
        <w:rPr>
          <w:rFonts w:ascii="Arial" w:hAnsi="Arial" w:cs="Arial"/>
          <w:sz w:val="24"/>
          <w:szCs w:val="24"/>
          <w:highlight w:val="yellow"/>
          <w:lang w:eastAsia="ja-JP"/>
        </w:rPr>
      </w:pPr>
      <w:r>
        <w:rPr>
          <w:rFonts w:ascii="Arial" w:hAnsi="Arial" w:cs="Arial"/>
          <w:sz w:val="24"/>
          <w:szCs w:val="24"/>
          <w:highlight w:val="yellow"/>
          <w:lang w:eastAsia="ja-JP"/>
        </w:rPr>
        <w:br w:type="page"/>
      </w:r>
    </w:p>
    <w:p w14:paraId="0535534D" w14:textId="158B192A" w:rsidR="00580807" w:rsidRPr="000952CE" w:rsidRDefault="00515ECA" w:rsidP="009F6FC5">
      <w:pPr>
        <w:ind w:right="0" w:firstLine="0"/>
        <w:jc w:val="center"/>
        <w:rPr>
          <w:rFonts w:ascii="Arial" w:hAnsi="Arial" w:cs="Arial"/>
          <w:color w:val="auto"/>
          <w:sz w:val="24"/>
          <w:szCs w:val="24"/>
          <w:lang w:eastAsia="ja-JP"/>
        </w:rPr>
      </w:pPr>
      <w:r w:rsidRPr="000952CE">
        <w:rPr>
          <w:rFonts w:ascii="Arial" w:hAnsi="Arial" w:cs="Arial"/>
          <w:b/>
          <w:sz w:val="24"/>
          <w:szCs w:val="24"/>
        </w:rPr>
        <w:lastRenderedPageBreak/>
        <w:t xml:space="preserve">Приложение </w:t>
      </w:r>
      <w:r w:rsidR="000D0864" w:rsidRPr="000952CE">
        <w:rPr>
          <w:rFonts w:ascii="Arial" w:hAnsi="Arial" w:cs="Arial"/>
          <w:b/>
          <w:color w:val="auto"/>
          <w:sz w:val="24"/>
          <w:szCs w:val="24"/>
        </w:rPr>
        <w:t>В</w:t>
      </w:r>
    </w:p>
    <w:p w14:paraId="0AA1C4F7" w14:textId="7F785ED4" w:rsidR="00EE1A7D" w:rsidRPr="000952CE" w:rsidRDefault="00580807" w:rsidP="009F6FC5">
      <w:pPr>
        <w:ind w:right="0" w:firstLine="0"/>
        <w:jc w:val="center"/>
        <w:rPr>
          <w:rFonts w:ascii="Arial" w:hAnsi="Arial" w:cs="Arial"/>
          <w:b/>
          <w:sz w:val="24"/>
          <w:szCs w:val="24"/>
        </w:rPr>
      </w:pPr>
      <w:r w:rsidRPr="000952CE">
        <w:rPr>
          <w:rFonts w:ascii="Arial" w:hAnsi="Arial" w:cs="Arial"/>
          <w:b/>
          <w:sz w:val="24"/>
          <w:szCs w:val="24"/>
        </w:rPr>
        <w:t>(справочное)</w:t>
      </w:r>
    </w:p>
    <w:p w14:paraId="6BF49A68" w14:textId="5827958F" w:rsidR="00580807" w:rsidRPr="000952CE" w:rsidRDefault="00580807" w:rsidP="00DF6BD6">
      <w:pPr>
        <w:ind w:right="0" w:firstLine="0"/>
        <w:jc w:val="center"/>
        <w:rPr>
          <w:rFonts w:ascii="Arial" w:hAnsi="Arial" w:cs="Arial"/>
          <w:b/>
          <w:i/>
          <w:color w:val="auto"/>
          <w:sz w:val="24"/>
          <w:szCs w:val="24"/>
        </w:rPr>
      </w:pPr>
      <w:r w:rsidRPr="000952CE">
        <w:rPr>
          <w:rFonts w:ascii="Arial" w:hAnsi="Arial" w:cs="Arial"/>
          <w:b/>
          <w:sz w:val="24"/>
          <w:szCs w:val="24"/>
        </w:rPr>
        <w:t>Особые случаи</w:t>
      </w:r>
      <w:r w:rsidR="00E62C69" w:rsidRPr="000952CE">
        <w:rPr>
          <w:rFonts w:ascii="Arial" w:hAnsi="Arial" w:cs="Arial"/>
          <w:b/>
          <w:sz w:val="24"/>
          <w:szCs w:val="24"/>
        </w:rPr>
        <w:t xml:space="preserve"> </w:t>
      </w:r>
    </w:p>
    <w:p w14:paraId="3E46E77A" w14:textId="77777777" w:rsidR="00441FD4" w:rsidRPr="003D4430" w:rsidRDefault="00441FD4" w:rsidP="00DF6BD6">
      <w:pPr>
        <w:ind w:right="0" w:firstLine="0"/>
        <w:jc w:val="center"/>
        <w:rPr>
          <w:rFonts w:ascii="Arial" w:hAnsi="Arial" w:cs="Arial"/>
          <w:b/>
          <w:color w:val="auto"/>
          <w:sz w:val="24"/>
          <w:szCs w:val="24"/>
        </w:rPr>
      </w:pPr>
    </w:p>
    <w:p w14:paraId="21D47D45" w14:textId="1E0CF566" w:rsidR="00580807" w:rsidRDefault="009D796D" w:rsidP="009A417F">
      <w:pPr>
        <w:rPr>
          <w:rFonts w:ascii="Arial" w:hAnsi="Arial" w:cs="Arial"/>
          <w:b/>
          <w:sz w:val="22"/>
          <w:szCs w:val="22"/>
        </w:rPr>
      </w:pPr>
      <w:r w:rsidRPr="00EE1A7D">
        <w:rPr>
          <w:rFonts w:ascii="Arial" w:hAnsi="Arial" w:cs="Arial"/>
          <w:b/>
          <w:sz w:val="22"/>
          <w:szCs w:val="22"/>
        </w:rPr>
        <w:t>В</w:t>
      </w:r>
      <w:r w:rsidR="00580807" w:rsidRPr="00EE1A7D">
        <w:rPr>
          <w:rFonts w:ascii="Arial" w:hAnsi="Arial" w:cs="Arial"/>
          <w:b/>
          <w:sz w:val="22"/>
          <w:szCs w:val="22"/>
        </w:rPr>
        <w:t xml:space="preserve">.1 Особые </w:t>
      </w:r>
      <w:r w:rsidR="003D4430" w:rsidRPr="00EE1A7D">
        <w:rPr>
          <w:rFonts w:ascii="Arial" w:hAnsi="Arial" w:cs="Arial"/>
          <w:b/>
          <w:sz w:val="22"/>
          <w:szCs w:val="22"/>
        </w:rPr>
        <w:t>ситуации</w:t>
      </w:r>
    </w:p>
    <w:p w14:paraId="47DAE0A7" w14:textId="77777777" w:rsidR="000952CE" w:rsidRPr="00EE1A7D" w:rsidRDefault="000952CE" w:rsidP="009A417F">
      <w:pPr>
        <w:rPr>
          <w:rFonts w:ascii="Arial" w:hAnsi="Arial" w:cs="Arial"/>
          <w:b/>
          <w:sz w:val="22"/>
          <w:szCs w:val="22"/>
        </w:rPr>
      </w:pPr>
    </w:p>
    <w:p w14:paraId="6FD692B6" w14:textId="7B93D3F3" w:rsidR="00580807" w:rsidRDefault="009D796D" w:rsidP="00D3767B">
      <w:pPr>
        <w:ind w:right="0"/>
        <w:rPr>
          <w:rFonts w:ascii="Arial" w:hAnsi="Arial" w:cs="Arial"/>
          <w:b/>
          <w:color w:val="auto"/>
          <w:sz w:val="22"/>
          <w:szCs w:val="22"/>
        </w:rPr>
      </w:pPr>
      <w:r w:rsidRPr="00EE1A7D">
        <w:rPr>
          <w:rFonts w:ascii="Arial" w:hAnsi="Arial" w:cs="Arial"/>
          <w:b/>
          <w:color w:val="auto"/>
          <w:sz w:val="22"/>
          <w:szCs w:val="22"/>
        </w:rPr>
        <w:t>В</w:t>
      </w:r>
      <w:r w:rsidR="00580807" w:rsidRPr="00EE1A7D">
        <w:rPr>
          <w:rFonts w:ascii="Arial" w:hAnsi="Arial" w:cs="Arial"/>
          <w:b/>
          <w:color w:val="auto"/>
          <w:sz w:val="22"/>
          <w:szCs w:val="22"/>
        </w:rPr>
        <w:t>.1.1 Коррозия внутри помещений</w:t>
      </w:r>
    </w:p>
    <w:p w14:paraId="32E94767" w14:textId="77777777" w:rsidR="000952CE" w:rsidRPr="00EE1A7D" w:rsidRDefault="000952CE" w:rsidP="00D3767B">
      <w:pPr>
        <w:ind w:right="0"/>
        <w:rPr>
          <w:rFonts w:ascii="Arial" w:hAnsi="Arial" w:cs="Arial"/>
          <w:b/>
          <w:color w:val="auto"/>
          <w:sz w:val="22"/>
          <w:szCs w:val="22"/>
        </w:rPr>
      </w:pPr>
    </w:p>
    <w:p w14:paraId="15C7375F" w14:textId="08E45639" w:rsidR="00580807" w:rsidRPr="00EE1A7D" w:rsidRDefault="00580807" w:rsidP="009F6FC5">
      <w:pPr>
        <w:ind w:right="0" w:firstLine="709"/>
        <w:rPr>
          <w:rFonts w:ascii="Arial" w:hAnsi="Arial" w:cs="Arial"/>
          <w:color w:val="auto"/>
          <w:sz w:val="22"/>
          <w:szCs w:val="22"/>
        </w:rPr>
      </w:pPr>
      <w:r w:rsidRPr="00EE1A7D">
        <w:rPr>
          <w:rFonts w:ascii="Arial" w:hAnsi="Arial" w:cs="Arial"/>
          <w:color w:val="auto"/>
          <w:sz w:val="22"/>
          <w:szCs w:val="22"/>
        </w:rPr>
        <w:t>Коррозионное воздействие на стальные конструкции, расположенны</w:t>
      </w:r>
      <w:r w:rsidR="00763826" w:rsidRPr="00EE1A7D">
        <w:rPr>
          <w:rFonts w:ascii="Arial" w:hAnsi="Arial" w:cs="Arial"/>
          <w:color w:val="auto"/>
          <w:sz w:val="22"/>
          <w:szCs w:val="22"/>
        </w:rPr>
        <w:t>е</w:t>
      </w:r>
      <w:r w:rsidRPr="00EE1A7D">
        <w:rPr>
          <w:rFonts w:ascii="Arial" w:hAnsi="Arial" w:cs="Arial"/>
          <w:color w:val="auto"/>
          <w:sz w:val="22"/>
          <w:szCs w:val="22"/>
        </w:rPr>
        <w:t xml:space="preserve"> внутри помещ</w:t>
      </w:r>
      <w:r w:rsidRPr="00EE1A7D">
        <w:rPr>
          <w:rFonts w:ascii="Arial" w:hAnsi="Arial" w:cs="Arial"/>
          <w:color w:val="auto"/>
          <w:sz w:val="22"/>
          <w:szCs w:val="22"/>
        </w:rPr>
        <w:t>е</w:t>
      </w:r>
      <w:r w:rsidRPr="00EE1A7D">
        <w:rPr>
          <w:rFonts w:ascii="Arial" w:hAnsi="Arial" w:cs="Arial"/>
          <w:color w:val="auto"/>
          <w:sz w:val="22"/>
          <w:szCs w:val="22"/>
        </w:rPr>
        <w:t>ния, обычно незначительно.</w:t>
      </w:r>
    </w:p>
    <w:p w14:paraId="16A3F6AE" w14:textId="0D32237B" w:rsidR="00580807" w:rsidRPr="00EE1A7D" w:rsidRDefault="0022156C" w:rsidP="008528CB">
      <w:pPr>
        <w:ind w:right="0" w:firstLine="709"/>
        <w:rPr>
          <w:rFonts w:ascii="Arial" w:hAnsi="Arial" w:cs="Arial"/>
          <w:color w:val="auto"/>
          <w:sz w:val="22"/>
          <w:szCs w:val="22"/>
        </w:rPr>
      </w:pPr>
      <w:r w:rsidRPr="00EE1A7D">
        <w:rPr>
          <w:rFonts w:ascii="Arial" w:hAnsi="Arial" w:cs="Arial"/>
          <w:color w:val="auto"/>
          <w:sz w:val="22"/>
          <w:szCs w:val="22"/>
        </w:rPr>
        <w:tab/>
      </w:r>
      <w:r w:rsidR="00580807" w:rsidRPr="00EE1A7D">
        <w:rPr>
          <w:rFonts w:ascii="Arial" w:hAnsi="Arial" w:cs="Arial"/>
          <w:color w:val="auto"/>
          <w:sz w:val="22"/>
          <w:szCs w:val="22"/>
        </w:rPr>
        <w:t>Если внутренняя часть здания защищена от окружающей среды только частично, корр</w:t>
      </w:r>
      <w:r w:rsidR="00580807" w:rsidRPr="00EE1A7D">
        <w:rPr>
          <w:rFonts w:ascii="Arial" w:hAnsi="Arial" w:cs="Arial"/>
          <w:color w:val="auto"/>
          <w:sz w:val="22"/>
          <w:szCs w:val="22"/>
        </w:rPr>
        <w:t>о</w:t>
      </w:r>
      <w:r w:rsidR="00580807" w:rsidRPr="00EE1A7D">
        <w:rPr>
          <w:rFonts w:ascii="Arial" w:hAnsi="Arial" w:cs="Arial"/>
          <w:color w:val="auto"/>
          <w:sz w:val="22"/>
          <w:szCs w:val="22"/>
        </w:rPr>
        <w:t>зионное воздействи</w:t>
      </w:r>
      <w:r w:rsidRPr="00EE1A7D">
        <w:rPr>
          <w:rFonts w:ascii="Arial" w:hAnsi="Arial" w:cs="Arial"/>
          <w:color w:val="auto"/>
          <w:sz w:val="22"/>
          <w:szCs w:val="22"/>
        </w:rPr>
        <w:t>е такое же, как и для типа атмо</w:t>
      </w:r>
      <w:r w:rsidR="00580807" w:rsidRPr="00EE1A7D">
        <w:rPr>
          <w:rFonts w:ascii="Arial" w:hAnsi="Arial" w:cs="Arial"/>
          <w:color w:val="auto"/>
          <w:sz w:val="22"/>
          <w:szCs w:val="22"/>
        </w:rPr>
        <w:t>сферы, окружающей здание.</w:t>
      </w:r>
    </w:p>
    <w:p w14:paraId="2B3B2969" w14:textId="024FB0B4" w:rsidR="00580807" w:rsidRPr="00EE1A7D" w:rsidRDefault="0022156C" w:rsidP="008528CB">
      <w:pPr>
        <w:ind w:right="0" w:firstLine="709"/>
        <w:rPr>
          <w:rFonts w:ascii="Arial" w:hAnsi="Arial" w:cs="Arial"/>
          <w:color w:val="auto"/>
          <w:sz w:val="22"/>
          <w:szCs w:val="22"/>
        </w:rPr>
      </w:pPr>
      <w:r w:rsidRPr="00EE1A7D">
        <w:rPr>
          <w:rFonts w:ascii="Arial" w:hAnsi="Arial" w:cs="Arial"/>
          <w:color w:val="auto"/>
          <w:sz w:val="22"/>
          <w:szCs w:val="22"/>
        </w:rPr>
        <w:tab/>
      </w:r>
      <w:r w:rsidR="00580807" w:rsidRPr="00EE1A7D">
        <w:rPr>
          <w:rFonts w:ascii="Arial" w:hAnsi="Arial" w:cs="Arial"/>
          <w:color w:val="auto"/>
          <w:sz w:val="22"/>
          <w:szCs w:val="22"/>
        </w:rPr>
        <w:t xml:space="preserve">Коррозионное воздействие, вызванное особыми условиями внутри помещения, может усиливаться, и тогда это следует рассматривать как особый случай (см. </w:t>
      </w:r>
      <w:r w:rsidR="00417AC9" w:rsidRPr="00EE1A7D">
        <w:rPr>
          <w:rFonts w:ascii="Arial" w:hAnsi="Arial" w:cs="Arial"/>
          <w:color w:val="auto"/>
          <w:sz w:val="22"/>
          <w:szCs w:val="22"/>
        </w:rPr>
        <w:t>В</w:t>
      </w:r>
      <w:r w:rsidR="00580807" w:rsidRPr="00EE1A7D">
        <w:rPr>
          <w:rFonts w:ascii="Arial" w:hAnsi="Arial" w:cs="Arial"/>
          <w:color w:val="auto"/>
          <w:sz w:val="22"/>
          <w:szCs w:val="22"/>
        </w:rPr>
        <w:t xml:space="preserve">.2). </w:t>
      </w:r>
      <w:r w:rsidR="00417AC9" w:rsidRPr="00EE1A7D">
        <w:rPr>
          <w:rFonts w:ascii="Arial" w:hAnsi="Arial" w:cs="Arial"/>
          <w:color w:val="auto"/>
          <w:sz w:val="22"/>
          <w:szCs w:val="22"/>
        </w:rPr>
        <w:t>Данное</w:t>
      </w:r>
      <w:r w:rsidR="00580807" w:rsidRPr="00EE1A7D">
        <w:rPr>
          <w:rFonts w:ascii="Arial" w:hAnsi="Arial" w:cs="Arial"/>
          <w:color w:val="auto"/>
          <w:sz w:val="22"/>
          <w:szCs w:val="22"/>
        </w:rPr>
        <w:t xml:space="preserve"> воз</w:t>
      </w:r>
      <w:r w:rsidRPr="00EE1A7D">
        <w:rPr>
          <w:rFonts w:ascii="Arial" w:hAnsi="Arial" w:cs="Arial"/>
          <w:color w:val="auto"/>
          <w:sz w:val="22"/>
          <w:szCs w:val="22"/>
        </w:rPr>
        <w:t>де</w:t>
      </w:r>
      <w:r w:rsidRPr="00EE1A7D">
        <w:rPr>
          <w:rFonts w:ascii="Arial" w:hAnsi="Arial" w:cs="Arial"/>
          <w:color w:val="auto"/>
          <w:sz w:val="22"/>
          <w:szCs w:val="22"/>
        </w:rPr>
        <w:t>й</w:t>
      </w:r>
      <w:r w:rsidRPr="00EE1A7D">
        <w:rPr>
          <w:rFonts w:ascii="Arial" w:hAnsi="Arial" w:cs="Arial"/>
          <w:color w:val="auto"/>
          <w:sz w:val="22"/>
          <w:szCs w:val="22"/>
        </w:rPr>
        <w:t>ствие обычно происходит в за</w:t>
      </w:r>
      <w:r w:rsidR="00580807" w:rsidRPr="00EE1A7D">
        <w:rPr>
          <w:rFonts w:ascii="Arial" w:hAnsi="Arial" w:cs="Arial"/>
          <w:color w:val="auto"/>
          <w:sz w:val="22"/>
          <w:szCs w:val="22"/>
        </w:rPr>
        <w:t xml:space="preserve">крытых плавательных бассейнах с хлорированной водой, </w:t>
      </w:r>
      <w:r w:rsidR="00843441" w:rsidRPr="00EE1A7D">
        <w:rPr>
          <w:rFonts w:ascii="Arial" w:hAnsi="Arial" w:cs="Arial"/>
          <w:color w:val="auto"/>
          <w:sz w:val="22"/>
          <w:szCs w:val="22"/>
        </w:rPr>
        <w:t>живо</w:t>
      </w:r>
      <w:r w:rsidR="00843441" w:rsidRPr="00EE1A7D">
        <w:rPr>
          <w:rFonts w:ascii="Arial" w:hAnsi="Arial" w:cs="Arial"/>
          <w:color w:val="auto"/>
          <w:sz w:val="22"/>
          <w:szCs w:val="22"/>
        </w:rPr>
        <w:t>т</w:t>
      </w:r>
      <w:r w:rsidR="00843441" w:rsidRPr="00EE1A7D">
        <w:rPr>
          <w:rFonts w:ascii="Arial" w:hAnsi="Arial" w:cs="Arial"/>
          <w:color w:val="auto"/>
          <w:sz w:val="22"/>
          <w:szCs w:val="22"/>
        </w:rPr>
        <w:t>новодческих сооружениях</w:t>
      </w:r>
      <w:r w:rsidR="00580807" w:rsidRPr="00EE1A7D">
        <w:rPr>
          <w:rFonts w:ascii="Arial" w:hAnsi="Arial" w:cs="Arial"/>
          <w:color w:val="auto"/>
          <w:sz w:val="22"/>
          <w:szCs w:val="22"/>
        </w:rPr>
        <w:t>, и други</w:t>
      </w:r>
      <w:r w:rsidRPr="00EE1A7D">
        <w:rPr>
          <w:rFonts w:ascii="Arial" w:hAnsi="Arial" w:cs="Arial"/>
          <w:color w:val="auto"/>
          <w:sz w:val="22"/>
          <w:szCs w:val="22"/>
        </w:rPr>
        <w:t>х помещениях специального назна</w:t>
      </w:r>
      <w:r w:rsidR="00580807" w:rsidRPr="00EE1A7D">
        <w:rPr>
          <w:rFonts w:ascii="Arial" w:hAnsi="Arial" w:cs="Arial"/>
          <w:color w:val="auto"/>
          <w:sz w:val="22"/>
          <w:szCs w:val="22"/>
        </w:rPr>
        <w:t>чения.</w:t>
      </w:r>
    </w:p>
    <w:p w14:paraId="17B05D77" w14:textId="77CB04BB" w:rsidR="00580807" w:rsidRPr="00EE1A7D" w:rsidRDefault="0022156C" w:rsidP="008528CB">
      <w:pPr>
        <w:ind w:right="0" w:firstLine="709"/>
        <w:rPr>
          <w:rFonts w:ascii="Arial" w:hAnsi="Arial" w:cs="Arial"/>
          <w:color w:val="auto"/>
          <w:sz w:val="22"/>
          <w:szCs w:val="22"/>
        </w:rPr>
      </w:pPr>
      <w:r w:rsidRPr="00EE1A7D">
        <w:rPr>
          <w:rFonts w:ascii="Arial" w:hAnsi="Arial" w:cs="Arial"/>
          <w:color w:val="auto"/>
          <w:sz w:val="22"/>
          <w:szCs w:val="22"/>
        </w:rPr>
        <w:tab/>
      </w:r>
      <w:r w:rsidR="00580807" w:rsidRPr="00EE1A7D">
        <w:rPr>
          <w:rFonts w:ascii="Arial" w:hAnsi="Arial" w:cs="Arial"/>
          <w:color w:val="auto"/>
          <w:sz w:val="22"/>
          <w:szCs w:val="22"/>
        </w:rPr>
        <w:t>Более холодные места сооружений могут быть подвержены более интенсивному корр</w:t>
      </w:r>
      <w:r w:rsidR="00580807" w:rsidRPr="00EE1A7D">
        <w:rPr>
          <w:rFonts w:ascii="Arial" w:hAnsi="Arial" w:cs="Arial"/>
          <w:color w:val="auto"/>
          <w:sz w:val="22"/>
          <w:szCs w:val="22"/>
        </w:rPr>
        <w:t>о</w:t>
      </w:r>
      <w:r w:rsidR="00580807" w:rsidRPr="00EE1A7D">
        <w:rPr>
          <w:rFonts w:ascii="Arial" w:hAnsi="Arial" w:cs="Arial"/>
          <w:color w:val="auto"/>
          <w:sz w:val="22"/>
          <w:szCs w:val="22"/>
        </w:rPr>
        <w:t>зионному воздействию из-за сезонного образования конденсата.</w:t>
      </w:r>
    </w:p>
    <w:p w14:paraId="3A650100" w14:textId="77777777" w:rsidR="000952CE" w:rsidRDefault="0022156C" w:rsidP="008528CB">
      <w:pPr>
        <w:ind w:right="0" w:firstLine="709"/>
        <w:rPr>
          <w:rFonts w:ascii="Arial" w:hAnsi="Arial" w:cs="Arial"/>
          <w:color w:val="auto"/>
          <w:sz w:val="22"/>
          <w:szCs w:val="22"/>
        </w:rPr>
      </w:pPr>
      <w:r w:rsidRPr="00EE1A7D">
        <w:rPr>
          <w:rFonts w:ascii="Arial" w:hAnsi="Arial" w:cs="Arial"/>
          <w:color w:val="auto"/>
          <w:sz w:val="22"/>
          <w:szCs w:val="22"/>
        </w:rPr>
        <w:tab/>
      </w:r>
      <w:r w:rsidR="00580807" w:rsidRPr="00EE1A7D">
        <w:rPr>
          <w:rFonts w:ascii="Arial" w:hAnsi="Arial" w:cs="Arial"/>
          <w:color w:val="auto"/>
          <w:sz w:val="22"/>
          <w:szCs w:val="22"/>
        </w:rPr>
        <w:t xml:space="preserve">В случаях, когда поверхность увлажняется электролитами, даже если это увлажнение является временным (например, </w:t>
      </w:r>
      <w:r w:rsidR="00843441" w:rsidRPr="00EE1A7D">
        <w:rPr>
          <w:rFonts w:ascii="Arial" w:hAnsi="Arial" w:cs="Arial"/>
          <w:color w:val="auto"/>
          <w:sz w:val="22"/>
          <w:szCs w:val="22"/>
        </w:rPr>
        <w:t>при использовании</w:t>
      </w:r>
      <w:r w:rsidR="00580807" w:rsidRPr="00EE1A7D">
        <w:rPr>
          <w:rFonts w:ascii="Arial" w:hAnsi="Arial" w:cs="Arial"/>
          <w:color w:val="auto"/>
          <w:sz w:val="22"/>
          <w:szCs w:val="22"/>
        </w:rPr>
        <w:t xml:space="preserve"> строительных материалов с пропиткой), </w:t>
      </w:r>
      <w:r w:rsidR="00843441" w:rsidRPr="00EE1A7D">
        <w:rPr>
          <w:rFonts w:ascii="Arial" w:hAnsi="Arial" w:cs="Arial"/>
          <w:color w:val="auto"/>
          <w:sz w:val="22"/>
          <w:szCs w:val="22"/>
        </w:rPr>
        <w:t>следует</w:t>
      </w:r>
      <w:r w:rsidR="00580807" w:rsidRPr="00EE1A7D">
        <w:rPr>
          <w:rFonts w:ascii="Arial" w:hAnsi="Arial" w:cs="Arial"/>
          <w:color w:val="auto"/>
          <w:sz w:val="22"/>
          <w:szCs w:val="22"/>
        </w:rPr>
        <w:t xml:space="preserve"> применять более строгие требования</w:t>
      </w:r>
      <w:r w:rsidR="00E62C69" w:rsidRPr="00EE1A7D">
        <w:rPr>
          <w:rFonts w:ascii="Arial" w:hAnsi="Arial" w:cs="Arial"/>
          <w:color w:val="auto"/>
          <w:sz w:val="22"/>
          <w:szCs w:val="22"/>
        </w:rPr>
        <w:t>.</w:t>
      </w:r>
    </w:p>
    <w:p w14:paraId="36291113" w14:textId="4FE43AE2" w:rsidR="0022156C" w:rsidRPr="00EE1A7D" w:rsidRDefault="003B14BF" w:rsidP="008528CB">
      <w:pPr>
        <w:ind w:right="0" w:firstLine="709"/>
        <w:rPr>
          <w:rFonts w:ascii="Arial" w:hAnsi="Arial" w:cs="Arial"/>
          <w:color w:val="auto"/>
          <w:sz w:val="22"/>
          <w:szCs w:val="22"/>
        </w:rPr>
      </w:pPr>
      <w:r w:rsidRPr="00EE1A7D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6080CA76" w14:textId="36789E88" w:rsidR="0022156C" w:rsidRDefault="00417AC9" w:rsidP="00843441">
      <w:pPr>
        <w:ind w:right="0" w:firstLine="709"/>
        <w:rPr>
          <w:rFonts w:ascii="Arial" w:hAnsi="Arial" w:cs="Arial"/>
          <w:b/>
          <w:color w:val="auto"/>
          <w:sz w:val="22"/>
          <w:szCs w:val="22"/>
        </w:rPr>
      </w:pPr>
      <w:r w:rsidRPr="00EE1A7D">
        <w:rPr>
          <w:rFonts w:ascii="Arial" w:hAnsi="Arial" w:cs="Arial"/>
          <w:b/>
          <w:color w:val="auto"/>
          <w:sz w:val="22"/>
          <w:szCs w:val="22"/>
        </w:rPr>
        <w:t>В</w:t>
      </w:r>
      <w:r w:rsidR="0022156C" w:rsidRPr="00EE1A7D">
        <w:rPr>
          <w:rFonts w:ascii="Arial" w:hAnsi="Arial" w:cs="Arial"/>
          <w:b/>
          <w:color w:val="auto"/>
          <w:sz w:val="22"/>
          <w:szCs w:val="22"/>
        </w:rPr>
        <w:t xml:space="preserve">.1.2 Коррозия в </w:t>
      </w:r>
      <w:r w:rsidR="00250D70" w:rsidRPr="00EE1A7D">
        <w:rPr>
          <w:rFonts w:ascii="Arial" w:hAnsi="Arial" w:cs="Arial"/>
          <w:b/>
          <w:color w:val="auto"/>
          <w:sz w:val="22"/>
          <w:szCs w:val="22"/>
        </w:rPr>
        <w:t>коробчатых конструкциях</w:t>
      </w:r>
      <w:r w:rsidR="0022156C" w:rsidRPr="00EE1A7D">
        <w:rPr>
          <w:rFonts w:ascii="Arial" w:hAnsi="Arial" w:cs="Arial"/>
          <w:b/>
          <w:color w:val="auto"/>
          <w:sz w:val="22"/>
          <w:szCs w:val="22"/>
        </w:rPr>
        <w:t xml:space="preserve"> и полых деталях</w:t>
      </w:r>
    </w:p>
    <w:p w14:paraId="01B3E0CC" w14:textId="77777777" w:rsidR="000952CE" w:rsidRPr="00EE1A7D" w:rsidRDefault="000952CE" w:rsidP="00843441">
      <w:pPr>
        <w:ind w:right="0" w:firstLine="709"/>
        <w:rPr>
          <w:rFonts w:ascii="Arial" w:hAnsi="Arial" w:cs="Arial"/>
          <w:b/>
          <w:color w:val="auto"/>
          <w:sz w:val="22"/>
          <w:szCs w:val="22"/>
        </w:rPr>
      </w:pPr>
    </w:p>
    <w:p w14:paraId="47E3F26C" w14:textId="4C669B8D" w:rsidR="0022156C" w:rsidRPr="00EE1A7D" w:rsidRDefault="0022156C" w:rsidP="00843441">
      <w:pPr>
        <w:ind w:right="0" w:firstLine="709"/>
        <w:rPr>
          <w:rFonts w:ascii="Arial" w:hAnsi="Arial" w:cs="Arial"/>
          <w:color w:val="auto"/>
          <w:sz w:val="22"/>
          <w:szCs w:val="22"/>
        </w:rPr>
      </w:pPr>
      <w:r w:rsidRPr="00EE1A7D">
        <w:rPr>
          <w:rFonts w:ascii="Arial" w:hAnsi="Arial" w:cs="Arial"/>
          <w:color w:val="auto"/>
          <w:sz w:val="22"/>
          <w:szCs w:val="22"/>
        </w:rPr>
        <w:t>Герметично закрытые полые детали защищены от внутренней коррозии, тогда как ин</w:t>
      </w:r>
      <w:r w:rsidRPr="00EE1A7D">
        <w:rPr>
          <w:rFonts w:ascii="Arial" w:hAnsi="Arial" w:cs="Arial"/>
          <w:color w:val="auto"/>
          <w:sz w:val="22"/>
          <w:szCs w:val="22"/>
        </w:rPr>
        <w:t>о</w:t>
      </w:r>
      <w:r w:rsidRPr="00EE1A7D">
        <w:rPr>
          <w:rFonts w:ascii="Arial" w:hAnsi="Arial" w:cs="Arial"/>
          <w:color w:val="auto"/>
          <w:sz w:val="22"/>
          <w:szCs w:val="22"/>
        </w:rPr>
        <w:t>гда открывающиеся детали подвержены незначительным коррозионным воздействиям.</w:t>
      </w:r>
    </w:p>
    <w:p w14:paraId="0ED8061C" w14:textId="3A5781C2" w:rsidR="0022156C" w:rsidRPr="00EE1A7D" w:rsidRDefault="0022156C" w:rsidP="00843441">
      <w:pPr>
        <w:ind w:right="0" w:firstLine="709"/>
        <w:rPr>
          <w:rFonts w:ascii="Arial" w:hAnsi="Arial" w:cs="Arial"/>
          <w:color w:val="auto"/>
          <w:sz w:val="22"/>
          <w:szCs w:val="22"/>
        </w:rPr>
      </w:pPr>
      <w:r w:rsidRPr="00EE1A7D">
        <w:rPr>
          <w:rFonts w:ascii="Arial" w:hAnsi="Arial" w:cs="Arial"/>
          <w:color w:val="auto"/>
          <w:sz w:val="22"/>
          <w:szCs w:val="22"/>
        </w:rPr>
        <w:t xml:space="preserve">Конструкция герметично закрытых полых деталей и </w:t>
      </w:r>
      <w:r w:rsidR="00250D70" w:rsidRPr="00EE1A7D">
        <w:rPr>
          <w:rFonts w:ascii="Arial" w:hAnsi="Arial" w:cs="Arial"/>
          <w:color w:val="auto"/>
          <w:sz w:val="22"/>
          <w:szCs w:val="22"/>
        </w:rPr>
        <w:t>коробчатых конструкций</w:t>
      </w:r>
      <w:r w:rsidRPr="00EE1A7D">
        <w:rPr>
          <w:rFonts w:ascii="Arial" w:hAnsi="Arial" w:cs="Arial"/>
          <w:color w:val="auto"/>
          <w:sz w:val="22"/>
          <w:szCs w:val="22"/>
        </w:rPr>
        <w:t xml:space="preserve"> должна обеспечивать отсутствие доступа воздуха </w:t>
      </w:r>
      <w:r w:rsidR="00515ECA" w:rsidRPr="00EE1A7D">
        <w:rPr>
          <w:rFonts w:ascii="Arial" w:hAnsi="Arial" w:cs="Arial"/>
          <w:color w:val="auto"/>
          <w:sz w:val="22"/>
          <w:szCs w:val="22"/>
        </w:rPr>
        <w:t xml:space="preserve">к </w:t>
      </w:r>
      <w:r w:rsidR="002F0463" w:rsidRPr="00EE1A7D">
        <w:rPr>
          <w:rFonts w:ascii="Arial" w:hAnsi="Arial" w:cs="Arial"/>
          <w:color w:val="auto"/>
          <w:sz w:val="22"/>
          <w:szCs w:val="22"/>
        </w:rPr>
        <w:t xml:space="preserve">ним </w:t>
      </w:r>
      <w:r w:rsidRPr="00EE1A7D">
        <w:rPr>
          <w:rFonts w:ascii="Arial" w:hAnsi="Arial" w:cs="Arial"/>
          <w:color w:val="auto"/>
          <w:sz w:val="22"/>
          <w:szCs w:val="22"/>
        </w:rPr>
        <w:t>(например, отсутствие прерывистых сварных швов, прочно затянуты</w:t>
      </w:r>
      <w:r w:rsidR="00381BFA" w:rsidRPr="00EE1A7D">
        <w:rPr>
          <w:rFonts w:ascii="Arial" w:hAnsi="Arial" w:cs="Arial"/>
          <w:color w:val="auto"/>
          <w:sz w:val="22"/>
          <w:szCs w:val="22"/>
        </w:rPr>
        <w:t>х</w:t>
      </w:r>
      <w:r w:rsidRPr="00EE1A7D">
        <w:rPr>
          <w:rFonts w:ascii="Arial" w:hAnsi="Arial" w:cs="Arial"/>
          <w:color w:val="auto"/>
          <w:sz w:val="22"/>
          <w:szCs w:val="22"/>
        </w:rPr>
        <w:t xml:space="preserve"> болтовы</w:t>
      </w:r>
      <w:r w:rsidR="00381BFA" w:rsidRPr="00EE1A7D">
        <w:rPr>
          <w:rFonts w:ascii="Arial" w:hAnsi="Arial" w:cs="Arial"/>
          <w:color w:val="auto"/>
          <w:sz w:val="22"/>
          <w:szCs w:val="22"/>
        </w:rPr>
        <w:t>х</w:t>
      </w:r>
      <w:r w:rsidRPr="00EE1A7D">
        <w:rPr>
          <w:rFonts w:ascii="Arial" w:hAnsi="Arial" w:cs="Arial"/>
          <w:color w:val="auto"/>
          <w:sz w:val="22"/>
          <w:szCs w:val="22"/>
        </w:rPr>
        <w:t xml:space="preserve"> соединени</w:t>
      </w:r>
      <w:r w:rsidR="00381BFA" w:rsidRPr="00EE1A7D">
        <w:rPr>
          <w:rFonts w:ascii="Arial" w:hAnsi="Arial" w:cs="Arial"/>
          <w:color w:val="auto"/>
          <w:sz w:val="22"/>
          <w:szCs w:val="22"/>
        </w:rPr>
        <w:t>й</w:t>
      </w:r>
      <w:r w:rsidRPr="00EE1A7D">
        <w:rPr>
          <w:rFonts w:ascii="Arial" w:hAnsi="Arial" w:cs="Arial"/>
          <w:color w:val="auto"/>
          <w:sz w:val="22"/>
          <w:szCs w:val="22"/>
        </w:rPr>
        <w:t xml:space="preserve">). В противном случае </w:t>
      </w:r>
      <w:r w:rsidR="00515ECA" w:rsidRPr="00EE1A7D">
        <w:rPr>
          <w:rFonts w:ascii="Arial" w:hAnsi="Arial" w:cs="Arial"/>
          <w:color w:val="auto"/>
          <w:sz w:val="22"/>
          <w:szCs w:val="22"/>
        </w:rPr>
        <w:t>влага от осадков и ко</w:t>
      </w:r>
      <w:r w:rsidR="00515ECA" w:rsidRPr="00EE1A7D">
        <w:rPr>
          <w:rFonts w:ascii="Arial" w:hAnsi="Arial" w:cs="Arial"/>
          <w:color w:val="auto"/>
          <w:sz w:val="22"/>
          <w:szCs w:val="22"/>
        </w:rPr>
        <w:t>н</w:t>
      </w:r>
      <w:r w:rsidR="00515ECA" w:rsidRPr="00EE1A7D">
        <w:rPr>
          <w:rFonts w:ascii="Arial" w:hAnsi="Arial" w:cs="Arial"/>
          <w:color w:val="auto"/>
          <w:sz w:val="22"/>
          <w:szCs w:val="22"/>
        </w:rPr>
        <w:t xml:space="preserve">денсации </w:t>
      </w:r>
      <w:r w:rsidRPr="00EE1A7D">
        <w:rPr>
          <w:rFonts w:ascii="Arial" w:hAnsi="Arial" w:cs="Arial"/>
          <w:color w:val="auto"/>
          <w:sz w:val="22"/>
          <w:szCs w:val="22"/>
        </w:rPr>
        <w:t>может проникнуть внутрь и там остаться. В этом случае необходима защита вну</w:t>
      </w:r>
      <w:r w:rsidRPr="00EE1A7D">
        <w:rPr>
          <w:rFonts w:ascii="Arial" w:hAnsi="Arial" w:cs="Arial"/>
          <w:color w:val="auto"/>
          <w:sz w:val="22"/>
          <w:szCs w:val="22"/>
        </w:rPr>
        <w:t>т</w:t>
      </w:r>
      <w:r w:rsidRPr="00EE1A7D">
        <w:rPr>
          <w:rFonts w:ascii="Arial" w:hAnsi="Arial" w:cs="Arial"/>
          <w:color w:val="auto"/>
          <w:sz w:val="22"/>
          <w:szCs w:val="22"/>
        </w:rPr>
        <w:t>ренних поверхностей. Следует отметить, что конденсация возможна даже в деталях и соор</w:t>
      </w:r>
      <w:r w:rsidRPr="00EE1A7D">
        <w:rPr>
          <w:rFonts w:ascii="Arial" w:hAnsi="Arial" w:cs="Arial"/>
          <w:color w:val="auto"/>
          <w:sz w:val="22"/>
          <w:szCs w:val="22"/>
        </w:rPr>
        <w:t>у</w:t>
      </w:r>
      <w:r w:rsidRPr="00EE1A7D">
        <w:rPr>
          <w:rFonts w:ascii="Arial" w:hAnsi="Arial" w:cs="Arial"/>
          <w:color w:val="auto"/>
          <w:sz w:val="22"/>
          <w:szCs w:val="22"/>
        </w:rPr>
        <w:t>жениях, сконструированных с плотно прилегающей крышкой</w:t>
      </w:r>
      <w:r w:rsidR="00D116A8" w:rsidRPr="00EE1A7D">
        <w:rPr>
          <w:rFonts w:ascii="Arial" w:hAnsi="Arial" w:cs="Arial"/>
          <w:color w:val="auto"/>
          <w:sz w:val="22"/>
          <w:szCs w:val="22"/>
        </w:rPr>
        <w:t xml:space="preserve"> (прилегающим кожухом)</w:t>
      </w:r>
      <w:r w:rsidRPr="00EE1A7D">
        <w:rPr>
          <w:rFonts w:ascii="Arial" w:hAnsi="Arial" w:cs="Arial"/>
          <w:color w:val="auto"/>
          <w:sz w:val="22"/>
          <w:szCs w:val="22"/>
        </w:rPr>
        <w:t xml:space="preserve">. </w:t>
      </w:r>
    </w:p>
    <w:p w14:paraId="106F10BB" w14:textId="5A7601E8" w:rsidR="0022156C" w:rsidRDefault="00AC6895" w:rsidP="00250D70">
      <w:pPr>
        <w:ind w:right="0" w:firstLine="709"/>
        <w:rPr>
          <w:rFonts w:ascii="Arial" w:hAnsi="Arial" w:cs="Arial"/>
          <w:color w:val="auto"/>
          <w:sz w:val="22"/>
          <w:szCs w:val="22"/>
        </w:rPr>
      </w:pPr>
      <w:r w:rsidRPr="00EE1A7D">
        <w:rPr>
          <w:rFonts w:ascii="Arial" w:hAnsi="Arial" w:cs="Arial"/>
          <w:color w:val="FF0000"/>
          <w:sz w:val="22"/>
          <w:szCs w:val="22"/>
        </w:rPr>
        <w:lastRenderedPageBreak/>
        <w:tab/>
      </w:r>
      <w:r w:rsidR="0022156C" w:rsidRPr="00EE1A7D">
        <w:rPr>
          <w:rFonts w:ascii="Arial" w:hAnsi="Arial" w:cs="Arial"/>
          <w:color w:val="auto"/>
          <w:sz w:val="22"/>
          <w:szCs w:val="22"/>
        </w:rPr>
        <w:t>Коррози</w:t>
      </w:r>
      <w:r w:rsidR="00D116A8" w:rsidRPr="00EE1A7D">
        <w:rPr>
          <w:rFonts w:ascii="Arial" w:hAnsi="Arial" w:cs="Arial"/>
          <w:color w:val="auto"/>
          <w:sz w:val="22"/>
          <w:szCs w:val="22"/>
        </w:rPr>
        <w:t>ю</w:t>
      </w:r>
      <w:r w:rsidR="0022156C" w:rsidRPr="00EE1A7D">
        <w:rPr>
          <w:rFonts w:ascii="Arial" w:hAnsi="Arial" w:cs="Arial"/>
          <w:color w:val="auto"/>
          <w:sz w:val="22"/>
          <w:szCs w:val="22"/>
        </w:rPr>
        <w:t xml:space="preserve"> следует ожидать и внутри </w:t>
      </w:r>
      <w:r w:rsidR="00250D70" w:rsidRPr="00EE1A7D">
        <w:rPr>
          <w:rFonts w:ascii="Arial" w:hAnsi="Arial" w:cs="Arial"/>
          <w:color w:val="auto"/>
          <w:sz w:val="22"/>
          <w:szCs w:val="22"/>
        </w:rPr>
        <w:t>коробчатых</w:t>
      </w:r>
      <w:r w:rsidR="0022156C" w:rsidRPr="00EE1A7D">
        <w:rPr>
          <w:rFonts w:ascii="Arial" w:hAnsi="Arial" w:cs="Arial"/>
          <w:color w:val="auto"/>
          <w:sz w:val="22"/>
          <w:szCs w:val="22"/>
        </w:rPr>
        <w:t xml:space="preserve"> и полых конструкций, которые</w:t>
      </w:r>
      <w:r w:rsidR="00250D70" w:rsidRPr="00EE1A7D">
        <w:rPr>
          <w:rFonts w:ascii="Arial" w:hAnsi="Arial" w:cs="Arial"/>
          <w:color w:val="auto"/>
          <w:sz w:val="22"/>
          <w:szCs w:val="22"/>
        </w:rPr>
        <w:t xml:space="preserve"> </w:t>
      </w:r>
      <w:r w:rsidR="0022156C" w:rsidRPr="00EE1A7D">
        <w:rPr>
          <w:rFonts w:ascii="Arial" w:hAnsi="Arial" w:cs="Arial"/>
          <w:color w:val="auto"/>
          <w:sz w:val="22"/>
          <w:szCs w:val="22"/>
        </w:rPr>
        <w:t>не з</w:t>
      </w:r>
      <w:r w:rsidR="0022156C" w:rsidRPr="00EE1A7D">
        <w:rPr>
          <w:rFonts w:ascii="Arial" w:hAnsi="Arial" w:cs="Arial"/>
          <w:color w:val="auto"/>
          <w:sz w:val="22"/>
          <w:szCs w:val="22"/>
        </w:rPr>
        <w:t>а</w:t>
      </w:r>
      <w:r w:rsidR="0022156C" w:rsidRPr="00EE1A7D">
        <w:rPr>
          <w:rFonts w:ascii="Arial" w:hAnsi="Arial" w:cs="Arial"/>
          <w:color w:val="auto"/>
          <w:sz w:val="22"/>
          <w:szCs w:val="22"/>
        </w:rPr>
        <w:t>крыты со всех сторон, поэтому необходим</w:t>
      </w:r>
      <w:r w:rsidR="00D3767B" w:rsidRPr="00EE1A7D">
        <w:rPr>
          <w:rFonts w:ascii="Arial" w:hAnsi="Arial" w:cs="Arial"/>
          <w:color w:val="auto"/>
          <w:sz w:val="22"/>
          <w:szCs w:val="22"/>
        </w:rPr>
        <w:t>о предпринимать соответствующие</w:t>
      </w:r>
      <w:r w:rsidR="00250D70" w:rsidRPr="00EE1A7D">
        <w:rPr>
          <w:rFonts w:ascii="Arial" w:hAnsi="Arial" w:cs="Arial"/>
          <w:color w:val="auto"/>
          <w:sz w:val="22"/>
          <w:szCs w:val="22"/>
        </w:rPr>
        <w:t xml:space="preserve"> </w:t>
      </w:r>
      <w:r w:rsidR="0022156C" w:rsidRPr="00EE1A7D">
        <w:rPr>
          <w:rFonts w:ascii="Arial" w:hAnsi="Arial" w:cs="Arial"/>
          <w:color w:val="auto"/>
          <w:sz w:val="22"/>
          <w:szCs w:val="22"/>
        </w:rPr>
        <w:t>меры.</w:t>
      </w:r>
      <w:r w:rsidR="00EA489B" w:rsidRPr="00EE1A7D">
        <w:rPr>
          <w:rFonts w:ascii="Arial" w:hAnsi="Arial" w:cs="Arial"/>
          <w:color w:val="auto"/>
          <w:sz w:val="22"/>
          <w:szCs w:val="22"/>
        </w:rPr>
        <w:t xml:space="preserve"> </w:t>
      </w:r>
      <w:r w:rsidR="00233C24" w:rsidRPr="00EE1A7D">
        <w:rPr>
          <w:rFonts w:ascii="Arial" w:hAnsi="Arial" w:cs="Arial"/>
          <w:color w:val="auto"/>
          <w:sz w:val="22"/>
          <w:szCs w:val="22"/>
        </w:rPr>
        <w:t>Дополн</w:t>
      </w:r>
      <w:r w:rsidR="00233C24" w:rsidRPr="00EE1A7D">
        <w:rPr>
          <w:rFonts w:ascii="Arial" w:hAnsi="Arial" w:cs="Arial"/>
          <w:color w:val="auto"/>
          <w:sz w:val="22"/>
          <w:szCs w:val="22"/>
        </w:rPr>
        <w:t>и</w:t>
      </w:r>
      <w:r w:rsidR="00233C24" w:rsidRPr="00EE1A7D">
        <w:rPr>
          <w:rFonts w:ascii="Arial" w:hAnsi="Arial" w:cs="Arial"/>
          <w:color w:val="auto"/>
          <w:sz w:val="22"/>
          <w:szCs w:val="22"/>
        </w:rPr>
        <w:t xml:space="preserve">тельная информация </w:t>
      </w:r>
      <w:r w:rsidR="00087532" w:rsidRPr="00EE1A7D">
        <w:rPr>
          <w:rFonts w:ascii="Arial" w:hAnsi="Arial" w:cs="Arial"/>
          <w:color w:val="auto"/>
          <w:sz w:val="22"/>
          <w:szCs w:val="22"/>
        </w:rPr>
        <w:t>приведена</w:t>
      </w:r>
      <w:r w:rsidR="00233C24" w:rsidRPr="00EE1A7D">
        <w:rPr>
          <w:rFonts w:ascii="Arial" w:hAnsi="Arial" w:cs="Arial"/>
          <w:color w:val="auto"/>
          <w:sz w:val="22"/>
          <w:szCs w:val="22"/>
        </w:rPr>
        <w:t xml:space="preserve"> в </w:t>
      </w:r>
      <w:r w:rsidR="00515ECA" w:rsidRPr="001E5CAD">
        <w:rPr>
          <w:rFonts w:ascii="Arial" w:eastAsia="Calibri" w:hAnsi="Arial" w:cs="Arial"/>
          <w:color w:val="auto"/>
          <w:sz w:val="22"/>
          <w:szCs w:val="22"/>
        </w:rPr>
        <w:t>ГОСТ </w:t>
      </w:r>
      <w:r w:rsidR="006153B8" w:rsidRPr="001E5CAD">
        <w:rPr>
          <w:rFonts w:ascii="Arial" w:eastAsia="MS Mincho" w:hAnsi="Arial" w:cs="Arial"/>
          <w:color w:val="auto"/>
          <w:sz w:val="22"/>
          <w:szCs w:val="22"/>
          <w:lang w:eastAsia="ja-JP"/>
        </w:rPr>
        <w:t xml:space="preserve"> </w:t>
      </w:r>
      <w:r w:rsidR="000952CE">
        <w:rPr>
          <w:rFonts w:ascii="Arial" w:eastAsia="MS Mincho" w:hAnsi="Arial" w:cs="Arial"/>
          <w:color w:val="auto"/>
          <w:sz w:val="22"/>
          <w:szCs w:val="22"/>
          <w:lang w:eastAsia="ja-JP"/>
        </w:rPr>
        <w:t>. 3 (</w:t>
      </w:r>
      <w:r w:rsidR="00515ECA" w:rsidRPr="001E5CAD">
        <w:rPr>
          <w:rFonts w:ascii="Arial" w:eastAsia="MS Mincho" w:hAnsi="Arial" w:cs="Arial"/>
          <w:color w:val="auto"/>
          <w:sz w:val="22"/>
          <w:szCs w:val="22"/>
          <w:lang w:val="en-US" w:eastAsia="ja-JP"/>
        </w:rPr>
        <w:t>ISO</w:t>
      </w:r>
      <w:r w:rsidR="00515ECA" w:rsidRPr="001E5CAD">
        <w:rPr>
          <w:rFonts w:ascii="Arial" w:eastAsia="MS Mincho" w:hAnsi="Arial" w:cs="Arial"/>
          <w:color w:val="auto"/>
          <w:sz w:val="22"/>
          <w:szCs w:val="22"/>
          <w:lang w:eastAsia="ja-JP"/>
        </w:rPr>
        <w:t xml:space="preserve"> 12944-3</w:t>
      </w:r>
      <w:r w:rsidR="000952CE">
        <w:rPr>
          <w:rFonts w:ascii="Arial" w:hAnsi="Arial" w:cs="Arial"/>
          <w:color w:val="auto"/>
          <w:sz w:val="22"/>
          <w:szCs w:val="22"/>
        </w:rPr>
        <w:t>:2017).</w:t>
      </w:r>
    </w:p>
    <w:p w14:paraId="6CC3ACC7" w14:textId="77777777" w:rsidR="000952CE" w:rsidRPr="00EE1A7D" w:rsidRDefault="000952CE" w:rsidP="00250D70">
      <w:pPr>
        <w:ind w:right="0" w:firstLine="709"/>
        <w:rPr>
          <w:rFonts w:ascii="Arial" w:hAnsi="Arial" w:cs="Arial"/>
          <w:color w:val="auto"/>
          <w:sz w:val="22"/>
          <w:szCs w:val="22"/>
        </w:rPr>
      </w:pPr>
    </w:p>
    <w:p w14:paraId="0FE17E06" w14:textId="75D3A318" w:rsidR="0022156C" w:rsidRDefault="00EA489B" w:rsidP="00D3767B">
      <w:pPr>
        <w:ind w:right="0"/>
        <w:rPr>
          <w:rFonts w:ascii="Arial" w:hAnsi="Arial" w:cs="Arial"/>
          <w:b/>
          <w:color w:val="auto"/>
          <w:sz w:val="22"/>
          <w:szCs w:val="22"/>
        </w:rPr>
      </w:pPr>
      <w:r w:rsidRPr="00EE1A7D">
        <w:rPr>
          <w:rFonts w:ascii="Arial" w:hAnsi="Arial" w:cs="Arial"/>
          <w:b/>
          <w:color w:val="auto"/>
          <w:sz w:val="22"/>
          <w:szCs w:val="22"/>
        </w:rPr>
        <w:t>В</w:t>
      </w:r>
      <w:r w:rsidR="0022156C" w:rsidRPr="00EE1A7D">
        <w:rPr>
          <w:rFonts w:ascii="Arial" w:hAnsi="Arial" w:cs="Arial"/>
          <w:b/>
          <w:color w:val="auto"/>
          <w:sz w:val="22"/>
          <w:szCs w:val="22"/>
        </w:rPr>
        <w:t>.2 Особые воздействия</w:t>
      </w:r>
    </w:p>
    <w:p w14:paraId="7C340C2A" w14:textId="77777777" w:rsidR="000952CE" w:rsidRPr="00EE1A7D" w:rsidRDefault="000952CE" w:rsidP="00D3767B">
      <w:pPr>
        <w:ind w:right="0"/>
        <w:rPr>
          <w:rFonts w:ascii="Arial" w:hAnsi="Arial" w:cs="Arial"/>
          <w:b/>
          <w:color w:val="auto"/>
          <w:sz w:val="22"/>
          <w:szCs w:val="22"/>
        </w:rPr>
      </w:pPr>
    </w:p>
    <w:p w14:paraId="58AC6679" w14:textId="29C3C8DE" w:rsidR="0022156C" w:rsidRDefault="00EA489B" w:rsidP="007501FC">
      <w:pPr>
        <w:ind w:right="0" w:firstLine="709"/>
        <w:rPr>
          <w:rFonts w:ascii="Arial" w:hAnsi="Arial" w:cs="Arial"/>
          <w:b/>
          <w:color w:val="auto"/>
          <w:sz w:val="22"/>
          <w:szCs w:val="22"/>
        </w:rPr>
      </w:pPr>
      <w:r w:rsidRPr="00EE1A7D">
        <w:rPr>
          <w:rFonts w:ascii="Arial" w:hAnsi="Arial" w:cs="Arial"/>
          <w:b/>
          <w:color w:val="auto"/>
          <w:sz w:val="22"/>
          <w:szCs w:val="22"/>
        </w:rPr>
        <w:t>В</w:t>
      </w:r>
      <w:r w:rsidR="0022156C" w:rsidRPr="00EE1A7D">
        <w:rPr>
          <w:rFonts w:ascii="Arial" w:hAnsi="Arial" w:cs="Arial"/>
          <w:b/>
          <w:color w:val="auto"/>
          <w:sz w:val="22"/>
          <w:szCs w:val="22"/>
        </w:rPr>
        <w:t>.2.1 Общ</w:t>
      </w:r>
      <w:r w:rsidRPr="00EE1A7D">
        <w:rPr>
          <w:rFonts w:ascii="Arial" w:hAnsi="Arial" w:cs="Arial"/>
          <w:b/>
          <w:color w:val="auto"/>
          <w:sz w:val="22"/>
          <w:szCs w:val="22"/>
        </w:rPr>
        <w:t>ие</w:t>
      </w:r>
      <w:r w:rsidR="0022156C" w:rsidRPr="00EE1A7D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Pr="00EE1A7D">
        <w:rPr>
          <w:rFonts w:ascii="Arial" w:hAnsi="Arial" w:cs="Arial"/>
          <w:b/>
          <w:color w:val="auto"/>
          <w:sz w:val="22"/>
          <w:szCs w:val="22"/>
        </w:rPr>
        <w:t>положения</w:t>
      </w:r>
    </w:p>
    <w:p w14:paraId="73C3988C" w14:textId="77777777" w:rsidR="000952CE" w:rsidRPr="00EE1A7D" w:rsidRDefault="000952CE" w:rsidP="007501FC">
      <w:pPr>
        <w:ind w:right="0" w:firstLine="709"/>
        <w:rPr>
          <w:rFonts w:ascii="Arial" w:hAnsi="Arial" w:cs="Arial"/>
          <w:b/>
          <w:color w:val="auto"/>
          <w:sz w:val="22"/>
          <w:szCs w:val="22"/>
        </w:rPr>
      </w:pPr>
    </w:p>
    <w:p w14:paraId="68E415EF" w14:textId="0DF73FBD" w:rsidR="0022156C" w:rsidRDefault="0022156C" w:rsidP="007501FC">
      <w:pPr>
        <w:ind w:right="0" w:firstLine="709"/>
        <w:rPr>
          <w:rFonts w:ascii="Arial" w:hAnsi="Arial" w:cs="Arial"/>
          <w:color w:val="auto"/>
          <w:sz w:val="22"/>
          <w:szCs w:val="22"/>
        </w:rPr>
      </w:pPr>
      <w:r w:rsidRPr="00EE1A7D">
        <w:rPr>
          <w:rFonts w:ascii="Arial" w:hAnsi="Arial" w:cs="Arial"/>
          <w:color w:val="auto"/>
          <w:sz w:val="22"/>
          <w:szCs w:val="22"/>
        </w:rPr>
        <w:t>Особые воздействия</w:t>
      </w:r>
      <w:r w:rsidR="00D116A8" w:rsidRPr="00EE1A7D">
        <w:rPr>
          <w:rFonts w:ascii="Arial" w:hAnsi="Arial" w:cs="Arial"/>
          <w:color w:val="auto"/>
          <w:sz w:val="22"/>
          <w:szCs w:val="22"/>
        </w:rPr>
        <w:t>,</w:t>
      </w:r>
      <w:r w:rsidRPr="00EE1A7D">
        <w:rPr>
          <w:rFonts w:ascii="Arial" w:hAnsi="Arial" w:cs="Arial"/>
          <w:color w:val="auto"/>
          <w:sz w:val="22"/>
          <w:szCs w:val="22"/>
        </w:rPr>
        <w:t xml:space="preserve"> вызываю</w:t>
      </w:r>
      <w:r w:rsidR="00D116A8" w:rsidRPr="00EE1A7D">
        <w:rPr>
          <w:rFonts w:ascii="Arial" w:hAnsi="Arial" w:cs="Arial"/>
          <w:color w:val="auto"/>
          <w:sz w:val="22"/>
          <w:szCs w:val="22"/>
        </w:rPr>
        <w:t>щие</w:t>
      </w:r>
      <w:r w:rsidRPr="00EE1A7D">
        <w:rPr>
          <w:rFonts w:ascii="Arial" w:hAnsi="Arial" w:cs="Arial"/>
          <w:color w:val="auto"/>
          <w:sz w:val="22"/>
          <w:szCs w:val="22"/>
        </w:rPr>
        <w:t xml:space="preserve"> существенное увеличение коррозии и/или </w:t>
      </w:r>
      <w:r w:rsidR="00D116A8" w:rsidRPr="00EE1A7D">
        <w:rPr>
          <w:sz w:val="22"/>
          <w:szCs w:val="22"/>
        </w:rPr>
        <w:t xml:space="preserve"> </w:t>
      </w:r>
      <w:r w:rsidR="00B750BC" w:rsidRPr="00EE1A7D">
        <w:rPr>
          <w:rFonts w:ascii="Arial" w:hAnsi="Arial" w:cs="Arial"/>
          <w:sz w:val="22"/>
          <w:szCs w:val="22"/>
        </w:rPr>
        <w:t>всле</w:t>
      </w:r>
      <w:r w:rsidR="00B750BC" w:rsidRPr="00EE1A7D">
        <w:rPr>
          <w:rFonts w:ascii="Arial" w:hAnsi="Arial" w:cs="Arial"/>
          <w:sz w:val="22"/>
          <w:szCs w:val="22"/>
        </w:rPr>
        <w:t>д</w:t>
      </w:r>
      <w:r w:rsidR="00B750BC" w:rsidRPr="00EE1A7D">
        <w:rPr>
          <w:rFonts w:ascii="Arial" w:hAnsi="Arial" w:cs="Arial"/>
          <w:sz w:val="22"/>
          <w:szCs w:val="22"/>
        </w:rPr>
        <w:t>ствие которых</w:t>
      </w:r>
      <w:r w:rsidR="00D116A8" w:rsidRPr="00EE1A7D">
        <w:rPr>
          <w:rFonts w:ascii="Arial" w:hAnsi="Arial" w:cs="Arial"/>
          <w:color w:val="auto"/>
          <w:sz w:val="22"/>
          <w:szCs w:val="22"/>
        </w:rPr>
        <w:t xml:space="preserve"> предъявляют</w:t>
      </w:r>
      <w:r w:rsidR="00B750BC" w:rsidRPr="00EE1A7D">
        <w:rPr>
          <w:rFonts w:ascii="Arial" w:hAnsi="Arial" w:cs="Arial"/>
          <w:color w:val="auto"/>
          <w:sz w:val="22"/>
          <w:szCs w:val="22"/>
        </w:rPr>
        <w:t>ся</w:t>
      </w:r>
      <w:r w:rsidR="00D116A8" w:rsidRPr="00EE1A7D">
        <w:rPr>
          <w:rFonts w:ascii="Arial" w:hAnsi="Arial" w:cs="Arial"/>
          <w:color w:val="auto"/>
          <w:sz w:val="22"/>
          <w:szCs w:val="22"/>
        </w:rPr>
        <w:t xml:space="preserve"> более высокие требования </w:t>
      </w:r>
      <w:r w:rsidRPr="00EE1A7D">
        <w:rPr>
          <w:rFonts w:ascii="Arial" w:hAnsi="Arial" w:cs="Arial"/>
          <w:color w:val="auto"/>
          <w:sz w:val="22"/>
          <w:szCs w:val="22"/>
        </w:rPr>
        <w:t xml:space="preserve">к эффективности </w:t>
      </w:r>
      <w:r w:rsidR="00754DAA" w:rsidRPr="00EE1A7D">
        <w:rPr>
          <w:rFonts w:ascii="Arial" w:hAnsi="Arial" w:cs="Arial"/>
          <w:color w:val="auto"/>
          <w:sz w:val="22"/>
          <w:szCs w:val="22"/>
        </w:rPr>
        <w:t>защитной лакокр</w:t>
      </w:r>
      <w:r w:rsidR="00754DAA" w:rsidRPr="00EE1A7D">
        <w:rPr>
          <w:rFonts w:ascii="Arial" w:hAnsi="Arial" w:cs="Arial"/>
          <w:color w:val="auto"/>
          <w:sz w:val="22"/>
          <w:szCs w:val="22"/>
        </w:rPr>
        <w:t>а</w:t>
      </w:r>
      <w:r w:rsidR="00754DAA" w:rsidRPr="00EE1A7D">
        <w:rPr>
          <w:rFonts w:ascii="Arial" w:hAnsi="Arial" w:cs="Arial"/>
          <w:color w:val="auto"/>
          <w:sz w:val="22"/>
          <w:szCs w:val="22"/>
        </w:rPr>
        <w:t>сочной системы.</w:t>
      </w:r>
      <w:r w:rsidRPr="00EE1A7D">
        <w:rPr>
          <w:rFonts w:ascii="Arial" w:hAnsi="Arial" w:cs="Arial"/>
          <w:color w:val="auto"/>
          <w:sz w:val="22"/>
          <w:szCs w:val="22"/>
        </w:rPr>
        <w:t xml:space="preserve"> Из-за большого разнообразия таких воздействий в </w:t>
      </w:r>
      <w:r w:rsidR="002C4C3E" w:rsidRPr="00EE1A7D">
        <w:rPr>
          <w:rFonts w:ascii="Arial" w:hAnsi="Arial" w:cs="Arial"/>
          <w:color w:val="auto"/>
          <w:sz w:val="22"/>
          <w:szCs w:val="22"/>
        </w:rPr>
        <w:t>настояще</w:t>
      </w:r>
      <w:r w:rsidRPr="00EE1A7D">
        <w:rPr>
          <w:rFonts w:ascii="Arial" w:hAnsi="Arial" w:cs="Arial"/>
          <w:color w:val="auto"/>
          <w:sz w:val="22"/>
          <w:szCs w:val="22"/>
        </w:rPr>
        <w:t>м стандарте пр</w:t>
      </w:r>
      <w:r w:rsidRPr="00EE1A7D">
        <w:rPr>
          <w:rFonts w:ascii="Arial" w:hAnsi="Arial" w:cs="Arial"/>
          <w:color w:val="auto"/>
          <w:sz w:val="22"/>
          <w:szCs w:val="22"/>
        </w:rPr>
        <w:t>и</w:t>
      </w:r>
      <w:r w:rsidRPr="00EE1A7D">
        <w:rPr>
          <w:rFonts w:ascii="Arial" w:hAnsi="Arial" w:cs="Arial"/>
          <w:color w:val="auto"/>
          <w:sz w:val="22"/>
          <w:szCs w:val="22"/>
        </w:rPr>
        <w:t>ведены только некотор</w:t>
      </w:r>
      <w:r w:rsidR="002C4C3E" w:rsidRPr="00EE1A7D">
        <w:rPr>
          <w:rFonts w:ascii="Arial" w:hAnsi="Arial" w:cs="Arial"/>
          <w:color w:val="auto"/>
          <w:sz w:val="22"/>
          <w:szCs w:val="22"/>
        </w:rPr>
        <w:t>о</w:t>
      </w:r>
      <w:r w:rsidRPr="00EE1A7D">
        <w:rPr>
          <w:rFonts w:ascii="Arial" w:hAnsi="Arial" w:cs="Arial"/>
          <w:color w:val="auto"/>
          <w:sz w:val="22"/>
          <w:szCs w:val="22"/>
        </w:rPr>
        <w:t xml:space="preserve">е </w:t>
      </w:r>
      <w:r w:rsidR="002C4C3E" w:rsidRPr="00EE1A7D">
        <w:rPr>
          <w:rFonts w:ascii="Arial" w:hAnsi="Arial" w:cs="Arial"/>
          <w:color w:val="auto"/>
          <w:sz w:val="22"/>
          <w:szCs w:val="22"/>
        </w:rPr>
        <w:t>число примеров</w:t>
      </w:r>
      <w:r w:rsidRPr="00EE1A7D">
        <w:rPr>
          <w:rFonts w:ascii="Arial" w:hAnsi="Arial" w:cs="Arial"/>
          <w:color w:val="auto"/>
          <w:sz w:val="22"/>
          <w:szCs w:val="22"/>
        </w:rPr>
        <w:t>.</w:t>
      </w:r>
    </w:p>
    <w:p w14:paraId="31C02547" w14:textId="77777777" w:rsidR="000952CE" w:rsidRPr="00EE1A7D" w:rsidRDefault="000952CE" w:rsidP="007501FC">
      <w:pPr>
        <w:ind w:right="0" w:firstLine="709"/>
        <w:rPr>
          <w:rFonts w:ascii="Arial" w:hAnsi="Arial" w:cs="Arial"/>
          <w:color w:val="auto"/>
          <w:sz w:val="22"/>
          <w:szCs w:val="22"/>
        </w:rPr>
      </w:pPr>
    </w:p>
    <w:p w14:paraId="112A53D5" w14:textId="2AD24EAB" w:rsidR="0022156C" w:rsidRDefault="00EA489B" w:rsidP="007501FC">
      <w:pPr>
        <w:ind w:right="0" w:firstLine="709"/>
        <w:rPr>
          <w:rFonts w:ascii="Arial" w:hAnsi="Arial" w:cs="Arial"/>
          <w:b/>
          <w:color w:val="auto"/>
          <w:sz w:val="22"/>
          <w:szCs w:val="22"/>
        </w:rPr>
      </w:pPr>
      <w:r w:rsidRPr="00EE1A7D">
        <w:rPr>
          <w:rFonts w:ascii="Arial" w:hAnsi="Arial" w:cs="Arial"/>
          <w:b/>
          <w:color w:val="auto"/>
          <w:sz w:val="22"/>
          <w:szCs w:val="22"/>
        </w:rPr>
        <w:t>В</w:t>
      </w:r>
      <w:r w:rsidR="0022156C" w:rsidRPr="00EE1A7D">
        <w:rPr>
          <w:rFonts w:ascii="Arial" w:hAnsi="Arial" w:cs="Arial"/>
          <w:b/>
          <w:color w:val="auto"/>
          <w:sz w:val="22"/>
          <w:szCs w:val="22"/>
        </w:rPr>
        <w:t>.2.2 Химические воздействия</w:t>
      </w:r>
    </w:p>
    <w:p w14:paraId="3362D65B" w14:textId="77777777" w:rsidR="000952CE" w:rsidRPr="00EE1A7D" w:rsidRDefault="000952CE" w:rsidP="007501FC">
      <w:pPr>
        <w:ind w:right="0" w:firstLine="709"/>
        <w:rPr>
          <w:rFonts w:ascii="Arial" w:hAnsi="Arial" w:cs="Arial"/>
          <w:b/>
          <w:color w:val="auto"/>
          <w:sz w:val="22"/>
          <w:szCs w:val="22"/>
        </w:rPr>
      </w:pPr>
    </w:p>
    <w:p w14:paraId="45455994" w14:textId="62C30588" w:rsidR="00A91AF5" w:rsidRDefault="00DA6D09" w:rsidP="00E7624B">
      <w:pPr>
        <w:ind w:right="0" w:firstLine="709"/>
        <w:rPr>
          <w:rFonts w:ascii="Arial" w:hAnsi="Arial" w:cs="Arial"/>
          <w:color w:val="auto"/>
          <w:sz w:val="22"/>
          <w:szCs w:val="22"/>
        </w:rPr>
      </w:pPr>
      <w:r w:rsidRPr="00EE1A7D">
        <w:rPr>
          <w:rFonts w:ascii="Arial" w:hAnsi="Arial" w:cs="Arial"/>
          <w:color w:val="auto"/>
          <w:sz w:val="22"/>
          <w:szCs w:val="22"/>
        </w:rPr>
        <w:t>К</w:t>
      </w:r>
      <w:r w:rsidR="0022156C" w:rsidRPr="00EE1A7D">
        <w:rPr>
          <w:rFonts w:ascii="Arial" w:hAnsi="Arial" w:cs="Arial"/>
          <w:color w:val="auto"/>
          <w:sz w:val="22"/>
          <w:szCs w:val="22"/>
        </w:rPr>
        <w:t>оррозия</w:t>
      </w:r>
      <w:r w:rsidRPr="00EE1A7D">
        <w:rPr>
          <w:rFonts w:ascii="Arial" w:hAnsi="Arial" w:cs="Arial"/>
          <w:color w:val="auto"/>
          <w:sz w:val="22"/>
          <w:szCs w:val="22"/>
        </w:rPr>
        <w:t xml:space="preserve"> локально</w:t>
      </w:r>
      <w:r w:rsidR="0022156C" w:rsidRPr="00EE1A7D">
        <w:rPr>
          <w:rFonts w:ascii="Arial" w:hAnsi="Arial" w:cs="Arial"/>
          <w:color w:val="auto"/>
          <w:sz w:val="22"/>
          <w:szCs w:val="22"/>
        </w:rPr>
        <w:t xml:space="preserve"> усиливается из-за загрязн</w:t>
      </w:r>
      <w:r w:rsidR="001E44C0" w:rsidRPr="00EE1A7D">
        <w:rPr>
          <w:rFonts w:ascii="Arial" w:hAnsi="Arial" w:cs="Arial"/>
          <w:color w:val="auto"/>
          <w:sz w:val="22"/>
          <w:szCs w:val="22"/>
        </w:rPr>
        <w:t>яющих веществ</w:t>
      </w:r>
      <w:r w:rsidR="0022156C" w:rsidRPr="00EE1A7D">
        <w:rPr>
          <w:rFonts w:ascii="Arial" w:hAnsi="Arial" w:cs="Arial"/>
          <w:color w:val="auto"/>
          <w:sz w:val="22"/>
          <w:szCs w:val="22"/>
        </w:rPr>
        <w:t>, появляющихся в резул</w:t>
      </w:r>
      <w:r w:rsidR="0022156C" w:rsidRPr="00EE1A7D">
        <w:rPr>
          <w:rFonts w:ascii="Arial" w:hAnsi="Arial" w:cs="Arial"/>
          <w:color w:val="auto"/>
          <w:sz w:val="22"/>
          <w:szCs w:val="22"/>
        </w:rPr>
        <w:t>ь</w:t>
      </w:r>
      <w:r w:rsidR="0022156C" w:rsidRPr="00EE1A7D">
        <w:rPr>
          <w:rFonts w:ascii="Arial" w:hAnsi="Arial" w:cs="Arial"/>
          <w:color w:val="auto"/>
          <w:sz w:val="22"/>
          <w:szCs w:val="22"/>
        </w:rPr>
        <w:t>тате работы предприяти</w:t>
      </w:r>
      <w:r w:rsidR="00E62C69" w:rsidRPr="00EE1A7D">
        <w:rPr>
          <w:rFonts w:ascii="Arial" w:hAnsi="Arial" w:cs="Arial"/>
          <w:color w:val="auto"/>
          <w:sz w:val="22"/>
          <w:szCs w:val="22"/>
        </w:rPr>
        <w:t>й</w:t>
      </w:r>
      <w:r w:rsidR="0022156C" w:rsidRPr="00EE1A7D">
        <w:rPr>
          <w:rFonts w:ascii="Arial" w:hAnsi="Arial" w:cs="Arial"/>
          <w:color w:val="auto"/>
          <w:sz w:val="22"/>
          <w:szCs w:val="22"/>
        </w:rPr>
        <w:t xml:space="preserve"> (например, кислот, щелочей или солей, органических растворителей, агрессивных газов и частиц пыли). Такое воздействие может возникать вблизи коксохимич</w:t>
      </w:r>
      <w:r w:rsidR="0022156C" w:rsidRPr="00EE1A7D">
        <w:rPr>
          <w:rFonts w:ascii="Arial" w:hAnsi="Arial" w:cs="Arial"/>
          <w:color w:val="auto"/>
          <w:sz w:val="22"/>
          <w:szCs w:val="22"/>
        </w:rPr>
        <w:t>е</w:t>
      </w:r>
      <w:r w:rsidR="0022156C" w:rsidRPr="00EE1A7D">
        <w:rPr>
          <w:rFonts w:ascii="Arial" w:hAnsi="Arial" w:cs="Arial"/>
          <w:color w:val="auto"/>
          <w:sz w:val="22"/>
          <w:szCs w:val="22"/>
        </w:rPr>
        <w:t>ских заводов, травильных цехов, гальванических предприятий, заводов по производству пи</w:t>
      </w:r>
      <w:r w:rsidR="0022156C" w:rsidRPr="00EE1A7D">
        <w:rPr>
          <w:rFonts w:ascii="Arial" w:hAnsi="Arial" w:cs="Arial"/>
          <w:color w:val="auto"/>
          <w:sz w:val="22"/>
          <w:szCs w:val="22"/>
        </w:rPr>
        <w:t>г</w:t>
      </w:r>
      <w:r w:rsidR="0022156C" w:rsidRPr="00EE1A7D">
        <w:rPr>
          <w:rFonts w:ascii="Arial" w:hAnsi="Arial" w:cs="Arial"/>
          <w:color w:val="auto"/>
          <w:sz w:val="22"/>
          <w:szCs w:val="22"/>
        </w:rPr>
        <w:t xml:space="preserve">ментов, </w:t>
      </w:r>
      <w:r w:rsidR="001A012B" w:rsidRPr="00EE1A7D">
        <w:rPr>
          <w:rFonts w:ascii="Arial" w:hAnsi="Arial" w:cs="Arial"/>
          <w:color w:val="auto"/>
          <w:sz w:val="22"/>
          <w:szCs w:val="22"/>
        </w:rPr>
        <w:t xml:space="preserve">древесно-целлюлозных работ, </w:t>
      </w:r>
      <w:r w:rsidR="0022156C" w:rsidRPr="00EE1A7D">
        <w:rPr>
          <w:rFonts w:ascii="Arial" w:hAnsi="Arial" w:cs="Arial"/>
          <w:color w:val="auto"/>
          <w:sz w:val="22"/>
          <w:szCs w:val="22"/>
        </w:rPr>
        <w:t>кожевенных заводов, нефтеперерабатывающих пре</w:t>
      </w:r>
      <w:r w:rsidR="0022156C" w:rsidRPr="00EE1A7D">
        <w:rPr>
          <w:rFonts w:ascii="Arial" w:hAnsi="Arial" w:cs="Arial"/>
          <w:color w:val="auto"/>
          <w:sz w:val="22"/>
          <w:szCs w:val="22"/>
        </w:rPr>
        <w:t>д</w:t>
      </w:r>
      <w:r w:rsidR="0022156C" w:rsidRPr="00EE1A7D">
        <w:rPr>
          <w:rFonts w:ascii="Arial" w:hAnsi="Arial" w:cs="Arial"/>
          <w:color w:val="auto"/>
          <w:sz w:val="22"/>
          <w:szCs w:val="22"/>
        </w:rPr>
        <w:t>приятий.</w:t>
      </w:r>
    </w:p>
    <w:p w14:paraId="71C6386C" w14:textId="77777777" w:rsidR="000952CE" w:rsidRPr="00EE1A7D" w:rsidRDefault="000952CE" w:rsidP="00E7624B">
      <w:pPr>
        <w:ind w:right="0" w:firstLine="709"/>
        <w:rPr>
          <w:rFonts w:ascii="Arial" w:hAnsi="Arial" w:cs="Arial"/>
          <w:color w:val="auto"/>
          <w:sz w:val="22"/>
          <w:szCs w:val="22"/>
        </w:rPr>
      </w:pPr>
    </w:p>
    <w:p w14:paraId="471CC71C" w14:textId="25FCBD05" w:rsidR="00A91AF5" w:rsidRDefault="00EA489B" w:rsidP="00A91AF5">
      <w:pPr>
        <w:ind w:right="0"/>
        <w:rPr>
          <w:rFonts w:ascii="Arial" w:hAnsi="Arial" w:cs="Arial"/>
          <w:b/>
          <w:color w:val="auto"/>
          <w:sz w:val="22"/>
          <w:szCs w:val="22"/>
        </w:rPr>
      </w:pPr>
      <w:r w:rsidRPr="00EE1A7D">
        <w:rPr>
          <w:rFonts w:ascii="Arial" w:hAnsi="Arial" w:cs="Arial"/>
          <w:b/>
          <w:color w:val="00000A"/>
          <w:sz w:val="22"/>
          <w:szCs w:val="22"/>
        </w:rPr>
        <w:t>В</w:t>
      </w:r>
      <w:r w:rsidR="00A91AF5" w:rsidRPr="00EE1A7D">
        <w:rPr>
          <w:rFonts w:ascii="Arial" w:hAnsi="Arial" w:cs="Arial"/>
          <w:b/>
          <w:color w:val="00000A"/>
          <w:sz w:val="22"/>
          <w:szCs w:val="22"/>
        </w:rPr>
        <w:t xml:space="preserve">.2.3 </w:t>
      </w:r>
      <w:r w:rsidR="00254EF2" w:rsidRPr="00EE1A7D">
        <w:rPr>
          <w:rFonts w:ascii="Arial" w:hAnsi="Arial" w:cs="Arial"/>
          <w:b/>
          <w:color w:val="auto"/>
          <w:sz w:val="22"/>
          <w:szCs w:val="22"/>
        </w:rPr>
        <w:t xml:space="preserve">Механические </w:t>
      </w:r>
      <w:r w:rsidR="00A91AF5" w:rsidRPr="00EE1A7D">
        <w:rPr>
          <w:rFonts w:ascii="Arial" w:hAnsi="Arial" w:cs="Arial"/>
          <w:b/>
          <w:color w:val="auto"/>
          <w:sz w:val="22"/>
          <w:szCs w:val="22"/>
        </w:rPr>
        <w:t>воздействия</w:t>
      </w:r>
    </w:p>
    <w:p w14:paraId="5C6F7F7E" w14:textId="77777777" w:rsidR="000952CE" w:rsidRPr="00EE1A7D" w:rsidRDefault="000952CE" w:rsidP="00A91AF5">
      <w:pPr>
        <w:ind w:right="0"/>
        <w:rPr>
          <w:rFonts w:ascii="Arial" w:hAnsi="Arial" w:cs="Arial"/>
          <w:b/>
          <w:color w:val="auto"/>
          <w:sz w:val="22"/>
          <w:szCs w:val="22"/>
        </w:rPr>
      </w:pPr>
    </w:p>
    <w:p w14:paraId="360F60D4" w14:textId="1F9551FD" w:rsidR="00A91AF5" w:rsidRPr="00EE1A7D" w:rsidRDefault="00EA489B" w:rsidP="00A91AF5">
      <w:pPr>
        <w:ind w:right="0"/>
        <w:rPr>
          <w:rFonts w:ascii="Arial" w:hAnsi="Arial" w:cs="Arial"/>
          <w:color w:val="auto"/>
          <w:sz w:val="22"/>
          <w:szCs w:val="22"/>
        </w:rPr>
      </w:pPr>
      <w:r w:rsidRPr="00EE1A7D">
        <w:rPr>
          <w:rFonts w:ascii="Arial" w:hAnsi="Arial" w:cs="Arial"/>
          <w:color w:val="auto"/>
          <w:sz w:val="22"/>
          <w:szCs w:val="22"/>
        </w:rPr>
        <w:t>В</w:t>
      </w:r>
      <w:r w:rsidR="00A91AF5" w:rsidRPr="00EE1A7D">
        <w:rPr>
          <w:rFonts w:ascii="Arial" w:hAnsi="Arial" w:cs="Arial"/>
          <w:color w:val="auto"/>
          <w:sz w:val="22"/>
          <w:szCs w:val="22"/>
        </w:rPr>
        <w:t>.2.3.1 В атмосфере</w:t>
      </w:r>
    </w:p>
    <w:p w14:paraId="07026ED3" w14:textId="543DDDCE" w:rsidR="00A91AF5" w:rsidRPr="00EE1A7D" w:rsidRDefault="00A91AF5" w:rsidP="00A91AF5">
      <w:pPr>
        <w:ind w:right="0"/>
        <w:rPr>
          <w:rFonts w:ascii="Arial" w:hAnsi="Arial" w:cs="Arial"/>
          <w:color w:val="auto"/>
          <w:sz w:val="22"/>
          <w:szCs w:val="22"/>
        </w:rPr>
      </w:pPr>
      <w:r w:rsidRPr="00EE1A7D">
        <w:rPr>
          <w:rFonts w:ascii="Arial" w:hAnsi="Arial" w:cs="Arial"/>
          <w:color w:val="auto"/>
          <w:sz w:val="22"/>
          <w:szCs w:val="22"/>
        </w:rPr>
        <w:t>Абразивные воздействия (эрозия) могут возникать из-за частиц (песка), переносимых ветром. Поверхности, подвер</w:t>
      </w:r>
      <w:r w:rsidR="001A012B" w:rsidRPr="00EE1A7D">
        <w:rPr>
          <w:rFonts w:ascii="Arial" w:hAnsi="Arial" w:cs="Arial"/>
          <w:color w:val="auto"/>
          <w:sz w:val="22"/>
          <w:szCs w:val="22"/>
        </w:rPr>
        <w:t>гающиеся</w:t>
      </w:r>
      <w:r w:rsidRPr="00EE1A7D">
        <w:rPr>
          <w:rFonts w:ascii="Arial" w:hAnsi="Arial" w:cs="Arial"/>
          <w:color w:val="auto"/>
          <w:sz w:val="22"/>
          <w:szCs w:val="22"/>
        </w:rPr>
        <w:t xml:space="preserve"> абразивному воздействию, считают подвер</w:t>
      </w:r>
      <w:r w:rsidR="000F16D1" w:rsidRPr="00EE1A7D">
        <w:rPr>
          <w:rFonts w:ascii="Arial" w:hAnsi="Arial" w:cs="Arial"/>
          <w:color w:val="auto"/>
          <w:sz w:val="22"/>
          <w:szCs w:val="22"/>
        </w:rPr>
        <w:t>гающимися</w:t>
      </w:r>
      <w:r w:rsidRPr="00EE1A7D">
        <w:rPr>
          <w:rFonts w:ascii="Arial" w:hAnsi="Arial" w:cs="Arial"/>
          <w:color w:val="auto"/>
          <w:sz w:val="22"/>
          <w:szCs w:val="22"/>
        </w:rPr>
        <w:t xml:space="preserve"> среднему или сильному механическому воздействию.</w:t>
      </w:r>
    </w:p>
    <w:p w14:paraId="036244E9" w14:textId="267084D2" w:rsidR="00A91AF5" w:rsidRPr="00EE1A7D" w:rsidRDefault="00254EF2" w:rsidP="00A91AF5">
      <w:pPr>
        <w:ind w:right="0"/>
        <w:rPr>
          <w:rFonts w:ascii="Arial" w:hAnsi="Arial" w:cs="Arial"/>
          <w:color w:val="auto"/>
          <w:sz w:val="22"/>
          <w:szCs w:val="22"/>
        </w:rPr>
      </w:pPr>
      <w:r w:rsidRPr="00EE1A7D">
        <w:rPr>
          <w:rFonts w:ascii="Arial" w:hAnsi="Arial" w:cs="Arial"/>
          <w:color w:val="auto"/>
          <w:sz w:val="22"/>
          <w:szCs w:val="22"/>
        </w:rPr>
        <w:t>В</w:t>
      </w:r>
      <w:r w:rsidR="00A91AF5" w:rsidRPr="00EE1A7D">
        <w:rPr>
          <w:rFonts w:ascii="Arial" w:hAnsi="Arial" w:cs="Arial"/>
          <w:color w:val="auto"/>
          <w:sz w:val="22"/>
          <w:szCs w:val="22"/>
        </w:rPr>
        <w:t>.2.3.2 В воде</w:t>
      </w:r>
    </w:p>
    <w:p w14:paraId="6BFA5138" w14:textId="46CAA646" w:rsidR="00A91AF5" w:rsidRPr="00EE1A7D" w:rsidRDefault="00A91AF5" w:rsidP="00A91AF5">
      <w:pPr>
        <w:ind w:right="0"/>
        <w:rPr>
          <w:rFonts w:ascii="Arial" w:hAnsi="Arial" w:cs="Arial"/>
          <w:color w:val="auto"/>
          <w:sz w:val="22"/>
          <w:szCs w:val="22"/>
        </w:rPr>
      </w:pPr>
      <w:r w:rsidRPr="00EE1A7D">
        <w:rPr>
          <w:rFonts w:ascii="Arial" w:hAnsi="Arial" w:cs="Arial"/>
          <w:color w:val="auto"/>
          <w:sz w:val="22"/>
          <w:szCs w:val="22"/>
        </w:rPr>
        <w:t xml:space="preserve">В воде </w:t>
      </w:r>
      <w:r w:rsidR="00254EF2" w:rsidRPr="00EE1A7D">
        <w:rPr>
          <w:rFonts w:ascii="Arial" w:hAnsi="Arial" w:cs="Arial"/>
          <w:color w:val="auto"/>
          <w:sz w:val="22"/>
          <w:szCs w:val="22"/>
        </w:rPr>
        <w:t xml:space="preserve">механические </w:t>
      </w:r>
      <w:r w:rsidRPr="00EE1A7D">
        <w:rPr>
          <w:rFonts w:ascii="Arial" w:hAnsi="Arial" w:cs="Arial"/>
          <w:color w:val="auto"/>
          <w:sz w:val="22"/>
          <w:szCs w:val="22"/>
        </w:rPr>
        <w:t xml:space="preserve">воздействия могут быть вызваны </w:t>
      </w:r>
      <w:r w:rsidR="0068744E" w:rsidRPr="00EE1A7D">
        <w:rPr>
          <w:rFonts w:ascii="Arial" w:hAnsi="Arial" w:cs="Arial"/>
          <w:color w:val="auto"/>
          <w:sz w:val="22"/>
          <w:szCs w:val="22"/>
        </w:rPr>
        <w:t>перемещ</w:t>
      </w:r>
      <w:r w:rsidRPr="00EE1A7D">
        <w:rPr>
          <w:rFonts w:ascii="Arial" w:hAnsi="Arial" w:cs="Arial"/>
          <w:color w:val="auto"/>
          <w:sz w:val="22"/>
          <w:szCs w:val="22"/>
        </w:rPr>
        <w:t xml:space="preserve">ением гальки, </w:t>
      </w:r>
      <w:r w:rsidR="0068744E" w:rsidRPr="00EE1A7D">
        <w:rPr>
          <w:rFonts w:ascii="Arial" w:hAnsi="Arial" w:cs="Arial"/>
          <w:color w:val="auto"/>
          <w:sz w:val="22"/>
          <w:szCs w:val="22"/>
        </w:rPr>
        <w:t>абрази</w:t>
      </w:r>
      <w:r w:rsidR="0068744E" w:rsidRPr="00EE1A7D">
        <w:rPr>
          <w:rFonts w:ascii="Arial" w:hAnsi="Arial" w:cs="Arial"/>
          <w:color w:val="auto"/>
          <w:sz w:val="22"/>
          <w:szCs w:val="22"/>
        </w:rPr>
        <w:t>в</w:t>
      </w:r>
      <w:r w:rsidR="0068744E" w:rsidRPr="00EE1A7D">
        <w:rPr>
          <w:rFonts w:ascii="Arial" w:hAnsi="Arial" w:cs="Arial"/>
          <w:color w:val="auto"/>
          <w:sz w:val="22"/>
          <w:szCs w:val="22"/>
        </w:rPr>
        <w:t>ного воздействия</w:t>
      </w:r>
      <w:r w:rsidRPr="00EE1A7D">
        <w:rPr>
          <w:rFonts w:ascii="Arial" w:hAnsi="Arial" w:cs="Arial"/>
          <w:color w:val="auto"/>
          <w:sz w:val="22"/>
          <w:szCs w:val="22"/>
        </w:rPr>
        <w:t xml:space="preserve"> песка, действием волн и т.д.</w:t>
      </w:r>
    </w:p>
    <w:p w14:paraId="7D0AC27B" w14:textId="5EEBD98D" w:rsidR="00A91AF5" w:rsidRPr="00EE1A7D" w:rsidRDefault="00254EF2" w:rsidP="00A91AF5">
      <w:pPr>
        <w:ind w:right="0"/>
        <w:rPr>
          <w:rFonts w:ascii="Arial" w:hAnsi="Arial" w:cs="Arial"/>
          <w:color w:val="00000A"/>
          <w:sz w:val="22"/>
          <w:szCs w:val="22"/>
        </w:rPr>
      </w:pPr>
      <w:r w:rsidRPr="00EE1A7D">
        <w:rPr>
          <w:rFonts w:ascii="Arial" w:hAnsi="Arial" w:cs="Arial"/>
          <w:color w:val="auto"/>
          <w:sz w:val="22"/>
          <w:szCs w:val="22"/>
        </w:rPr>
        <w:t xml:space="preserve">Механические </w:t>
      </w:r>
      <w:r w:rsidR="00A91AF5" w:rsidRPr="00EE1A7D">
        <w:rPr>
          <w:rFonts w:ascii="Arial" w:hAnsi="Arial" w:cs="Arial"/>
          <w:color w:val="auto"/>
          <w:sz w:val="22"/>
          <w:szCs w:val="22"/>
        </w:rPr>
        <w:t xml:space="preserve">воздействия </w:t>
      </w:r>
      <w:r w:rsidR="00A91AF5" w:rsidRPr="00EE1A7D">
        <w:rPr>
          <w:rFonts w:ascii="Arial" w:hAnsi="Arial" w:cs="Arial"/>
          <w:color w:val="00000A"/>
          <w:sz w:val="22"/>
          <w:szCs w:val="22"/>
        </w:rPr>
        <w:t>могут быть разделены на три класса:</w:t>
      </w:r>
    </w:p>
    <w:p w14:paraId="20D3F3AE" w14:textId="08EDF775" w:rsidR="00010E9F" w:rsidRPr="00EE1A7D" w:rsidRDefault="00ED17FF" w:rsidP="00254EF2">
      <w:pPr>
        <w:ind w:right="0"/>
        <w:rPr>
          <w:rFonts w:ascii="Arial" w:hAnsi="Arial" w:cs="Arial"/>
          <w:color w:val="00000A"/>
          <w:sz w:val="22"/>
          <w:szCs w:val="22"/>
        </w:rPr>
      </w:pPr>
      <w:r w:rsidRPr="00EE1A7D">
        <w:rPr>
          <w:rFonts w:ascii="Arial" w:hAnsi="Arial" w:cs="Arial"/>
          <w:color w:val="00000A"/>
          <w:sz w:val="22"/>
          <w:szCs w:val="22"/>
          <w:lang w:val="en-US"/>
        </w:rPr>
        <w:t>a</w:t>
      </w:r>
      <w:r w:rsidR="006055B6" w:rsidRPr="00EE1A7D">
        <w:rPr>
          <w:rFonts w:ascii="Arial" w:hAnsi="Arial" w:cs="Arial"/>
          <w:color w:val="00000A"/>
          <w:sz w:val="22"/>
          <w:szCs w:val="22"/>
        </w:rPr>
        <w:t xml:space="preserve">) </w:t>
      </w:r>
      <w:proofErr w:type="gramStart"/>
      <w:r w:rsidR="006055B6" w:rsidRPr="00EE1A7D">
        <w:rPr>
          <w:rFonts w:ascii="Arial" w:hAnsi="Arial" w:cs="Arial"/>
          <w:color w:val="00000A"/>
          <w:sz w:val="22"/>
          <w:szCs w:val="22"/>
        </w:rPr>
        <w:t>слабое</w:t>
      </w:r>
      <w:proofErr w:type="gramEnd"/>
      <w:r w:rsidR="006055B6" w:rsidRPr="00EE1A7D">
        <w:rPr>
          <w:rFonts w:ascii="Arial" w:hAnsi="Arial" w:cs="Arial"/>
          <w:color w:val="00000A"/>
          <w:sz w:val="22"/>
          <w:szCs w:val="22"/>
        </w:rPr>
        <w:t>:</w:t>
      </w:r>
      <w:r w:rsidR="00A91AF5" w:rsidRPr="00EE1A7D">
        <w:rPr>
          <w:rFonts w:ascii="Arial" w:hAnsi="Arial" w:cs="Arial"/>
          <w:color w:val="00000A"/>
          <w:sz w:val="22"/>
          <w:szCs w:val="22"/>
        </w:rPr>
        <w:t xml:space="preserve"> </w:t>
      </w:r>
      <w:r w:rsidR="006055B6" w:rsidRPr="00EE1A7D">
        <w:rPr>
          <w:rFonts w:ascii="Arial" w:hAnsi="Arial" w:cs="Arial"/>
          <w:color w:val="auto"/>
          <w:sz w:val="22"/>
          <w:szCs w:val="22"/>
        </w:rPr>
        <w:t xml:space="preserve">отсутствие механического </w:t>
      </w:r>
      <w:r w:rsidR="00A91AF5" w:rsidRPr="00EE1A7D">
        <w:rPr>
          <w:rFonts w:ascii="Arial" w:hAnsi="Arial" w:cs="Arial"/>
          <w:color w:val="00000A"/>
          <w:sz w:val="22"/>
          <w:szCs w:val="22"/>
        </w:rPr>
        <w:t>воздействия или оно очень незначительное и п</w:t>
      </w:r>
      <w:r w:rsidR="00A91AF5" w:rsidRPr="00EE1A7D">
        <w:rPr>
          <w:rFonts w:ascii="Arial" w:hAnsi="Arial" w:cs="Arial"/>
          <w:color w:val="00000A"/>
          <w:sz w:val="22"/>
          <w:szCs w:val="22"/>
        </w:rPr>
        <w:t>е</w:t>
      </w:r>
      <w:r w:rsidR="00A91AF5" w:rsidRPr="00EE1A7D">
        <w:rPr>
          <w:rFonts w:ascii="Arial" w:hAnsi="Arial" w:cs="Arial"/>
          <w:color w:val="00000A"/>
          <w:sz w:val="22"/>
          <w:szCs w:val="22"/>
        </w:rPr>
        <w:t>риодическое, например, легкие обломки породы, н</w:t>
      </w:r>
      <w:r w:rsidR="00010E9F" w:rsidRPr="00EE1A7D">
        <w:rPr>
          <w:rFonts w:ascii="Arial" w:hAnsi="Arial" w:cs="Arial"/>
          <w:color w:val="00000A"/>
          <w:sz w:val="22"/>
          <w:szCs w:val="22"/>
        </w:rPr>
        <w:t>езначительн</w:t>
      </w:r>
      <w:r w:rsidR="00E62C69" w:rsidRPr="00EE1A7D">
        <w:rPr>
          <w:rFonts w:ascii="Arial" w:hAnsi="Arial" w:cs="Arial"/>
          <w:color w:val="00000A"/>
          <w:sz w:val="22"/>
          <w:szCs w:val="22"/>
        </w:rPr>
        <w:t>о</w:t>
      </w:r>
      <w:r w:rsidR="00010E9F" w:rsidRPr="00EE1A7D">
        <w:rPr>
          <w:rFonts w:ascii="Arial" w:hAnsi="Arial" w:cs="Arial"/>
          <w:color w:val="00000A"/>
          <w:sz w:val="22"/>
          <w:szCs w:val="22"/>
        </w:rPr>
        <w:t>е количеств</w:t>
      </w:r>
      <w:r w:rsidR="00E62C69" w:rsidRPr="00EE1A7D">
        <w:rPr>
          <w:rFonts w:ascii="Arial" w:hAnsi="Arial" w:cs="Arial"/>
          <w:color w:val="00000A"/>
          <w:sz w:val="22"/>
          <w:szCs w:val="22"/>
        </w:rPr>
        <w:t>о</w:t>
      </w:r>
      <w:r w:rsidR="00010E9F" w:rsidRPr="00EE1A7D">
        <w:rPr>
          <w:rFonts w:ascii="Arial" w:hAnsi="Arial" w:cs="Arial"/>
          <w:color w:val="00000A"/>
          <w:sz w:val="22"/>
          <w:szCs w:val="22"/>
        </w:rPr>
        <w:t xml:space="preserve"> песка</w:t>
      </w:r>
      <w:r w:rsidRPr="00EE1A7D">
        <w:rPr>
          <w:rFonts w:ascii="Arial" w:hAnsi="Arial" w:cs="Arial"/>
          <w:color w:val="00000A"/>
          <w:sz w:val="22"/>
          <w:szCs w:val="22"/>
        </w:rPr>
        <w:t>,</w:t>
      </w:r>
      <w:r w:rsidR="00010E9F" w:rsidRPr="00EE1A7D">
        <w:rPr>
          <w:rFonts w:ascii="Arial" w:hAnsi="Arial" w:cs="Arial"/>
          <w:color w:val="00000A"/>
          <w:sz w:val="22"/>
          <w:szCs w:val="22"/>
        </w:rPr>
        <w:t xml:space="preserve"> </w:t>
      </w:r>
      <w:r w:rsidRPr="00EE1A7D">
        <w:rPr>
          <w:rFonts w:ascii="Arial" w:hAnsi="Arial" w:cs="Arial"/>
          <w:color w:val="00000A"/>
          <w:sz w:val="22"/>
          <w:szCs w:val="22"/>
        </w:rPr>
        <w:t>захваче</w:t>
      </w:r>
      <w:r w:rsidRPr="00EE1A7D">
        <w:rPr>
          <w:rFonts w:ascii="Arial" w:hAnsi="Arial" w:cs="Arial"/>
          <w:color w:val="00000A"/>
          <w:sz w:val="22"/>
          <w:szCs w:val="22"/>
        </w:rPr>
        <w:t>н</w:t>
      </w:r>
      <w:r w:rsidRPr="00EE1A7D">
        <w:rPr>
          <w:rFonts w:ascii="Arial" w:hAnsi="Arial" w:cs="Arial"/>
          <w:color w:val="00000A"/>
          <w:sz w:val="22"/>
          <w:szCs w:val="22"/>
        </w:rPr>
        <w:t>ного</w:t>
      </w:r>
      <w:r w:rsidR="00010E9F" w:rsidRPr="00EE1A7D">
        <w:rPr>
          <w:rFonts w:ascii="Arial" w:hAnsi="Arial" w:cs="Arial"/>
          <w:color w:val="00000A"/>
          <w:sz w:val="22"/>
          <w:szCs w:val="22"/>
        </w:rPr>
        <w:t xml:space="preserve"> медленно движущейся вод</w:t>
      </w:r>
      <w:r w:rsidRPr="00EE1A7D">
        <w:rPr>
          <w:rFonts w:ascii="Arial" w:hAnsi="Arial" w:cs="Arial"/>
          <w:color w:val="00000A"/>
          <w:sz w:val="22"/>
          <w:szCs w:val="22"/>
        </w:rPr>
        <w:t>ой</w:t>
      </w:r>
      <w:r w:rsidR="004C635A" w:rsidRPr="00EE1A7D">
        <w:rPr>
          <w:rFonts w:ascii="Arial" w:hAnsi="Arial" w:cs="Arial"/>
          <w:color w:val="00000A"/>
          <w:sz w:val="22"/>
          <w:szCs w:val="22"/>
        </w:rPr>
        <w:t>;</w:t>
      </w:r>
    </w:p>
    <w:p w14:paraId="7E380B96" w14:textId="10037366" w:rsidR="00010E9F" w:rsidRPr="00EE1A7D" w:rsidRDefault="00ED17FF" w:rsidP="00254EF2">
      <w:pPr>
        <w:ind w:right="0"/>
        <w:rPr>
          <w:rFonts w:ascii="Arial" w:hAnsi="Arial" w:cs="Arial"/>
          <w:color w:val="auto"/>
          <w:sz w:val="22"/>
          <w:szCs w:val="22"/>
        </w:rPr>
      </w:pPr>
      <w:r w:rsidRPr="00EE1A7D">
        <w:rPr>
          <w:rFonts w:ascii="Arial" w:hAnsi="Arial" w:cs="Arial"/>
          <w:color w:val="00000A"/>
          <w:sz w:val="22"/>
          <w:szCs w:val="22"/>
          <w:lang w:val="en-US"/>
        </w:rPr>
        <w:lastRenderedPageBreak/>
        <w:t>b</w:t>
      </w:r>
      <w:r w:rsidR="00010E9F" w:rsidRPr="00EE1A7D">
        <w:rPr>
          <w:rFonts w:ascii="Arial" w:hAnsi="Arial" w:cs="Arial"/>
          <w:color w:val="00000A"/>
          <w:sz w:val="22"/>
          <w:szCs w:val="22"/>
        </w:rPr>
        <w:t xml:space="preserve">) </w:t>
      </w:r>
      <w:proofErr w:type="gramStart"/>
      <w:r w:rsidR="006055B6" w:rsidRPr="00EE1A7D">
        <w:rPr>
          <w:rFonts w:ascii="Arial" w:hAnsi="Arial" w:cs="Arial"/>
          <w:color w:val="auto"/>
          <w:sz w:val="22"/>
          <w:szCs w:val="22"/>
        </w:rPr>
        <w:t>умеренное</w:t>
      </w:r>
      <w:proofErr w:type="gramEnd"/>
      <w:r w:rsidR="00010E9F" w:rsidRPr="00EE1A7D">
        <w:rPr>
          <w:rFonts w:ascii="Arial" w:hAnsi="Arial" w:cs="Arial"/>
          <w:color w:val="auto"/>
          <w:sz w:val="22"/>
          <w:szCs w:val="22"/>
        </w:rPr>
        <w:t>:</w:t>
      </w:r>
      <w:r w:rsidR="00010E9F" w:rsidRPr="00EE1A7D">
        <w:rPr>
          <w:rFonts w:ascii="Arial" w:hAnsi="Arial" w:cs="Arial"/>
          <w:color w:val="00000A"/>
          <w:sz w:val="22"/>
          <w:szCs w:val="22"/>
        </w:rPr>
        <w:t xml:space="preserve"> умеренн</w:t>
      </w:r>
      <w:r w:rsidR="006055B6" w:rsidRPr="00EE1A7D">
        <w:rPr>
          <w:rFonts w:ascii="Arial" w:hAnsi="Arial" w:cs="Arial"/>
          <w:color w:val="00000A"/>
          <w:sz w:val="22"/>
          <w:szCs w:val="22"/>
        </w:rPr>
        <w:t>ое</w:t>
      </w:r>
      <w:r w:rsidR="00010E9F" w:rsidRPr="00EE1A7D">
        <w:rPr>
          <w:rFonts w:ascii="Arial" w:hAnsi="Arial" w:cs="Arial"/>
          <w:color w:val="00000A"/>
          <w:sz w:val="22"/>
          <w:szCs w:val="22"/>
        </w:rPr>
        <w:t xml:space="preserve"> </w:t>
      </w:r>
      <w:r w:rsidR="006055B6" w:rsidRPr="00EE1A7D">
        <w:rPr>
          <w:rFonts w:ascii="Arial" w:hAnsi="Arial" w:cs="Arial"/>
          <w:color w:val="auto"/>
          <w:sz w:val="22"/>
          <w:szCs w:val="22"/>
        </w:rPr>
        <w:t xml:space="preserve">механическое </w:t>
      </w:r>
      <w:r w:rsidR="00010E9F" w:rsidRPr="00EE1A7D">
        <w:rPr>
          <w:rFonts w:ascii="Arial" w:hAnsi="Arial" w:cs="Arial"/>
          <w:color w:val="00000A"/>
          <w:sz w:val="22"/>
          <w:szCs w:val="22"/>
        </w:rPr>
        <w:t>воздействи</w:t>
      </w:r>
      <w:r w:rsidR="006055B6" w:rsidRPr="00EE1A7D">
        <w:rPr>
          <w:rFonts w:ascii="Arial" w:hAnsi="Arial" w:cs="Arial"/>
          <w:color w:val="00000A"/>
          <w:sz w:val="22"/>
          <w:szCs w:val="22"/>
        </w:rPr>
        <w:t>е</w:t>
      </w:r>
      <w:r w:rsidR="00010E9F" w:rsidRPr="00EE1A7D">
        <w:rPr>
          <w:rFonts w:ascii="Arial" w:hAnsi="Arial" w:cs="Arial"/>
          <w:color w:val="00000A"/>
          <w:sz w:val="22"/>
          <w:szCs w:val="22"/>
        </w:rPr>
        <w:t>, вызванн</w:t>
      </w:r>
      <w:r w:rsidR="006055B6" w:rsidRPr="00EE1A7D">
        <w:rPr>
          <w:rFonts w:ascii="Arial" w:hAnsi="Arial" w:cs="Arial"/>
          <w:color w:val="00000A"/>
          <w:sz w:val="22"/>
          <w:szCs w:val="22"/>
        </w:rPr>
        <w:t>о</w:t>
      </w:r>
      <w:r w:rsidR="00010E9F" w:rsidRPr="00EE1A7D">
        <w:rPr>
          <w:rFonts w:ascii="Arial" w:hAnsi="Arial" w:cs="Arial"/>
          <w:color w:val="00000A"/>
          <w:sz w:val="22"/>
          <w:szCs w:val="22"/>
        </w:rPr>
        <w:t xml:space="preserve">е, например, </w:t>
      </w:r>
      <w:r w:rsidR="00087532" w:rsidRPr="00EE1A7D">
        <w:rPr>
          <w:rFonts w:ascii="Arial" w:hAnsi="Arial" w:cs="Arial"/>
          <w:color w:val="auto"/>
          <w:sz w:val="22"/>
          <w:szCs w:val="22"/>
        </w:rPr>
        <w:t>в результ</w:t>
      </w:r>
      <w:r w:rsidR="00087532" w:rsidRPr="00EE1A7D">
        <w:rPr>
          <w:rFonts w:ascii="Arial" w:hAnsi="Arial" w:cs="Arial"/>
          <w:color w:val="auto"/>
          <w:sz w:val="22"/>
          <w:szCs w:val="22"/>
        </w:rPr>
        <w:t>а</w:t>
      </w:r>
      <w:r w:rsidR="00087532" w:rsidRPr="00EE1A7D">
        <w:rPr>
          <w:rFonts w:ascii="Arial" w:hAnsi="Arial" w:cs="Arial"/>
          <w:color w:val="auto"/>
          <w:sz w:val="22"/>
          <w:szCs w:val="22"/>
        </w:rPr>
        <w:t>те:</w:t>
      </w:r>
    </w:p>
    <w:p w14:paraId="40C3D7A0" w14:textId="0309F0FD" w:rsidR="006055B6" w:rsidRPr="00EE1A7D" w:rsidRDefault="006055B6" w:rsidP="006055B6">
      <w:pPr>
        <w:autoSpaceDE w:val="0"/>
        <w:autoSpaceDN w:val="0"/>
        <w:adjustRightInd w:val="0"/>
        <w:ind w:right="0" w:firstLine="709"/>
        <w:jc w:val="left"/>
        <w:rPr>
          <w:rFonts w:ascii="Arial" w:eastAsiaTheme="minorHAnsi" w:hAnsi="Arial" w:cs="Arial"/>
          <w:sz w:val="22"/>
          <w:szCs w:val="22"/>
          <w:lang w:eastAsia="en-US"/>
        </w:rPr>
      </w:pPr>
      <w:r w:rsidRPr="00EE1A7D">
        <w:rPr>
          <w:rFonts w:ascii="Arial" w:eastAsiaTheme="minorHAnsi" w:hAnsi="Arial" w:cs="Arial"/>
          <w:sz w:val="22"/>
          <w:szCs w:val="22"/>
          <w:lang w:eastAsia="en-US"/>
        </w:rPr>
        <w:t>- твердых частиц, песка, гравия, гальки или льда, захваченного в умеренных колич</w:t>
      </w:r>
      <w:r w:rsidRPr="00EE1A7D">
        <w:rPr>
          <w:rFonts w:ascii="Arial" w:eastAsiaTheme="minorHAnsi" w:hAnsi="Arial" w:cs="Arial"/>
          <w:sz w:val="22"/>
          <w:szCs w:val="22"/>
          <w:lang w:eastAsia="en-US"/>
        </w:rPr>
        <w:t>е</w:t>
      </w:r>
      <w:r w:rsidRPr="00EE1A7D">
        <w:rPr>
          <w:rFonts w:ascii="Arial" w:eastAsiaTheme="minorHAnsi" w:hAnsi="Arial" w:cs="Arial"/>
          <w:sz w:val="22"/>
          <w:szCs w:val="22"/>
          <w:lang w:eastAsia="en-US"/>
        </w:rPr>
        <w:t xml:space="preserve">ствах водой, текущей с умеренной скоростью; </w:t>
      </w:r>
    </w:p>
    <w:p w14:paraId="3433DEEE" w14:textId="79936653" w:rsidR="006055B6" w:rsidRPr="00EE1A7D" w:rsidRDefault="006055B6" w:rsidP="006055B6">
      <w:pPr>
        <w:autoSpaceDE w:val="0"/>
        <w:autoSpaceDN w:val="0"/>
        <w:adjustRightInd w:val="0"/>
        <w:ind w:right="0" w:firstLine="709"/>
        <w:jc w:val="left"/>
        <w:rPr>
          <w:rFonts w:ascii="Arial" w:eastAsiaTheme="minorHAnsi" w:hAnsi="Arial" w:cs="Arial"/>
          <w:sz w:val="22"/>
          <w:szCs w:val="22"/>
          <w:lang w:eastAsia="en-US"/>
        </w:rPr>
      </w:pPr>
      <w:r w:rsidRPr="00EE1A7D">
        <w:rPr>
          <w:rFonts w:ascii="Arial" w:eastAsiaTheme="minorHAnsi" w:hAnsi="Arial" w:cs="Arial"/>
          <w:sz w:val="22"/>
          <w:szCs w:val="22"/>
          <w:lang w:eastAsia="en-US"/>
        </w:rPr>
        <w:t xml:space="preserve">- сильного течения без захваченного материала мимо вертикальных поверхностей; </w:t>
      </w:r>
    </w:p>
    <w:p w14:paraId="44FC2714" w14:textId="54EFBE86" w:rsidR="006055B6" w:rsidRPr="00EE1A7D" w:rsidRDefault="006055B6" w:rsidP="006055B6">
      <w:pPr>
        <w:autoSpaceDE w:val="0"/>
        <w:autoSpaceDN w:val="0"/>
        <w:adjustRightInd w:val="0"/>
        <w:ind w:right="0" w:firstLine="709"/>
        <w:jc w:val="left"/>
        <w:rPr>
          <w:rFonts w:ascii="Arial" w:eastAsiaTheme="minorHAnsi" w:hAnsi="Arial" w:cs="Arial"/>
          <w:sz w:val="22"/>
          <w:szCs w:val="22"/>
          <w:lang w:eastAsia="en-US"/>
        </w:rPr>
      </w:pPr>
      <w:r w:rsidRPr="00EE1A7D">
        <w:rPr>
          <w:rFonts w:ascii="Arial" w:eastAsiaTheme="minorHAnsi" w:hAnsi="Arial" w:cs="Arial"/>
          <w:sz w:val="22"/>
          <w:szCs w:val="22"/>
          <w:lang w:eastAsia="en-US"/>
        </w:rPr>
        <w:t xml:space="preserve">- умеренного нарастания (животных организмов и растений), и </w:t>
      </w:r>
    </w:p>
    <w:p w14:paraId="18740335" w14:textId="5291B2F8" w:rsidR="006055B6" w:rsidRPr="00EE1A7D" w:rsidRDefault="006055B6" w:rsidP="006055B6">
      <w:pPr>
        <w:autoSpaceDE w:val="0"/>
        <w:autoSpaceDN w:val="0"/>
        <w:adjustRightInd w:val="0"/>
        <w:ind w:right="0" w:firstLine="709"/>
        <w:jc w:val="left"/>
        <w:rPr>
          <w:rFonts w:ascii="Arial" w:eastAsiaTheme="minorHAnsi" w:hAnsi="Arial" w:cs="Arial"/>
          <w:sz w:val="22"/>
          <w:szCs w:val="22"/>
          <w:lang w:eastAsia="en-US"/>
        </w:rPr>
      </w:pPr>
      <w:r w:rsidRPr="00EE1A7D">
        <w:rPr>
          <w:rFonts w:ascii="Arial" w:eastAsiaTheme="minorHAnsi" w:hAnsi="Arial" w:cs="Arial"/>
          <w:sz w:val="22"/>
          <w:szCs w:val="22"/>
          <w:lang w:eastAsia="en-US"/>
        </w:rPr>
        <w:t xml:space="preserve">- умеренного воздействия волн; </w:t>
      </w:r>
    </w:p>
    <w:p w14:paraId="47216E3B" w14:textId="70242A32" w:rsidR="00010E9F" w:rsidRPr="00EE1A7D" w:rsidRDefault="00ED17FF" w:rsidP="00254EF2">
      <w:pPr>
        <w:ind w:right="0"/>
        <w:rPr>
          <w:rFonts w:ascii="Arial" w:hAnsi="Arial" w:cs="Arial"/>
          <w:color w:val="auto"/>
          <w:sz w:val="22"/>
          <w:szCs w:val="22"/>
        </w:rPr>
      </w:pPr>
      <w:r w:rsidRPr="00EE1A7D">
        <w:rPr>
          <w:rFonts w:ascii="Arial" w:hAnsi="Arial" w:cs="Arial"/>
          <w:color w:val="00000A"/>
          <w:sz w:val="22"/>
          <w:szCs w:val="22"/>
          <w:lang w:val="en-US"/>
        </w:rPr>
        <w:t>c</w:t>
      </w:r>
      <w:r w:rsidR="00010E9F" w:rsidRPr="00EE1A7D">
        <w:rPr>
          <w:rFonts w:ascii="Arial" w:hAnsi="Arial" w:cs="Arial"/>
          <w:color w:val="00000A"/>
          <w:sz w:val="22"/>
          <w:szCs w:val="22"/>
        </w:rPr>
        <w:t xml:space="preserve">) </w:t>
      </w:r>
      <w:proofErr w:type="gramStart"/>
      <w:r w:rsidR="006055B6" w:rsidRPr="00EE1A7D">
        <w:rPr>
          <w:rFonts w:ascii="Arial" w:hAnsi="Arial" w:cs="Arial"/>
          <w:color w:val="auto"/>
          <w:sz w:val="22"/>
          <w:szCs w:val="22"/>
        </w:rPr>
        <w:t>сильное</w:t>
      </w:r>
      <w:proofErr w:type="gramEnd"/>
      <w:r w:rsidR="00010E9F" w:rsidRPr="00EE1A7D">
        <w:rPr>
          <w:rFonts w:ascii="Arial" w:hAnsi="Arial" w:cs="Arial"/>
          <w:color w:val="00000A"/>
          <w:sz w:val="22"/>
          <w:szCs w:val="22"/>
        </w:rPr>
        <w:t xml:space="preserve">: </w:t>
      </w:r>
      <w:r w:rsidR="006055B6" w:rsidRPr="00EE1A7D">
        <w:rPr>
          <w:rFonts w:ascii="Arial" w:hAnsi="Arial" w:cs="Arial"/>
          <w:color w:val="auto"/>
          <w:sz w:val="22"/>
          <w:szCs w:val="22"/>
        </w:rPr>
        <w:t xml:space="preserve">значительное механическое </w:t>
      </w:r>
      <w:r w:rsidR="00010E9F" w:rsidRPr="00EE1A7D">
        <w:rPr>
          <w:rFonts w:ascii="Arial" w:hAnsi="Arial" w:cs="Arial"/>
          <w:color w:val="00000A"/>
          <w:sz w:val="22"/>
          <w:szCs w:val="22"/>
        </w:rPr>
        <w:t xml:space="preserve">воздействие, </w:t>
      </w:r>
      <w:r w:rsidR="006055B6" w:rsidRPr="00EE1A7D">
        <w:rPr>
          <w:rFonts w:ascii="Arial" w:hAnsi="Arial" w:cs="Arial"/>
          <w:color w:val="auto"/>
          <w:sz w:val="22"/>
          <w:szCs w:val="22"/>
        </w:rPr>
        <w:t xml:space="preserve">вызванное, например, </w:t>
      </w:r>
      <w:r w:rsidR="00087532" w:rsidRPr="00EE1A7D">
        <w:rPr>
          <w:rFonts w:ascii="Arial" w:hAnsi="Arial" w:cs="Arial"/>
          <w:color w:val="auto"/>
          <w:sz w:val="22"/>
          <w:szCs w:val="22"/>
        </w:rPr>
        <w:t>в</w:t>
      </w:r>
      <w:r w:rsidR="006055B6" w:rsidRPr="00EE1A7D">
        <w:rPr>
          <w:rFonts w:ascii="Arial" w:hAnsi="Arial" w:cs="Arial"/>
          <w:color w:val="auto"/>
          <w:sz w:val="22"/>
          <w:szCs w:val="22"/>
        </w:rPr>
        <w:t xml:space="preserve"> </w:t>
      </w:r>
      <w:r w:rsidR="00087532" w:rsidRPr="00EE1A7D">
        <w:rPr>
          <w:rFonts w:ascii="Arial" w:hAnsi="Arial" w:cs="Arial"/>
          <w:color w:val="auto"/>
          <w:sz w:val="22"/>
          <w:szCs w:val="22"/>
        </w:rPr>
        <w:t>результ</w:t>
      </w:r>
      <w:r w:rsidR="00087532" w:rsidRPr="00EE1A7D">
        <w:rPr>
          <w:rFonts w:ascii="Arial" w:hAnsi="Arial" w:cs="Arial"/>
          <w:color w:val="auto"/>
          <w:sz w:val="22"/>
          <w:szCs w:val="22"/>
        </w:rPr>
        <w:t>а</w:t>
      </w:r>
      <w:r w:rsidR="00087532" w:rsidRPr="00EE1A7D">
        <w:rPr>
          <w:rFonts w:ascii="Arial" w:hAnsi="Arial" w:cs="Arial"/>
          <w:color w:val="auto"/>
          <w:sz w:val="22"/>
          <w:szCs w:val="22"/>
        </w:rPr>
        <w:t>те</w:t>
      </w:r>
      <w:r w:rsidR="006055B6" w:rsidRPr="00EE1A7D">
        <w:rPr>
          <w:rFonts w:ascii="Arial" w:hAnsi="Arial" w:cs="Arial"/>
          <w:color w:val="auto"/>
          <w:sz w:val="22"/>
          <w:szCs w:val="22"/>
        </w:rPr>
        <w:t>:</w:t>
      </w:r>
    </w:p>
    <w:p w14:paraId="358DFD30" w14:textId="77D3754B" w:rsidR="006055B6" w:rsidRPr="00EE1A7D" w:rsidRDefault="009518FF" w:rsidP="009518FF">
      <w:pPr>
        <w:autoSpaceDE w:val="0"/>
        <w:autoSpaceDN w:val="0"/>
        <w:adjustRightInd w:val="0"/>
        <w:ind w:right="0" w:firstLine="709"/>
        <w:jc w:val="left"/>
        <w:rPr>
          <w:rFonts w:ascii="Arial" w:eastAsiaTheme="minorHAnsi" w:hAnsi="Arial" w:cs="Arial"/>
          <w:sz w:val="22"/>
          <w:szCs w:val="22"/>
          <w:lang w:eastAsia="en-US"/>
        </w:rPr>
      </w:pPr>
      <w:r w:rsidRPr="00EE1A7D">
        <w:rPr>
          <w:rFonts w:ascii="Arial" w:eastAsiaTheme="minorHAnsi" w:hAnsi="Arial" w:cs="Arial"/>
          <w:sz w:val="22"/>
          <w:szCs w:val="22"/>
          <w:lang w:eastAsia="en-US"/>
        </w:rPr>
        <w:t xml:space="preserve">- </w:t>
      </w:r>
      <w:r w:rsidR="006055B6" w:rsidRPr="00EE1A7D">
        <w:rPr>
          <w:rFonts w:ascii="Arial" w:eastAsiaTheme="minorHAnsi" w:hAnsi="Arial" w:cs="Arial"/>
          <w:sz w:val="22"/>
          <w:szCs w:val="22"/>
          <w:lang w:eastAsia="en-US"/>
        </w:rPr>
        <w:t xml:space="preserve">твердых частиц, песка, гравия, гальки или льда, захваченного в больших количествах водой, текущей с быстрой скоростью по горизонтальным или наклонным поверхностям, и </w:t>
      </w:r>
    </w:p>
    <w:p w14:paraId="3C7AF325" w14:textId="77777777" w:rsidR="000952CE" w:rsidRDefault="009518FF" w:rsidP="009518FF">
      <w:pPr>
        <w:autoSpaceDE w:val="0"/>
        <w:autoSpaceDN w:val="0"/>
        <w:adjustRightInd w:val="0"/>
        <w:ind w:right="0" w:firstLine="709"/>
        <w:jc w:val="left"/>
        <w:rPr>
          <w:rFonts w:ascii="Arial" w:eastAsiaTheme="minorHAnsi" w:hAnsi="Arial" w:cs="Arial"/>
          <w:sz w:val="22"/>
          <w:szCs w:val="22"/>
          <w:lang w:eastAsia="en-US"/>
        </w:rPr>
      </w:pPr>
      <w:r w:rsidRPr="00EE1A7D">
        <w:rPr>
          <w:rFonts w:ascii="Arial" w:eastAsiaTheme="minorHAnsi" w:hAnsi="Arial" w:cs="Arial"/>
          <w:sz w:val="22"/>
          <w:szCs w:val="22"/>
          <w:lang w:eastAsia="en-US"/>
        </w:rPr>
        <w:t xml:space="preserve">- </w:t>
      </w:r>
      <w:r w:rsidR="006055B6" w:rsidRPr="00EE1A7D">
        <w:rPr>
          <w:rFonts w:ascii="Arial" w:eastAsiaTheme="minorHAnsi" w:hAnsi="Arial" w:cs="Arial"/>
          <w:sz w:val="22"/>
          <w:szCs w:val="22"/>
          <w:lang w:eastAsia="en-US"/>
        </w:rPr>
        <w:t xml:space="preserve">плотного зарастания (животными организмами и растениями), в частности, если для нормального функционирования наросты </w:t>
      </w:r>
      <w:r w:rsidR="0044079F" w:rsidRPr="00EE1A7D">
        <w:rPr>
          <w:rFonts w:ascii="Arial" w:eastAsiaTheme="minorHAnsi" w:hAnsi="Arial" w:cs="Arial"/>
          <w:sz w:val="22"/>
          <w:szCs w:val="22"/>
          <w:lang w:eastAsia="en-US"/>
        </w:rPr>
        <w:t>периодически</w:t>
      </w:r>
      <w:r w:rsidR="006055B6" w:rsidRPr="00EE1A7D">
        <w:rPr>
          <w:rFonts w:ascii="Arial" w:eastAsiaTheme="minorHAnsi" w:hAnsi="Arial" w:cs="Arial"/>
          <w:sz w:val="22"/>
          <w:szCs w:val="22"/>
          <w:lang w:eastAsia="en-US"/>
        </w:rPr>
        <w:t xml:space="preserve"> удаляют механическим способом.</w:t>
      </w:r>
    </w:p>
    <w:p w14:paraId="2336E2BF" w14:textId="53CE9B45" w:rsidR="006055B6" w:rsidRPr="00EE1A7D" w:rsidRDefault="006055B6" w:rsidP="009518FF">
      <w:pPr>
        <w:autoSpaceDE w:val="0"/>
        <w:autoSpaceDN w:val="0"/>
        <w:adjustRightInd w:val="0"/>
        <w:ind w:right="0" w:firstLine="709"/>
        <w:jc w:val="left"/>
        <w:rPr>
          <w:rFonts w:ascii="Arial" w:eastAsiaTheme="minorHAnsi" w:hAnsi="Arial" w:cs="Arial"/>
          <w:sz w:val="22"/>
          <w:szCs w:val="22"/>
          <w:lang w:eastAsia="en-US"/>
        </w:rPr>
      </w:pPr>
      <w:r w:rsidRPr="00EE1A7D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</w:p>
    <w:p w14:paraId="688EA745" w14:textId="07C39067" w:rsidR="00010E9F" w:rsidRDefault="00D45CE5" w:rsidP="00010E9F">
      <w:pPr>
        <w:ind w:right="0"/>
        <w:rPr>
          <w:rFonts w:ascii="Arial" w:hAnsi="Arial" w:cs="Arial"/>
          <w:b/>
          <w:color w:val="auto"/>
          <w:sz w:val="22"/>
          <w:szCs w:val="22"/>
        </w:rPr>
      </w:pPr>
      <w:r w:rsidRPr="00EE1A7D">
        <w:rPr>
          <w:rFonts w:ascii="Arial" w:hAnsi="Arial" w:cs="Arial"/>
          <w:b/>
          <w:color w:val="00000A"/>
          <w:sz w:val="22"/>
          <w:szCs w:val="22"/>
        </w:rPr>
        <w:t>В</w:t>
      </w:r>
      <w:r w:rsidR="00010E9F" w:rsidRPr="00EE1A7D">
        <w:rPr>
          <w:rFonts w:ascii="Arial" w:hAnsi="Arial" w:cs="Arial"/>
          <w:b/>
          <w:color w:val="00000A"/>
          <w:sz w:val="22"/>
          <w:szCs w:val="22"/>
        </w:rPr>
        <w:t>.2.4 Воздействия</w:t>
      </w:r>
      <w:r w:rsidR="00010E9F" w:rsidRPr="00EE1A7D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926853">
        <w:rPr>
          <w:rFonts w:ascii="Arial" w:hAnsi="Arial" w:cs="Arial"/>
          <w:b/>
          <w:color w:val="auto"/>
          <w:sz w:val="22"/>
          <w:szCs w:val="22"/>
        </w:rPr>
        <w:t>конденсации</w:t>
      </w:r>
    </w:p>
    <w:p w14:paraId="38279530" w14:textId="77777777" w:rsidR="000952CE" w:rsidRPr="00EE1A7D" w:rsidRDefault="000952CE" w:rsidP="00010E9F">
      <w:pPr>
        <w:ind w:right="0"/>
        <w:rPr>
          <w:rFonts w:ascii="Arial" w:hAnsi="Arial" w:cs="Arial"/>
          <w:b/>
          <w:color w:val="00000A"/>
          <w:sz w:val="22"/>
          <w:szCs w:val="22"/>
        </w:rPr>
      </w:pPr>
    </w:p>
    <w:p w14:paraId="43B3FA1A" w14:textId="52C8C35C" w:rsidR="00010E9F" w:rsidRDefault="00010E9F" w:rsidP="00010E9F">
      <w:pPr>
        <w:ind w:right="0"/>
        <w:rPr>
          <w:rFonts w:ascii="Arial" w:hAnsi="Arial" w:cs="Arial"/>
          <w:color w:val="00000A"/>
          <w:sz w:val="22"/>
          <w:szCs w:val="22"/>
        </w:rPr>
      </w:pPr>
      <w:r w:rsidRPr="00EE1A7D">
        <w:rPr>
          <w:rFonts w:ascii="Arial" w:hAnsi="Arial" w:cs="Arial"/>
          <w:color w:val="00000A"/>
          <w:sz w:val="22"/>
          <w:szCs w:val="22"/>
        </w:rPr>
        <w:t>Если температура на поверхности конструкции остается ниже точки росы в течение н</w:t>
      </w:r>
      <w:r w:rsidRPr="00EE1A7D">
        <w:rPr>
          <w:rFonts w:ascii="Arial" w:hAnsi="Arial" w:cs="Arial"/>
          <w:color w:val="00000A"/>
          <w:sz w:val="22"/>
          <w:szCs w:val="22"/>
        </w:rPr>
        <w:t>е</w:t>
      </w:r>
      <w:r w:rsidRPr="00EE1A7D">
        <w:rPr>
          <w:rFonts w:ascii="Arial" w:hAnsi="Arial" w:cs="Arial"/>
          <w:color w:val="00000A"/>
          <w:sz w:val="22"/>
          <w:szCs w:val="22"/>
        </w:rPr>
        <w:t xml:space="preserve">скольких дней, то </w:t>
      </w:r>
      <w:r w:rsidR="00D45CE5" w:rsidRPr="00EE1A7D">
        <w:rPr>
          <w:rFonts w:ascii="Arial" w:hAnsi="Arial" w:cs="Arial"/>
          <w:color w:val="00000A"/>
          <w:sz w:val="22"/>
          <w:szCs w:val="22"/>
        </w:rPr>
        <w:t>образующийся при этом конденсат</w:t>
      </w:r>
      <w:r w:rsidRPr="00EE1A7D">
        <w:rPr>
          <w:rFonts w:ascii="Arial" w:hAnsi="Arial" w:cs="Arial"/>
          <w:color w:val="00000A"/>
          <w:sz w:val="22"/>
          <w:szCs w:val="22"/>
        </w:rPr>
        <w:t xml:space="preserve"> будет оказывать интенсивное коррозио</w:t>
      </w:r>
      <w:r w:rsidRPr="00EE1A7D">
        <w:rPr>
          <w:rFonts w:ascii="Arial" w:hAnsi="Arial" w:cs="Arial"/>
          <w:color w:val="00000A"/>
          <w:sz w:val="22"/>
          <w:szCs w:val="22"/>
        </w:rPr>
        <w:t>н</w:t>
      </w:r>
      <w:r w:rsidRPr="00EE1A7D">
        <w:rPr>
          <w:rFonts w:ascii="Arial" w:hAnsi="Arial" w:cs="Arial"/>
          <w:color w:val="00000A"/>
          <w:sz w:val="22"/>
          <w:szCs w:val="22"/>
        </w:rPr>
        <w:t xml:space="preserve">ное воздействие, особенно </w:t>
      </w:r>
      <w:r w:rsidR="00E45E9C" w:rsidRPr="00EE1A7D">
        <w:rPr>
          <w:rFonts w:ascii="Arial" w:hAnsi="Arial" w:cs="Arial"/>
          <w:color w:val="00000A"/>
          <w:sz w:val="22"/>
          <w:szCs w:val="22"/>
        </w:rPr>
        <w:t>при регулярной</w:t>
      </w:r>
      <w:r w:rsidRPr="00EE1A7D">
        <w:rPr>
          <w:rFonts w:ascii="Arial" w:hAnsi="Arial" w:cs="Arial"/>
          <w:color w:val="00000A"/>
          <w:sz w:val="22"/>
          <w:szCs w:val="22"/>
        </w:rPr>
        <w:t xml:space="preserve"> конденсаци</w:t>
      </w:r>
      <w:r w:rsidR="00E45E9C" w:rsidRPr="00EE1A7D">
        <w:rPr>
          <w:rFonts w:ascii="Arial" w:hAnsi="Arial" w:cs="Arial"/>
          <w:color w:val="00000A"/>
          <w:sz w:val="22"/>
          <w:szCs w:val="22"/>
        </w:rPr>
        <w:t>и</w:t>
      </w:r>
      <w:r w:rsidRPr="00EE1A7D">
        <w:rPr>
          <w:rFonts w:ascii="Arial" w:hAnsi="Arial" w:cs="Arial"/>
          <w:color w:val="00000A"/>
          <w:sz w:val="22"/>
          <w:szCs w:val="22"/>
        </w:rPr>
        <w:t xml:space="preserve"> (например, на</w:t>
      </w:r>
      <w:r w:rsidR="00CB18C1" w:rsidRPr="00EE1A7D">
        <w:rPr>
          <w:rFonts w:ascii="Arial" w:hAnsi="Arial" w:cs="Arial"/>
          <w:color w:val="00000A"/>
          <w:sz w:val="22"/>
          <w:szCs w:val="22"/>
        </w:rPr>
        <w:t xml:space="preserve"> водопроводных соор</w:t>
      </w:r>
      <w:r w:rsidR="00CB18C1" w:rsidRPr="00EE1A7D">
        <w:rPr>
          <w:rFonts w:ascii="Arial" w:hAnsi="Arial" w:cs="Arial"/>
          <w:color w:val="00000A"/>
          <w:sz w:val="22"/>
          <w:szCs w:val="22"/>
        </w:rPr>
        <w:t>у</w:t>
      </w:r>
      <w:r w:rsidR="00CB18C1" w:rsidRPr="00EE1A7D">
        <w:rPr>
          <w:rFonts w:ascii="Arial" w:hAnsi="Arial" w:cs="Arial"/>
          <w:color w:val="00000A"/>
          <w:sz w:val="22"/>
          <w:szCs w:val="22"/>
        </w:rPr>
        <w:t xml:space="preserve">жениях или </w:t>
      </w:r>
      <w:r w:rsidRPr="00EE1A7D">
        <w:rPr>
          <w:rFonts w:ascii="Arial" w:hAnsi="Arial" w:cs="Arial"/>
          <w:color w:val="00000A"/>
          <w:sz w:val="22"/>
          <w:szCs w:val="22"/>
        </w:rPr>
        <w:t>трубопроводах системы охлаждения).</w:t>
      </w:r>
    </w:p>
    <w:p w14:paraId="61931439" w14:textId="77777777" w:rsidR="000952CE" w:rsidRPr="00EE1A7D" w:rsidRDefault="000952CE" w:rsidP="00010E9F">
      <w:pPr>
        <w:ind w:right="0"/>
        <w:rPr>
          <w:rFonts w:ascii="Arial" w:hAnsi="Arial" w:cs="Arial"/>
          <w:color w:val="00000A"/>
          <w:sz w:val="22"/>
          <w:szCs w:val="22"/>
        </w:rPr>
      </w:pPr>
    </w:p>
    <w:p w14:paraId="6A8E90D5" w14:textId="08E9CFAA" w:rsidR="00A91AF5" w:rsidRDefault="00D45CE5" w:rsidP="00010E9F">
      <w:pPr>
        <w:ind w:right="0"/>
        <w:rPr>
          <w:rFonts w:ascii="Arial" w:hAnsi="Arial" w:cs="Arial"/>
          <w:b/>
          <w:color w:val="auto"/>
          <w:sz w:val="22"/>
          <w:szCs w:val="22"/>
        </w:rPr>
      </w:pPr>
      <w:r w:rsidRPr="00EE1A7D">
        <w:rPr>
          <w:rFonts w:ascii="Arial" w:hAnsi="Arial" w:cs="Arial"/>
          <w:b/>
          <w:color w:val="00000A"/>
          <w:sz w:val="22"/>
          <w:szCs w:val="22"/>
        </w:rPr>
        <w:t>В</w:t>
      </w:r>
      <w:r w:rsidR="00010E9F" w:rsidRPr="00EE1A7D">
        <w:rPr>
          <w:rFonts w:ascii="Arial" w:hAnsi="Arial" w:cs="Arial"/>
          <w:b/>
          <w:color w:val="00000A"/>
          <w:sz w:val="22"/>
          <w:szCs w:val="22"/>
        </w:rPr>
        <w:t xml:space="preserve">.2.5 Воздействия </w:t>
      </w:r>
      <w:r w:rsidR="004933ED" w:rsidRPr="00EE1A7D">
        <w:rPr>
          <w:rFonts w:ascii="Arial" w:hAnsi="Arial" w:cs="Arial"/>
          <w:b/>
          <w:color w:val="auto"/>
          <w:sz w:val="22"/>
          <w:szCs w:val="22"/>
        </w:rPr>
        <w:t>средни</w:t>
      </w:r>
      <w:r w:rsidR="00926853">
        <w:rPr>
          <w:rFonts w:ascii="Arial" w:hAnsi="Arial" w:cs="Arial"/>
          <w:b/>
          <w:color w:val="auto"/>
          <w:sz w:val="22"/>
          <w:szCs w:val="22"/>
        </w:rPr>
        <w:t>х</w:t>
      </w:r>
      <w:r w:rsidR="00DA6D09" w:rsidRPr="00EE1A7D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4C635A" w:rsidRPr="00EE1A7D">
        <w:rPr>
          <w:rFonts w:ascii="Arial" w:hAnsi="Arial" w:cs="Arial"/>
          <w:b/>
          <w:color w:val="auto"/>
          <w:sz w:val="22"/>
          <w:szCs w:val="22"/>
        </w:rPr>
        <w:t>или высоки</w:t>
      </w:r>
      <w:r w:rsidR="00926853">
        <w:rPr>
          <w:rFonts w:ascii="Arial" w:hAnsi="Arial" w:cs="Arial"/>
          <w:b/>
          <w:color w:val="auto"/>
          <w:sz w:val="22"/>
          <w:szCs w:val="22"/>
        </w:rPr>
        <w:t>х</w:t>
      </w:r>
      <w:r w:rsidR="004C635A" w:rsidRPr="00EE1A7D">
        <w:rPr>
          <w:rFonts w:ascii="Arial" w:hAnsi="Arial" w:cs="Arial"/>
          <w:b/>
          <w:color w:val="auto"/>
          <w:sz w:val="22"/>
          <w:szCs w:val="22"/>
        </w:rPr>
        <w:t xml:space="preserve"> температур</w:t>
      </w:r>
    </w:p>
    <w:p w14:paraId="627BBAFA" w14:textId="77777777" w:rsidR="000952CE" w:rsidRPr="00EE1A7D" w:rsidRDefault="000952CE" w:rsidP="00010E9F">
      <w:pPr>
        <w:ind w:right="0"/>
        <w:rPr>
          <w:rFonts w:ascii="Arial" w:hAnsi="Arial" w:cs="Arial"/>
          <w:b/>
          <w:color w:val="auto"/>
          <w:sz w:val="22"/>
          <w:szCs w:val="22"/>
        </w:rPr>
      </w:pPr>
    </w:p>
    <w:p w14:paraId="7A572FF7" w14:textId="17764A3F" w:rsidR="00DC4FC8" w:rsidRDefault="003A0DB4" w:rsidP="003F3BFD">
      <w:pPr>
        <w:ind w:right="0"/>
        <w:rPr>
          <w:rFonts w:ascii="Arial" w:hAnsi="Arial" w:cs="Arial"/>
          <w:sz w:val="22"/>
          <w:szCs w:val="22"/>
        </w:rPr>
      </w:pPr>
      <w:r w:rsidRPr="00EE1A7D">
        <w:rPr>
          <w:rFonts w:ascii="Arial" w:hAnsi="Arial" w:cs="Arial"/>
          <w:color w:val="auto"/>
          <w:sz w:val="22"/>
          <w:szCs w:val="22"/>
        </w:rPr>
        <w:t xml:space="preserve">В </w:t>
      </w:r>
      <w:r w:rsidR="00D51A58" w:rsidRPr="00EE1A7D">
        <w:rPr>
          <w:rFonts w:ascii="Arial" w:hAnsi="Arial" w:cs="Arial"/>
          <w:color w:val="auto"/>
          <w:sz w:val="22"/>
          <w:szCs w:val="22"/>
        </w:rPr>
        <w:t>настояще</w:t>
      </w:r>
      <w:r w:rsidRPr="00EE1A7D">
        <w:rPr>
          <w:rFonts w:ascii="Arial" w:hAnsi="Arial" w:cs="Arial"/>
          <w:color w:val="auto"/>
          <w:sz w:val="22"/>
          <w:szCs w:val="22"/>
        </w:rPr>
        <w:t xml:space="preserve">м </w:t>
      </w:r>
      <w:r w:rsidR="004C635A" w:rsidRPr="00EE1A7D">
        <w:rPr>
          <w:rFonts w:ascii="Arial" w:hAnsi="Arial" w:cs="Arial"/>
          <w:color w:val="auto"/>
          <w:sz w:val="22"/>
          <w:szCs w:val="22"/>
        </w:rPr>
        <w:t>стандарте</w:t>
      </w:r>
      <w:r w:rsidRPr="00EE1A7D">
        <w:rPr>
          <w:rFonts w:ascii="Arial" w:hAnsi="Arial" w:cs="Arial"/>
          <w:color w:val="auto"/>
          <w:sz w:val="22"/>
          <w:szCs w:val="22"/>
        </w:rPr>
        <w:t xml:space="preserve"> </w:t>
      </w:r>
      <w:r w:rsidR="00D51A58" w:rsidRPr="00EE1A7D">
        <w:rPr>
          <w:rFonts w:ascii="Arial" w:hAnsi="Arial" w:cs="Arial"/>
          <w:color w:val="auto"/>
          <w:sz w:val="22"/>
          <w:szCs w:val="22"/>
        </w:rPr>
        <w:t xml:space="preserve">значение </w:t>
      </w:r>
      <w:r w:rsidR="004933ED" w:rsidRPr="00EE1A7D">
        <w:rPr>
          <w:rFonts w:ascii="Arial" w:hAnsi="Arial" w:cs="Arial"/>
          <w:color w:val="auto"/>
          <w:sz w:val="22"/>
          <w:szCs w:val="22"/>
        </w:rPr>
        <w:t>средни</w:t>
      </w:r>
      <w:r w:rsidR="00D51A58" w:rsidRPr="00EE1A7D">
        <w:rPr>
          <w:rFonts w:ascii="Arial" w:hAnsi="Arial" w:cs="Arial"/>
          <w:color w:val="auto"/>
          <w:sz w:val="22"/>
          <w:szCs w:val="22"/>
        </w:rPr>
        <w:t>х</w:t>
      </w:r>
      <w:r w:rsidR="003B72E0" w:rsidRPr="00EE1A7D">
        <w:rPr>
          <w:rFonts w:ascii="Arial" w:hAnsi="Arial" w:cs="Arial"/>
          <w:color w:val="auto"/>
          <w:sz w:val="22"/>
          <w:szCs w:val="22"/>
        </w:rPr>
        <w:t xml:space="preserve"> </w:t>
      </w:r>
      <w:r w:rsidR="00E12CFD" w:rsidRPr="00EE1A7D">
        <w:rPr>
          <w:rFonts w:ascii="Arial" w:hAnsi="Arial" w:cs="Arial"/>
          <w:color w:val="auto"/>
          <w:sz w:val="22"/>
          <w:szCs w:val="22"/>
        </w:rPr>
        <w:t xml:space="preserve">температур находятся в диапазоне от </w:t>
      </w:r>
      <w:r w:rsidR="00E62C69" w:rsidRPr="00EE1A7D">
        <w:rPr>
          <w:rFonts w:ascii="Arial" w:hAnsi="Arial" w:cs="Arial"/>
          <w:color w:val="auto"/>
          <w:sz w:val="22"/>
          <w:szCs w:val="22"/>
        </w:rPr>
        <w:t>60 °</w:t>
      </w:r>
      <w:r w:rsidR="00E12CFD" w:rsidRPr="00EE1A7D">
        <w:rPr>
          <w:rFonts w:ascii="Arial" w:hAnsi="Arial" w:cs="Arial"/>
          <w:color w:val="auto"/>
          <w:sz w:val="22"/>
          <w:szCs w:val="22"/>
        </w:rPr>
        <w:t xml:space="preserve">C до </w:t>
      </w:r>
      <w:r w:rsidR="00E62C69" w:rsidRPr="00EE1A7D">
        <w:rPr>
          <w:rFonts w:ascii="Arial" w:hAnsi="Arial" w:cs="Arial"/>
          <w:color w:val="auto"/>
          <w:sz w:val="22"/>
          <w:szCs w:val="22"/>
        </w:rPr>
        <w:t>150 °</w:t>
      </w:r>
      <w:r w:rsidR="002F0463" w:rsidRPr="00EE1A7D">
        <w:rPr>
          <w:rFonts w:ascii="Arial" w:hAnsi="Arial" w:cs="Arial"/>
          <w:color w:val="auto"/>
          <w:sz w:val="22"/>
          <w:szCs w:val="22"/>
        </w:rPr>
        <w:t>C, а высокие</w:t>
      </w:r>
      <w:r w:rsidR="00515ECA" w:rsidRPr="00EE1A7D">
        <w:rPr>
          <w:rFonts w:ascii="Arial" w:hAnsi="Arial" w:cs="Arial"/>
          <w:color w:val="auto"/>
          <w:sz w:val="22"/>
          <w:szCs w:val="22"/>
        </w:rPr>
        <w:t xml:space="preserve"> </w:t>
      </w:r>
      <w:r w:rsidR="004933ED" w:rsidRPr="00EE1A7D">
        <w:rPr>
          <w:rFonts w:ascii="Arial" w:hAnsi="Arial" w:cs="Arial"/>
          <w:color w:val="auto"/>
          <w:sz w:val="22"/>
          <w:szCs w:val="22"/>
        </w:rPr>
        <w:t xml:space="preserve">или повышенные </w:t>
      </w:r>
      <w:r w:rsidR="002F0463" w:rsidRPr="00EE1A7D">
        <w:rPr>
          <w:rFonts w:ascii="Arial" w:hAnsi="Arial" w:cs="Arial"/>
          <w:color w:val="auto"/>
          <w:sz w:val="22"/>
          <w:szCs w:val="22"/>
        </w:rPr>
        <w:t xml:space="preserve">температуры </w:t>
      </w:r>
      <w:r w:rsidR="00D45CE5" w:rsidRPr="00EE1A7D">
        <w:rPr>
          <w:rFonts w:ascii="Arial" w:hAnsi="Arial" w:cs="Arial"/>
          <w:color w:val="auto"/>
          <w:sz w:val="22"/>
          <w:szCs w:val="22"/>
        </w:rPr>
        <w:t xml:space="preserve">‒ </w:t>
      </w:r>
      <w:r w:rsidR="00E12CFD" w:rsidRPr="00EE1A7D">
        <w:rPr>
          <w:rFonts w:ascii="Arial" w:hAnsi="Arial" w:cs="Arial"/>
          <w:color w:val="auto"/>
          <w:sz w:val="22"/>
          <w:szCs w:val="22"/>
        </w:rPr>
        <w:t xml:space="preserve"> от </w:t>
      </w:r>
      <w:r w:rsidR="00E62C69" w:rsidRPr="00EE1A7D">
        <w:rPr>
          <w:rFonts w:ascii="Arial" w:hAnsi="Arial" w:cs="Arial"/>
          <w:color w:val="auto"/>
          <w:sz w:val="22"/>
          <w:szCs w:val="22"/>
        </w:rPr>
        <w:t>150 °</w:t>
      </w:r>
      <w:r w:rsidR="00E12CFD" w:rsidRPr="00EE1A7D">
        <w:rPr>
          <w:rFonts w:ascii="Arial" w:hAnsi="Arial" w:cs="Arial"/>
          <w:color w:val="auto"/>
          <w:sz w:val="22"/>
          <w:szCs w:val="22"/>
        </w:rPr>
        <w:t xml:space="preserve">C до </w:t>
      </w:r>
      <w:r w:rsidR="00E62C69" w:rsidRPr="00EE1A7D">
        <w:rPr>
          <w:rFonts w:ascii="Arial" w:hAnsi="Arial" w:cs="Arial"/>
          <w:color w:val="auto"/>
          <w:sz w:val="22"/>
          <w:szCs w:val="22"/>
        </w:rPr>
        <w:t>400 °</w:t>
      </w:r>
      <w:r w:rsidR="00E12CFD" w:rsidRPr="00EE1A7D">
        <w:rPr>
          <w:rFonts w:ascii="Arial" w:hAnsi="Arial" w:cs="Arial"/>
          <w:color w:val="auto"/>
          <w:sz w:val="22"/>
          <w:szCs w:val="22"/>
        </w:rPr>
        <w:t xml:space="preserve">C. Температуры </w:t>
      </w:r>
      <w:r w:rsidR="004933ED" w:rsidRPr="00EE1A7D">
        <w:rPr>
          <w:rFonts w:ascii="Arial" w:hAnsi="Arial" w:cs="Arial"/>
          <w:color w:val="auto"/>
          <w:sz w:val="22"/>
          <w:szCs w:val="22"/>
        </w:rPr>
        <w:t>так</w:t>
      </w:r>
      <w:r w:rsidR="004933ED" w:rsidRPr="00EE1A7D">
        <w:rPr>
          <w:rFonts w:ascii="Arial" w:hAnsi="Arial" w:cs="Arial"/>
          <w:color w:val="auto"/>
          <w:sz w:val="22"/>
          <w:szCs w:val="22"/>
        </w:rPr>
        <w:t>о</w:t>
      </w:r>
      <w:r w:rsidR="00A50590" w:rsidRPr="00EE1A7D">
        <w:rPr>
          <w:rFonts w:ascii="Arial" w:hAnsi="Arial" w:cs="Arial"/>
          <w:color w:val="auto"/>
          <w:sz w:val="22"/>
          <w:szCs w:val="22"/>
        </w:rPr>
        <w:t>го</w:t>
      </w:r>
      <w:r w:rsidR="004933ED" w:rsidRPr="00EE1A7D">
        <w:rPr>
          <w:rFonts w:ascii="Arial" w:hAnsi="Arial" w:cs="Arial"/>
          <w:color w:val="auto"/>
          <w:sz w:val="22"/>
          <w:szCs w:val="22"/>
        </w:rPr>
        <w:t xml:space="preserve"> </w:t>
      </w:r>
      <w:r w:rsidR="00A50590" w:rsidRPr="00EE1A7D">
        <w:rPr>
          <w:rFonts w:ascii="Arial" w:hAnsi="Arial" w:cs="Arial"/>
          <w:color w:val="auto"/>
          <w:sz w:val="22"/>
          <w:szCs w:val="22"/>
        </w:rPr>
        <w:t>значения</w:t>
      </w:r>
      <w:r w:rsidR="00E12CFD" w:rsidRPr="00EE1A7D">
        <w:rPr>
          <w:rFonts w:ascii="Arial" w:hAnsi="Arial" w:cs="Arial"/>
          <w:color w:val="auto"/>
          <w:sz w:val="22"/>
          <w:szCs w:val="22"/>
        </w:rPr>
        <w:t xml:space="preserve"> возникают только в особых условиях во время строительства или эксплуатации (например, </w:t>
      </w:r>
      <w:r w:rsidR="00E62C69" w:rsidRPr="00EE1A7D">
        <w:rPr>
          <w:rFonts w:ascii="Arial" w:hAnsi="Arial" w:cs="Arial"/>
          <w:color w:val="auto"/>
          <w:sz w:val="22"/>
          <w:szCs w:val="22"/>
        </w:rPr>
        <w:t xml:space="preserve">повышенные </w:t>
      </w:r>
      <w:r w:rsidR="00E12CFD" w:rsidRPr="00EE1A7D">
        <w:rPr>
          <w:rFonts w:ascii="Arial" w:hAnsi="Arial" w:cs="Arial"/>
          <w:color w:val="auto"/>
          <w:sz w:val="22"/>
          <w:szCs w:val="22"/>
        </w:rPr>
        <w:t xml:space="preserve">температуры </w:t>
      </w:r>
      <w:r w:rsidR="00E12CFD" w:rsidRPr="00EE1A7D">
        <w:rPr>
          <w:rFonts w:ascii="Arial" w:hAnsi="Arial" w:cs="Arial"/>
          <w:sz w:val="22"/>
          <w:szCs w:val="22"/>
        </w:rPr>
        <w:t>возникают во время укладки асфальта на дорогах, а в</w:t>
      </w:r>
      <w:r w:rsidR="00E12CFD" w:rsidRPr="00EE1A7D">
        <w:rPr>
          <w:rFonts w:ascii="Arial" w:hAnsi="Arial" w:cs="Arial"/>
          <w:sz w:val="22"/>
          <w:szCs w:val="22"/>
        </w:rPr>
        <w:t>ы</w:t>
      </w:r>
      <w:r w:rsidR="00E12CFD" w:rsidRPr="00EE1A7D">
        <w:rPr>
          <w:rFonts w:ascii="Arial" w:hAnsi="Arial" w:cs="Arial"/>
          <w:sz w:val="22"/>
          <w:szCs w:val="22"/>
        </w:rPr>
        <w:t xml:space="preserve">сокие температуры возникают в дымоходах, изготовленных из листовой стали, </w:t>
      </w:r>
      <w:r w:rsidR="0015101C" w:rsidRPr="00EE1A7D">
        <w:rPr>
          <w:rFonts w:ascii="Arial" w:hAnsi="Arial" w:cs="Arial"/>
          <w:sz w:val="22"/>
          <w:szCs w:val="22"/>
        </w:rPr>
        <w:t>сбросах дым</w:t>
      </w:r>
      <w:r w:rsidR="0015101C" w:rsidRPr="00EE1A7D">
        <w:rPr>
          <w:rFonts w:ascii="Arial" w:hAnsi="Arial" w:cs="Arial"/>
          <w:sz w:val="22"/>
          <w:szCs w:val="22"/>
        </w:rPr>
        <w:t>о</w:t>
      </w:r>
      <w:r w:rsidR="0015101C" w:rsidRPr="00EE1A7D">
        <w:rPr>
          <w:rFonts w:ascii="Arial" w:hAnsi="Arial" w:cs="Arial"/>
          <w:sz w:val="22"/>
          <w:szCs w:val="22"/>
        </w:rPr>
        <w:t xml:space="preserve">вых </w:t>
      </w:r>
      <w:r w:rsidR="00E12CFD" w:rsidRPr="00EE1A7D">
        <w:rPr>
          <w:rFonts w:ascii="Arial" w:hAnsi="Arial" w:cs="Arial"/>
          <w:sz w:val="22"/>
          <w:szCs w:val="22"/>
        </w:rPr>
        <w:t xml:space="preserve">газов или </w:t>
      </w:r>
      <w:r w:rsidR="0005380E" w:rsidRPr="00EE1A7D">
        <w:rPr>
          <w:rFonts w:ascii="Arial" w:hAnsi="Arial" w:cs="Arial"/>
          <w:sz w:val="22"/>
          <w:szCs w:val="22"/>
        </w:rPr>
        <w:t>отводящих газовых магистралях</w:t>
      </w:r>
      <w:r w:rsidR="00E12CFD" w:rsidRPr="00EE1A7D">
        <w:rPr>
          <w:rFonts w:ascii="Arial" w:hAnsi="Arial" w:cs="Arial"/>
          <w:sz w:val="22"/>
          <w:szCs w:val="22"/>
        </w:rPr>
        <w:t xml:space="preserve"> коксохимических завод</w:t>
      </w:r>
      <w:r w:rsidR="0005380E" w:rsidRPr="00EE1A7D">
        <w:rPr>
          <w:rFonts w:ascii="Arial" w:hAnsi="Arial" w:cs="Arial"/>
          <w:sz w:val="22"/>
          <w:szCs w:val="22"/>
        </w:rPr>
        <w:t>ов</w:t>
      </w:r>
      <w:r w:rsidR="00E12CFD" w:rsidRPr="00EE1A7D">
        <w:rPr>
          <w:rFonts w:ascii="Arial" w:hAnsi="Arial" w:cs="Arial"/>
          <w:sz w:val="22"/>
          <w:szCs w:val="22"/>
        </w:rPr>
        <w:t xml:space="preserve">). </w:t>
      </w:r>
    </w:p>
    <w:p w14:paraId="3FC0F4B8" w14:textId="77777777" w:rsidR="000952CE" w:rsidRPr="00EE1A7D" w:rsidRDefault="000952CE" w:rsidP="003F3BFD">
      <w:pPr>
        <w:ind w:right="0"/>
        <w:rPr>
          <w:rFonts w:ascii="Arial" w:hAnsi="Arial" w:cs="Arial"/>
          <w:sz w:val="22"/>
          <w:szCs w:val="22"/>
        </w:rPr>
      </w:pPr>
    </w:p>
    <w:p w14:paraId="7DD808D8" w14:textId="20B1B95D" w:rsidR="002E3D18" w:rsidRDefault="00D45CE5" w:rsidP="003F3BFD">
      <w:pPr>
        <w:ind w:right="0"/>
        <w:rPr>
          <w:rFonts w:ascii="Arial" w:hAnsi="Arial" w:cs="Arial"/>
          <w:b/>
          <w:sz w:val="22"/>
          <w:szCs w:val="22"/>
        </w:rPr>
      </w:pPr>
      <w:r w:rsidRPr="00EE1A7D">
        <w:rPr>
          <w:rFonts w:ascii="Arial" w:hAnsi="Arial" w:cs="Arial"/>
          <w:b/>
          <w:sz w:val="22"/>
          <w:szCs w:val="22"/>
        </w:rPr>
        <w:t>В</w:t>
      </w:r>
      <w:r w:rsidR="002E3D18" w:rsidRPr="00EE1A7D">
        <w:rPr>
          <w:rFonts w:ascii="Arial" w:hAnsi="Arial" w:cs="Arial"/>
          <w:b/>
          <w:sz w:val="22"/>
          <w:szCs w:val="22"/>
        </w:rPr>
        <w:t>.2.6 Усиление коррозии из-за комбинированного воздействия</w:t>
      </w:r>
    </w:p>
    <w:p w14:paraId="6878FFE6" w14:textId="77777777" w:rsidR="000952CE" w:rsidRPr="00EE1A7D" w:rsidRDefault="000952CE" w:rsidP="003F3BFD">
      <w:pPr>
        <w:ind w:right="0"/>
        <w:rPr>
          <w:rFonts w:ascii="Arial" w:hAnsi="Arial" w:cs="Arial"/>
          <w:b/>
          <w:sz w:val="22"/>
          <w:szCs w:val="22"/>
        </w:rPr>
      </w:pPr>
    </w:p>
    <w:p w14:paraId="63D838E2" w14:textId="4ED37353" w:rsidR="002E3D18" w:rsidRPr="00EE1A7D" w:rsidRDefault="002E3D18" w:rsidP="00C0375A">
      <w:pPr>
        <w:ind w:right="0" w:firstLine="709"/>
        <w:rPr>
          <w:rFonts w:ascii="Arial" w:hAnsi="Arial" w:cs="Arial"/>
          <w:sz w:val="22"/>
          <w:szCs w:val="22"/>
        </w:rPr>
      </w:pPr>
      <w:r w:rsidRPr="00EE1A7D">
        <w:rPr>
          <w:rFonts w:ascii="Arial" w:hAnsi="Arial" w:cs="Arial"/>
          <w:sz w:val="22"/>
          <w:szCs w:val="22"/>
        </w:rPr>
        <w:t xml:space="preserve">Коррозия может </w:t>
      </w:r>
      <w:r w:rsidR="004C635A" w:rsidRPr="00EE1A7D">
        <w:rPr>
          <w:rFonts w:ascii="Arial" w:hAnsi="Arial" w:cs="Arial"/>
          <w:sz w:val="22"/>
          <w:szCs w:val="22"/>
        </w:rPr>
        <w:t xml:space="preserve">усиливаться </w:t>
      </w:r>
      <w:r w:rsidR="00DA5D53" w:rsidRPr="00EE1A7D">
        <w:rPr>
          <w:rFonts w:ascii="Arial" w:hAnsi="Arial" w:cs="Arial"/>
          <w:sz w:val="22"/>
          <w:szCs w:val="22"/>
        </w:rPr>
        <w:t xml:space="preserve">на поверхностях, </w:t>
      </w:r>
      <w:r w:rsidRPr="00EE1A7D">
        <w:rPr>
          <w:rFonts w:ascii="Arial" w:hAnsi="Arial" w:cs="Arial"/>
          <w:sz w:val="22"/>
          <w:szCs w:val="22"/>
        </w:rPr>
        <w:t>одновременно подвергающихся х</w:t>
      </w:r>
      <w:r w:rsidR="00597196" w:rsidRPr="00EE1A7D">
        <w:rPr>
          <w:rFonts w:ascii="Arial" w:hAnsi="Arial" w:cs="Arial"/>
          <w:sz w:val="22"/>
          <w:szCs w:val="22"/>
        </w:rPr>
        <w:t>имич</w:t>
      </w:r>
      <w:r w:rsidR="00597196" w:rsidRPr="00EE1A7D">
        <w:rPr>
          <w:rFonts w:ascii="Arial" w:hAnsi="Arial" w:cs="Arial"/>
          <w:sz w:val="22"/>
          <w:szCs w:val="22"/>
        </w:rPr>
        <w:t>е</w:t>
      </w:r>
      <w:r w:rsidR="00597196" w:rsidRPr="00EE1A7D">
        <w:rPr>
          <w:rFonts w:ascii="Arial" w:hAnsi="Arial" w:cs="Arial"/>
          <w:sz w:val="22"/>
          <w:szCs w:val="22"/>
        </w:rPr>
        <w:t xml:space="preserve">ским </w:t>
      </w:r>
      <w:r w:rsidR="00D45CE5" w:rsidRPr="00EE1A7D">
        <w:rPr>
          <w:rFonts w:ascii="Arial" w:hAnsi="Arial" w:cs="Arial"/>
          <w:sz w:val="22"/>
          <w:szCs w:val="22"/>
        </w:rPr>
        <w:t xml:space="preserve">и механическим </w:t>
      </w:r>
      <w:r w:rsidR="00597196" w:rsidRPr="00EE1A7D">
        <w:rPr>
          <w:rFonts w:ascii="Arial" w:hAnsi="Arial" w:cs="Arial"/>
          <w:sz w:val="22"/>
          <w:szCs w:val="22"/>
        </w:rPr>
        <w:t xml:space="preserve">воздействиям. Это </w:t>
      </w:r>
      <w:r w:rsidR="000D65C6" w:rsidRPr="00EE1A7D">
        <w:rPr>
          <w:rFonts w:ascii="Arial" w:hAnsi="Arial" w:cs="Arial"/>
          <w:sz w:val="22"/>
          <w:szCs w:val="22"/>
        </w:rPr>
        <w:t>особенно</w:t>
      </w:r>
      <w:r w:rsidRPr="00EE1A7D">
        <w:rPr>
          <w:rFonts w:ascii="Arial" w:hAnsi="Arial" w:cs="Arial"/>
          <w:sz w:val="22"/>
          <w:szCs w:val="22"/>
        </w:rPr>
        <w:t xml:space="preserve"> касается стальных конструкций, находящи</w:t>
      </w:r>
      <w:r w:rsidRPr="00EE1A7D">
        <w:rPr>
          <w:rFonts w:ascii="Arial" w:hAnsi="Arial" w:cs="Arial"/>
          <w:sz w:val="22"/>
          <w:szCs w:val="22"/>
        </w:rPr>
        <w:t>х</w:t>
      </w:r>
      <w:r w:rsidRPr="00EE1A7D">
        <w:rPr>
          <w:rFonts w:ascii="Arial" w:hAnsi="Arial" w:cs="Arial"/>
          <w:sz w:val="22"/>
          <w:szCs w:val="22"/>
        </w:rPr>
        <w:t xml:space="preserve">ся вблизи автодорог, которые </w:t>
      </w:r>
      <w:r w:rsidR="00D74ADC" w:rsidRPr="00EE1A7D">
        <w:rPr>
          <w:rFonts w:ascii="Arial" w:hAnsi="Arial" w:cs="Arial"/>
          <w:sz w:val="22"/>
          <w:szCs w:val="22"/>
        </w:rPr>
        <w:t>обрабатывают</w:t>
      </w:r>
      <w:r w:rsidRPr="00EE1A7D">
        <w:rPr>
          <w:rFonts w:ascii="Arial" w:hAnsi="Arial" w:cs="Arial"/>
          <w:sz w:val="22"/>
          <w:szCs w:val="22"/>
        </w:rPr>
        <w:t xml:space="preserve"> крошкой и </w:t>
      </w:r>
      <w:r w:rsidR="004C635A" w:rsidRPr="00EE1A7D">
        <w:rPr>
          <w:rFonts w:ascii="Arial" w:hAnsi="Arial" w:cs="Arial"/>
          <w:i/>
          <w:color w:val="000000" w:themeColor="text1"/>
          <w:sz w:val="22"/>
          <w:szCs w:val="22"/>
        </w:rPr>
        <w:t>реагентами</w:t>
      </w:r>
      <w:r w:rsidRPr="00EE1A7D">
        <w:rPr>
          <w:rFonts w:ascii="Arial" w:hAnsi="Arial" w:cs="Arial"/>
          <w:color w:val="000000" w:themeColor="text1"/>
          <w:sz w:val="22"/>
          <w:szCs w:val="22"/>
        </w:rPr>
        <w:t>.</w:t>
      </w:r>
      <w:r w:rsidRPr="00EE1A7D">
        <w:rPr>
          <w:rFonts w:ascii="Arial" w:hAnsi="Arial" w:cs="Arial"/>
          <w:sz w:val="22"/>
          <w:szCs w:val="22"/>
        </w:rPr>
        <w:t xml:space="preserve"> При этом поверхность</w:t>
      </w:r>
      <w:r w:rsidR="004C635A" w:rsidRPr="00EE1A7D">
        <w:rPr>
          <w:rFonts w:ascii="Arial" w:hAnsi="Arial" w:cs="Arial"/>
          <w:sz w:val="22"/>
          <w:szCs w:val="22"/>
        </w:rPr>
        <w:t xml:space="preserve"> </w:t>
      </w:r>
      <w:r w:rsidR="004C635A" w:rsidRPr="00EE1A7D">
        <w:rPr>
          <w:rFonts w:ascii="Arial" w:hAnsi="Arial" w:cs="Arial"/>
          <w:sz w:val="22"/>
          <w:szCs w:val="22"/>
        </w:rPr>
        <w:lastRenderedPageBreak/>
        <w:t xml:space="preserve">конструкций </w:t>
      </w:r>
      <w:r w:rsidRPr="00EE1A7D">
        <w:rPr>
          <w:rFonts w:ascii="Arial" w:hAnsi="Arial" w:cs="Arial"/>
          <w:sz w:val="22"/>
          <w:szCs w:val="22"/>
        </w:rPr>
        <w:t xml:space="preserve">подвергается </w:t>
      </w:r>
      <w:r w:rsidR="00A14F0D" w:rsidRPr="00EE1A7D">
        <w:rPr>
          <w:rFonts w:ascii="Arial" w:hAnsi="Arial" w:cs="Arial"/>
          <w:i/>
          <w:color w:val="auto"/>
          <w:sz w:val="22"/>
          <w:szCs w:val="22"/>
        </w:rPr>
        <w:t>химическому</w:t>
      </w:r>
      <w:r w:rsidR="00A14F0D" w:rsidRPr="00EE1A7D">
        <w:rPr>
          <w:rFonts w:ascii="Arial" w:hAnsi="Arial" w:cs="Arial"/>
          <w:color w:val="auto"/>
          <w:sz w:val="22"/>
          <w:szCs w:val="22"/>
        </w:rPr>
        <w:t xml:space="preserve"> </w:t>
      </w:r>
      <w:r w:rsidRPr="00EE1A7D">
        <w:rPr>
          <w:rFonts w:ascii="Arial" w:hAnsi="Arial" w:cs="Arial"/>
          <w:sz w:val="22"/>
          <w:szCs w:val="22"/>
        </w:rPr>
        <w:t xml:space="preserve">воздействию </w:t>
      </w:r>
      <w:r w:rsidR="00597196" w:rsidRPr="00EE1A7D">
        <w:rPr>
          <w:rFonts w:ascii="Arial" w:hAnsi="Arial" w:cs="Arial"/>
          <w:i/>
          <w:color w:val="000000" w:themeColor="text1"/>
          <w:sz w:val="22"/>
          <w:szCs w:val="22"/>
        </w:rPr>
        <w:t>реагента</w:t>
      </w:r>
      <w:r w:rsidRPr="00EE1A7D">
        <w:rPr>
          <w:rFonts w:ascii="Arial" w:hAnsi="Arial" w:cs="Arial"/>
          <w:sz w:val="22"/>
          <w:szCs w:val="22"/>
          <w:u w:val="single"/>
        </w:rPr>
        <w:t xml:space="preserve"> </w:t>
      </w:r>
      <w:r w:rsidRPr="00EE1A7D">
        <w:rPr>
          <w:rFonts w:ascii="Arial" w:hAnsi="Arial" w:cs="Arial"/>
          <w:sz w:val="22"/>
          <w:szCs w:val="22"/>
        </w:rPr>
        <w:t>и механическому воздействию от ударов крошки.</w:t>
      </w:r>
    </w:p>
    <w:p w14:paraId="3A8BC9E9" w14:textId="7F3A300E" w:rsidR="00F04499" w:rsidRPr="00EE1A7D" w:rsidRDefault="002E3D18" w:rsidP="00C0375A">
      <w:pPr>
        <w:ind w:right="0" w:firstLine="709"/>
        <w:rPr>
          <w:rFonts w:ascii="Arial" w:hAnsi="Arial" w:cs="Arial"/>
          <w:sz w:val="22"/>
          <w:szCs w:val="22"/>
        </w:rPr>
      </w:pPr>
      <w:r w:rsidRPr="00EE1A7D">
        <w:rPr>
          <w:rFonts w:ascii="Arial" w:hAnsi="Arial" w:cs="Arial"/>
          <w:sz w:val="22"/>
          <w:szCs w:val="22"/>
        </w:rPr>
        <w:t>Другие части</w:t>
      </w:r>
      <w:r w:rsidR="004C635A" w:rsidRPr="00EE1A7D">
        <w:rPr>
          <w:rFonts w:ascii="Arial" w:hAnsi="Arial" w:cs="Arial"/>
          <w:sz w:val="22"/>
          <w:szCs w:val="22"/>
        </w:rPr>
        <w:t xml:space="preserve"> таких </w:t>
      </w:r>
      <w:r w:rsidRPr="00EE1A7D">
        <w:rPr>
          <w:rFonts w:ascii="Arial" w:hAnsi="Arial" w:cs="Arial"/>
          <w:sz w:val="22"/>
          <w:szCs w:val="22"/>
        </w:rPr>
        <w:t>конструкций подвергаются воздействию сол</w:t>
      </w:r>
      <w:r w:rsidR="00D74ADC" w:rsidRPr="00EE1A7D">
        <w:rPr>
          <w:rFonts w:ascii="Arial" w:hAnsi="Arial" w:cs="Arial"/>
          <w:sz w:val="22"/>
          <w:szCs w:val="22"/>
        </w:rPr>
        <w:t>ево</w:t>
      </w:r>
      <w:r w:rsidRPr="00EE1A7D">
        <w:rPr>
          <w:rFonts w:ascii="Arial" w:hAnsi="Arial" w:cs="Arial"/>
          <w:sz w:val="22"/>
          <w:szCs w:val="22"/>
        </w:rPr>
        <w:t>го тумана</w:t>
      </w:r>
      <w:r w:rsidR="000169EE" w:rsidRPr="00EE1A7D">
        <w:rPr>
          <w:rFonts w:ascii="Arial" w:hAnsi="Arial" w:cs="Arial"/>
          <w:sz w:val="22"/>
          <w:szCs w:val="22"/>
        </w:rPr>
        <w:t>. Это в</w:t>
      </w:r>
      <w:r w:rsidR="00D74ADC" w:rsidRPr="00EE1A7D">
        <w:rPr>
          <w:rFonts w:ascii="Arial" w:hAnsi="Arial" w:cs="Arial"/>
          <w:sz w:val="22"/>
          <w:szCs w:val="22"/>
        </w:rPr>
        <w:t>о</w:t>
      </w:r>
      <w:r w:rsidR="00D74ADC" w:rsidRPr="00EE1A7D">
        <w:rPr>
          <w:rFonts w:ascii="Arial" w:hAnsi="Arial" w:cs="Arial"/>
          <w:sz w:val="22"/>
          <w:szCs w:val="22"/>
        </w:rPr>
        <w:t>з</w:t>
      </w:r>
      <w:r w:rsidR="00D74ADC" w:rsidRPr="00EE1A7D">
        <w:rPr>
          <w:rFonts w:ascii="Arial" w:hAnsi="Arial" w:cs="Arial"/>
          <w:sz w:val="22"/>
          <w:szCs w:val="22"/>
        </w:rPr>
        <w:t>действу</w:t>
      </w:r>
      <w:r w:rsidR="000169EE" w:rsidRPr="00EE1A7D">
        <w:rPr>
          <w:rFonts w:ascii="Arial" w:hAnsi="Arial" w:cs="Arial"/>
          <w:sz w:val="22"/>
          <w:szCs w:val="22"/>
        </w:rPr>
        <w:t xml:space="preserve">ет, например, на нижнюю часть эстакад, проложенных </w:t>
      </w:r>
      <w:r w:rsidR="00CD11AA" w:rsidRPr="00EE1A7D">
        <w:rPr>
          <w:rFonts w:ascii="Arial" w:hAnsi="Arial" w:cs="Arial"/>
          <w:color w:val="auto"/>
          <w:sz w:val="22"/>
          <w:szCs w:val="22"/>
        </w:rPr>
        <w:t>на развязках</w:t>
      </w:r>
      <w:r w:rsidR="00CD11AA" w:rsidRPr="00EE1A7D">
        <w:rPr>
          <w:rFonts w:ascii="Arial" w:hAnsi="Arial" w:cs="Arial"/>
          <w:sz w:val="22"/>
          <w:szCs w:val="22"/>
        </w:rPr>
        <w:t xml:space="preserve"> </w:t>
      </w:r>
      <w:r w:rsidR="000169EE" w:rsidRPr="00EE1A7D">
        <w:rPr>
          <w:rFonts w:ascii="Arial" w:hAnsi="Arial" w:cs="Arial"/>
          <w:sz w:val="22"/>
          <w:szCs w:val="22"/>
        </w:rPr>
        <w:t>над дорогами, к</w:t>
      </w:r>
      <w:r w:rsidR="000169EE" w:rsidRPr="00EE1A7D">
        <w:rPr>
          <w:rFonts w:ascii="Arial" w:hAnsi="Arial" w:cs="Arial"/>
          <w:sz w:val="22"/>
          <w:szCs w:val="22"/>
        </w:rPr>
        <w:t>о</w:t>
      </w:r>
      <w:r w:rsidR="000169EE" w:rsidRPr="00EE1A7D">
        <w:rPr>
          <w:rFonts w:ascii="Arial" w:hAnsi="Arial" w:cs="Arial"/>
          <w:sz w:val="22"/>
          <w:szCs w:val="22"/>
        </w:rPr>
        <w:t xml:space="preserve">торые посыпают </w:t>
      </w:r>
      <w:r w:rsidR="00CD11AA" w:rsidRPr="00BE423E">
        <w:rPr>
          <w:rFonts w:ascii="Arial" w:hAnsi="Arial" w:cs="Arial"/>
          <w:i/>
          <w:color w:val="auto"/>
          <w:sz w:val="22"/>
          <w:szCs w:val="22"/>
        </w:rPr>
        <w:t>реагентами</w:t>
      </w:r>
      <w:r w:rsidR="000169EE" w:rsidRPr="00EE1A7D">
        <w:rPr>
          <w:rFonts w:ascii="Arial" w:hAnsi="Arial" w:cs="Arial"/>
          <w:sz w:val="22"/>
          <w:szCs w:val="22"/>
        </w:rPr>
        <w:t>. Зона действия</w:t>
      </w:r>
      <w:r w:rsidR="00DA6D09" w:rsidRPr="00EE1A7D">
        <w:rPr>
          <w:rFonts w:ascii="Arial" w:hAnsi="Arial" w:cs="Arial"/>
          <w:sz w:val="22"/>
          <w:szCs w:val="22"/>
        </w:rPr>
        <w:t xml:space="preserve"> </w:t>
      </w:r>
      <w:r w:rsidR="00CD11AA" w:rsidRPr="00EE1A7D">
        <w:rPr>
          <w:rFonts w:ascii="Arial" w:hAnsi="Arial" w:cs="Arial"/>
          <w:sz w:val="22"/>
          <w:szCs w:val="22"/>
        </w:rPr>
        <w:t>солевого</w:t>
      </w:r>
      <w:r w:rsidR="00DA6D09" w:rsidRPr="00EE1A7D">
        <w:rPr>
          <w:rFonts w:ascii="Arial" w:hAnsi="Arial" w:cs="Arial"/>
          <w:sz w:val="22"/>
          <w:szCs w:val="22"/>
        </w:rPr>
        <w:t xml:space="preserve"> </w:t>
      </w:r>
      <w:r w:rsidR="000169EE" w:rsidRPr="00EE1A7D">
        <w:rPr>
          <w:rFonts w:ascii="Arial" w:hAnsi="Arial" w:cs="Arial"/>
          <w:sz w:val="22"/>
          <w:szCs w:val="22"/>
        </w:rPr>
        <w:t>тумана р</w:t>
      </w:r>
      <w:r w:rsidR="00B3625E" w:rsidRPr="00EE1A7D">
        <w:rPr>
          <w:rFonts w:ascii="Arial" w:hAnsi="Arial" w:cs="Arial"/>
          <w:sz w:val="22"/>
          <w:szCs w:val="22"/>
        </w:rPr>
        <w:t xml:space="preserve">аспространяется примерно на 15 </w:t>
      </w:r>
      <w:r w:rsidR="000169EE" w:rsidRPr="00EE1A7D">
        <w:rPr>
          <w:rFonts w:ascii="Arial" w:hAnsi="Arial" w:cs="Arial"/>
          <w:sz w:val="22"/>
          <w:szCs w:val="22"/>
        </w:rPr>
        <w:t>м от рассматриваемой дороги.</w:t>
      </w:r>
    </w:p>
    <w:p w14:paraId="10AE070C" w14:textId="332FB32E" w:rsidR="00686B08" w:rsidRPr="00EE1A7D" w:rsidRDefault="00686B08">
      <w:pPr>
        <w:spacing w:line="240" w:lineRule="auto"/>
        <w:ind w:right="0" w:firstLine="0"/>
        <w:rPr>
          <w:rFonts w:ascii="Arial" w:hAnsi="Arial" w:cs="Arial"/>
          <w:sz w:val="22"/>
          <w:szCs w:val="22"/>
        </w:rPr>
      </w:pPr>
    </w:p>
    <w:p w14:paraId="5DBF1090" w14:textId="77777777" w:rsidR="00A966C6" w:rsidRPr="00EE1A7D" w:rsidRDefault="00A966C6">
      <w:pPr>
        <w:spacing w:line="240" w:lineRule="auto"/>
        <w:ind w:right="0" w:firstLine="0"/>
        <w:rPr>
          <w:rFonts w:ascii="Arial" w:hAnsi="Arial" w:cs="Arial"/>
          <w:sz w:val="22"/>
          <w:szCs w:val="22"/>
        </w:rPr>
      </w:pPr>
    </w:p>
    <w:p w14:paraId="287BBEEE" w14:textId="77777777" w:rsidR="00A966C6" w:rsidRPr="00EE1A7D" w:rsidRDefault="00A966C6">
      <w:pPr>
        <w:spacing w:line="240" w:lineRule="auto"/>
        <w:ind w:right="0" w:firstLine="0"/>
        <w:rPr>
          <w:rFonts w:ascii="Arial" w:hAnsi="Arial" w:cs="Arial"/>
          <w:sz w:val="22"/>
          <w:szCs w:val="22"/>
        </w:rPr>
      </w:pPr>
    </w:p>
    <w:p w14:paraId="2E5872C6" w14:textId="77777777" w:rsidR="00A966C6" w:rsidRPr="00EE1A7D" w:rsidRDefault="00A966C6">
      <w:pPr>
        <w:spacing w:line="240" w:lineRule="auto"/>
        <w:ind w:right="0" w:firstLine="0"/>
        <w:rPr>
          <w:rFonts w:ascii="Arial" w:hAnsi="Arial" w:cs="Arial"/>
          <w:sz w:val="22"/>
          <w:szCs w:val="22"/>
        </w:rPr>
      </w:pPr>
    </w:p>
    <w:p w14:paraId="09F80F40" w14:textId="77777777" w:rsidR="004778A1" w:rsidRPr="00EE1A7D" w:rsidRDefault="004778A1">
      <w:pPr>
        <w:spacing w:line="240" w:lineRule="auto"/>
        <w:ind w:right="0" w:firstLine="0"/>
        <w:rPr>
          <w:rFonts w:ascii="Arial" w:hAnsi="Arial" w:cs="Arial"/>
          <w:sz w:val="22"/>
          <w:szCs w:val="22"/>
        </w:rPr>
      </w:pPr>
    </w:p>
    <w:p w14:paraId="0C6DBDE1" w14:textId="77777777" w:rsidR="004778A1" w:rsidRPr="00EE1A7D" w:rsidRDefault="004778A1">
      <w:pPr>
        <w:spacing w:line="240" w:lineRule="auto"/>
        <w:ind w:right="0" w:firstLine="0"/>
        <w:rPr>
          <w:rFonts w:ascii="Arial" w:hAnsi="Arial" w:cs="Arial"/>
          <w:sz w:val="22"/>
          <w:szCs w:val="22"/>
        </w:rPr>
      </w:pPr>
    </w:p>
    <w:p w14:paraId="691A19FB" w14:textId="77777777" w:rsidR="004778A1" w:rsidRPr="00EE1A7D" w:rsidRDefault="004778A1">
      <w:pPr>
        <w:spacing w:line="240" w:lineRule="auto"/>
        <w:ind w:right="0" w:firstLine="0"/>
        <w:rPr>
          <w:rFonts w:ascii="Arial" w:hAnsi="Arial" w:cs="Arial"/>
          <w:sz w:val="22"/>
          <w:szCs w:val="22"/>
        </w:rPr>
      </w:pPr>
    </w:p>
    <w:p w14:paraId="2963A9B2" w14:textId="77777777" w:rsidR="004778A1" w:rsidRPr="00EE1A7D" w:rsidRDefault="004778A1">
      <w:pPr>
        <w:spacing w:line="240" w:lineRule="auto"/>
        <w:ind w:right="0" w:firstLine="0"/>
        <w:rPr>
          <w:rFonts w:ascii="Arial" w:hAnsi="Arial" w:cs="Arial"/>
          <w:sz w:val="22"/>
          <w:szCs w:val="22"/>
        </w:rPr>
      </w:pPr>
    </w:p>
    <w:p w14:paraId="6F71E0A3" w14:textId="77777777" w:rsidR="004778A1" w:rsidRPr="00EE1A7D" w:rsidRDefault="004778A1">
      <w:pPr>
        <w:spacing w:line="240" w:lineRule="auto"/>
        <w:ind w:right="0" w:firstLine="0"/>
        <w:rPr>
          <w:rFonts w:ascii="Arial" w:hAnsi="Arial" w:cs="Arial"/>
          <w:sz w:val="22"/>
          <w:szCs w:val="22"/>
        </w:rPr>
      </w:pPr>
    </w:p>
    <w:p w14:paraId="7EC3B849" w14:textId="77777777" w:rsidR="004778A1" w:rsidRPr="00EE1A7D" w:rsidRDefault="004778A1">
      <w:pPr>
        <w:spacing w:line="240" w:lineRule="auto"/>
        <w:ind w:right="0" w:firstLine="0"/>
        <w:rPr>
          <w:rFonts w:ascii="Arial" w:hAnsi="Arial" w:cs="Arial"/>
          <w:sz w:val="22"/>
          <w:szCs w:val="22"/>
        </w:rPr>
      </w:pPr>
    </w:p>
    <w:p w14:paraId="1237E642" w14:textId="77777777" w:rsidR="00A966C6" w:rsidRPr="00EE1A7D" w:rsidRDefault="00A966C6">
      <w:pPr>
        <w:spacing w:line="240" w:lineRule="auto"/>
        <w:ind w:right="0" w:firstLine="0"/>
        <w:rPr>
          <w:rFonts w:ascii="Arial" w:hAnsi="Arial" w:cs="Arial"/>
          <w:sz w:val="22"/>
          <w:szCs w:val="22"/>
        </w:rPr>
      </w:pPr>
    </w:p>
    <w:p w14:paraId="54FF717A" w14:textId="63494CF1" w:rsidR="009F6FC5" w:rsidRDefault="009F6FC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0E19A53A" w14:textId="77777777" w:rsidR="00F614A5" w:rsidRPr="00B251B0" w:rsidRDefault="00F614A5">
      <w:pPr>
        <w:spacing w:line="240" w:lineRule="auto"/>
        <w:ind w:right="0" w:firstLine="0"/>
        <w:rPr>
          <w:rFonts w:ascii="Arial" w:hAnsi="Arial" w:cs="Arial"/>
          <w:sz w:val="24"/>
          <w:szCs w:val="24"/>
        </w:rPr>
      </w:pPr>
    </w:p>
    <w:p w14:paraId="465E3265" w14:textId="5E0E9209" w:rsidR="00A966C6" w:rsidRPr="00A232EF" w:rsidRDefault="00A966C6" w:rsidP="00A966C6">
      <w:pPr>
        <w:ind w:right="0" w:firstLine="0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A232EF">
        <w:rPr>
          <w:rFonts w:ascii="Arial" w:hAnsi="Arial" w:cs="Arial"/>
          <w:b/>
          <w:color w:val="auto"/>
          <w:sz w:val="22"/>
          <w:szCs w:val="22"/>
        </w:rPr>
        <w:t xml:space="preserve">Приложение  </w:t>
      </w:r>
      <w:r w:rsidR="004778A1" w:rsidRPr="00A232EF">
        <w:rPr>
          <w:rFonts w:ascii="Arial" w:hAnsi="Arial" w:cs="Arial"/>
          <w:b/>
          <w:color w:val="auto"/>
          <w:sz w:val="22"/>
          <w:szCs w:val="22"/>
        </w:rPr>
        <w:t>ДА</w:t>
      </w:r>
    </w:p>
    <w:p w14:paraId="4053ECF7" w14:textId="1E2831C5" w:rsidR="004778A1" w:rsidRPr="000952CE" w:rsidRDefault="00A966C6" w:rsidP="00A966C6">
      <w:pPr>
        <w:ind w:right="0" w:firstLine="0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A232EF">
        <w:rPr>
          <w:rFonts w:ascii="Arial" w:hAnsi="Arial" w:cs="Arial"/>
          <w:b/>
          <w:color w:val="auto"/>
          <w:sz w:val="22"/>
          <w:szCs w:val="22"/>
        </w:rPr>
        <w:t>(</w:t>
      </w:r>
      <w:r w:rsidR="005331AF" w:rsidRPr="00A232EF">
        <w:rPr>
          <w:rFonts w:ascii="Arial" w:hAnsi="Arial" w:cs="Arial"/>
          <w:b/>
          <w:color w:val="auto"/>
          <w:sz w:val="22"/>
          <w:szCs w:val="22"/>
        </w:rPr>
        <w:t>справочное</w:t>
      </w:r>
      <w:r w:rsidR="000952CE">
        <w:rPr>
          <w:rFonts w:ascii="Arial" w:hAnsi="Arial" w:cs="Arial"/>
          <w:b/>
          <w:color w:val="auto"/>
          <w:sz w:val="22"/>
          <w:szCs w:val="22"/>
        </w:rPr>
        <w:t>)</w:t>
      </w:r>
    </w:p>
    <w:p w14:paraId="05891AAB" w14:textId="521C3FB5" w:rsidR="00A966C6" w:rsidRDefault="00A966C6" w:rsidP="009D1E4D">
      <w:pPr>
        <w:ind w:right="0" w:firstLine="0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DD1CA8">
        <w:rPr>
          <w:rFonts w:ascii="Arial" w:hAnsi="Arial" w:cs="Arial"/>
          <w:b/>
          <w:color w:val="auto"/>
          <w:sz w:val="24"/>
          <w:szCs w:val="24"/>
        </w:rPr>
        <w:t>Сведения о соответствии ссылочных межгосударственных стандартов междун</w:t>
      </w:r>
      <w:r w:rsidRPr="00DD1CA8">
        <w:rPr>
          <w:rFonts w:ascii="Arial" w:hAnsi="Arial" w:cs="Arial"/>
          <w:b/>
          <w:color w:val="auto"/>
          <w:sz w:val="24"/>
          <w:szCs w:val="24"/>
        </w:rPr>
        <w:t>а</w:t>
      </w:r>
      <w:r w:rsidRPr="00DD1CA8">
        <w:rPr>
          <w:rFonts w:ascii="Arial" w:hAnsi="Arial" w:cs="Arial"/>
          <w:b/>
          <w:color w:val="auto"/>
          <w:sz w:val="24"/>
          <w:szCs w:val="24"/>
        </w:rPr>
        <w:t>родным стандартам, использованным в качестве ссылочных в примененном международном стандарте</w:t>
      </w:r>
    </w:p>
    <w:p w14:paraId="2FC45FB1" w14:textId="77777777" w:rsidR="00BF3178" w:rsidRPr="00DD1CA8" w:rsidRDefault="00BF3178" w:rsidP="009D1E4D">
      <w:pPr>
        <w:ind w:right="0" w:firstLine="0"/>
        <w:jc w:val="center"/>
        <w:rPr>
          <w:rFonts w:ascii="Arial" w:hAnsi="Arial" w:cs="Arial"/>
          <w:b/>
          <w:color w:val="auto"/>
          <w:sz w:val="24"/>
          <w:szCs w:val="24"/>
        </w:rPr>
      </w:pPr>
    </w:p>
    <w:p w14:paraId="1B97DF79" w14:textId="33293380" w:rsidR="00BF3178" w:rsidRPr="008D2F51" w:rsidRDefault="00BF3178" w:rsidP="00BF3178">
      <w:pPr>
        <w:suppressAutoHyphens/>
        <w:ind w:right="0" w:firstLine="0"/>
        <w:outlineLvl w:val="0"/>
        <w:rPr>
          <w:rFonts w:ascii="Arial" w:hAnsi="Arial" w:cs="Arial"/>
          <w:color w:val="auto"/>
          <w:sz w:val="22"/>
          <w:szCs w:val="22"/>
          <w:lang w:eastAsia="ru-RU"/>
        </w:rPr>
      </w:pPr>
      <w:r w:rsidRPr="008D2F51">
        <w:rPr>
          <w:rFonts w:ascii="Arial" w:hAnsi="Arial" w:cs="Arial"/>
          <w:color w:val="auto"/>
          <w:spacing w:val="40"/>
          <w:sz w:val="22"/>
          <w:szCs w:val="22"/>
          <w:lang w:eastAsia="ru-RU"/>
        </w:rPr>
        <w:t>Таблица</w:t>
      </w:r>
      <w:r w:rsidRPr="008D2F51">
        <w:rPr>
          <w:rFonts w:ascii="Arial" w:hAnsi="Arial" w:cs="Arial"/>
          <w:color w:val="auto"/>
          <w:sz w:val="22"/>
          <w:szCs w:val="22"/>
          <w:lang w:eastAsia="ru-RU"/>
        </w:rPr>
        <w:t xml:space="preserve"> ДА.1</w:t>
      </w:r>
    </w:p>
    <w:tbl>
      <w:tblPr>
        <w:tblStyle w:val="11"/>
        <w:tblW w:w="0" w:type="auto"/>
        <w:tblInd w:w="52" w:type="dxa"/>
        <w:tblLook w:val="04A0" w:firstRow="1" w:lastRow="0" w:firstColumn="1" w:lastColumn="0" w:noHBand="0" w:noVBand="1"/>
      </w:tblPr>
      <w:tblGrid>
        <w:gridCol w:w="2977"/>
        <w:gridCol w:w="1717"/>
        <w:gridCol w:w="5229"/>
      </w:tblGrid>
      <w:tr w:rsidR="008D2F51" w:rsidRPr="000107D3" w14:paraId="401F03C7" w14:textId="77777777" w:rsidTr="008D2F51">
        <w:tc>
          <w:tcPr>
            <w:tcW w:w="2977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9F00EA6" w14:textId="0B4F8822" w:rsidR="008D2F51" w:rsidRPr="00A232EF" w:rsidRDefault="008D2F51" w:rsidP="00AC49F5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232EF">
              <w:rPr>
                <w:rFonts w:ascii="Arial" w:hAnsi="Arial" w:cs="Arial"/>
                <w:color w:val="auto"/>
                <w:sz w:val="22"/>
                <w:szCs w:val="22"/>
              </w:rPr>
              <w:t>Обозначение ссылочного межгосударственного стандарта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E941645" w14:textId="77777777" w:rsidR="008D2F51" w:rsidRPr="00A232EF" w:rsidRDefault="008D2F51" w:rsidP="008D2F51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232EF">
              <w:rPr>
                <w:rFonts w:ascii="Arial" w:hAnsi="Arial" w:cs="Arial"/>
                <w:color w:val="auto"/>
                <w:sz w:val="22"/>
                <w:szCs w:val="22"/>
              </w:rPr>
              <w:t>Степень</w:t>
            </w:r>
          </w:p>
          <w:p w14:paraId="096F0246" w14:textId="42274B0B" w:rsidR="008D2F51" w:rsidRPr="00A232EF" w:rsidRDefault="008D2F51" w:rsidP="008D2F51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232EF">
              <w:rPr>
                <w:rFonts w:ascii="Arial" w:hAnsi="Arial" w:cs="Arial"/>
                <w:color w:val="auto"/>
                <w:sz w:val="22"/>
                <w:szCs w:val="22"/>
              </w:rPr>
              <w:t>соответствия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14:paraId="02B6F699" w14:textId="4A64E68C" w:rsidR="008D2F51" w:rsidRPr="00A232EF" w:rsidRDefault="008D2F51" w:rsidP="00AC49F5">
            <w:pPr>
              <w:spacing w:line="312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232EF">
              <w:rPr>
                <w:rFonts w:ascii="Arial" w:hAnsi="Arial" w:cs="Arial"/>
                <w:color w:val="auto"/>
                <w:sz w:val="22"/>
                <w:szCs w:val="22"/>
              </w:rPr>
              <w:t>Обозначение и наименование ссылочного ме</w:t>
            </w:r>
            <w:r w:rsidRPr="00A232EF">
              <w:rPr>
                <w:rFonts w:ascii="Arial" w:hAnsi="Arial" w:cs="Arial"/>
                <w:color w:val="auto"/>
                <w:sz w:val="22"/>
                <w:szCs w:val="22"/>
              </w:rPr>
              <w:t>ж</w:t>
            </w:r>
            <w:r w:rsidRPr="00A232EF">
              <w:rPr>
                <w:rFonts w:ascii="Arial" w:hAnsi="Arial" w:cs="Arial"/>
                <w:color w:val="auto"/>
                <w:sz w:val="22"/>
                <w:szCs w:val="22"/>
              </w:rPr>
              <w:t>дународного стандарта</w:t>
            </w:r>
          </w:p>
        </w:tc>
      </w:tr>
      <w:tr w:rsidR="00AC49F5" w:rsidRPr="000107D3" w14:paraId="7EA6EEA2" w14:textId="77777777" w:rsidTr="008D2F51">
        <w:tc>
          <w:tcPr>
            <w:tcW w:w="2977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34C40B4" w14:textId="252EAF73" w:rsidR="00AC49F5" w:rsidRPr="00A232EF" w:rsidRDefault="00AC49F5" w:rsidP="00AC49F5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232EF">
              <w:rPr>
                <w:rFonts w:ascii="Arial" w:hAnsi="Arial" w:cs="Arial"/>
                <w:color w:val="auto"/>
                <w:sz w:val="22"/>
                <w:szCs w:val="22"/>
              </w:rPr>
              <w:t xml:space="preserve">ГОСТ           .1–202   </w:t>
            </w:r>
          </w:p>
          <w:p w14:paraId="27C813F8" w14:textId="7F5B15D9" w:rsidR="00AC49F5" w:rsidRPr="00A232EF" w:rsidRDefault="00AC49F5" w:rsidP="00AC49F5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232EF">
              <w:rPr>
                <w:rFonts w:ascii="Arial" w:hAnsi="Arial" w:cs="Arial"/>
                <w:color w:val="auto"/>
                <w:sz w:val="22"/>
                <w:szCs w:val="22"/>
              </w:rPr>
              <w:t>(ISO 12944-2:2017)</w:t>
            </w:r>
          </w:p>
        </w:tc>
        <w:tc>
          <w:tcPr>
            <w:tcW w:w="17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CEC3" w14:textId="52319427" w:rsidR="00AC49F5" w:rsidRPr="00A232EF" w:rsidRDefault="003B3813" w:rsidP="00784055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232EF">
              <w:rPr>
                <w:rFonts w:ascii="Arial" w:hAnsi="Arial" w:cs="Arial"/>
                <w:color w:val="auto"/>
                <w:sz w:val="22"/>
                <w:szCs w:val="22"/>
              </w:rPr>
              <w:t>MOD</w:t>
            </w:r>
          </w:p>
        </w:tc>
        <w:tc>
          <w:tcPr>
            <w:tcW w:w="522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03B2D520" w14:textId="2984E3EA" w:rsidR="00AC49F5" w:rsidRPr="00A232EF" w:rsidRDefault="00AC49F5" w:rsidP="000952CE">
            <w:pPr>
              <w:spacing w:line="312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232EF">
              <w:rPr>
                <w:rFonts w:ascii="Arial" w:hAnsi="Arial" w:cs="Arial"/>
                <w:color w:val="auto"/>
                <w:sz w:val="22"/>
                <w:szCs w:val="22"/>
              </w:rPr>
              <w:t>ISO 12944-1 «Материалы лакокрасочные. З</w:t>
            </w:r>
            <w:r w:rsidRPr="00A232EF">
              <w:rPr>
                <w:rFonts w:ascii="Arial" w:hAnsi="Arial" w:cs="Arial"/>
                <w:color w:val="auto"/>
                <w:sz w:val="22"/>
                <w:szCs w:val="22"/>
              </w:rPr>
              <w:t>а</w:t>
            </w:r>
            <w:r w:rsidRPr="00A232EF">
              <w:rPr>
                <w:rFonts w:ascii="Arial" w:hAnsi="Arial" w:cs="Arial"/>
                <w:color w:val="auto"/>
                <w:sz w:val="22"/>
                <w:szCs w:val="22"/>
              </w:rPr>
              <w:t>щита стальных конструкций от коррозии при п</w:t>
            </w:r>
            <w:r w:rsidR="000952CE">
              <w:rPr>
                <w:rFonts w:ascii="Arial" w:hAnsi="Arial" w:cs="Arial"/>
                <w:color w:val="auto"/>
                <w:sz w:val="22"/>
                <w:szCs w:val="22"/>
              </w:rPr>
              <w:t>омощи защитных лакокрасочных си</w:t>
            </w:r>
            <w:r w:rsidRPr="00A232EF">
              <w:rPr>
                <w:rFonts w:ascii="Arial" w:hAnsi="Arial" w:cs="Arial"/>
                <w:color w:val="auto"/>
                <w:sz w:val="22"/>
                <w:szCs w:val="22"/>
              </w:rPr>
              <w:t>стем. Часть 1. Общее введение</w:t>
            </w:r>
          </w:p>
        </w:tc>
      </w:tr>
      <w:tr w:rsidR="00AC49F5" w:rsidRPr="000107D3" w14:paraId="2F81DA6B" w14:textId="77777777" w:rsidTr="00784055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A196" w14:textId="77777777" w:rsidR="00AC49F5" w:rsidRPr="00A232EF" w:rsidRDefault="00AC49F5" w:rsidP="00AC49F5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232EF">
              <w:rPr>
                <w:rFonts w:ascii="Arial" w:hAnsi="Arial" w:cs="Arial"/>
                <w:color w:val="auto"/>
                <w:sz w:val="22"/>
                <w:szCs w:val="22"/>
              </w:rPr>
              <w:t xml:space="preserve">ГОСТ           .3–202   </w:t>
            </w:r>
          </w:p>
          <w:p w14:paraId="1DB32CD2" w14:textId="2341FD3E" w:rsidR="00AC49F5" w:rsidRPr="00A232EF" w:rsidRDefault="00AC49F5" w:rsidP="00AC49F5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232EF">
              <w:rPr>
                <w:rFonts w:ascii="Arial" w:hAnsi="Arial" w:cs="Arial"/>
                <w:color w:val="auto"/>
                <w:sz w:val="22"/>
                <w:szCs w:val="22"/>
              </w:rPr>
              <w:t>(ISO 12944-2:2017)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28BC" w14:textId="2F887198" w:rsidR="00AC49F5" w:rsidRPr="00A232EF" w:rsidRDefault="00AC49F5" w:rsidP="00784055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232EF">
              <w:rPr>
                <w:rFonts w:ascii="Arial" w:hAnsi="Arial" w:cs="Arial"/>
                <w:color w:val="auto"/>
                <w:sz w:val="22"/>
                <w:szCs w:val="22"/>
              </w:rPr>
              <w:t>MOD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E6BA31" w14:textId="74CFD7C4" w:rsidR="00AC49F5" w:rsidRPr="00A232EF" w:rsidRDefault="00AC49F5" w:rsidP="000952CE">
            <w:pPr>
              <w:spacing w:line="312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232EF">
              <w:rPr>
                <w:rFonts w:ascii="Arial" w:hAnsi="Arial" w:cs="Arial"/>
                <w:color w:val="auto"/>
                <w:sz w:val="22"/>
                <w:szCs w:val="22"/>
              </w:rPr>
              <w:t>ISO 12944-3 «Материалы лакокрасочные. З</w:t>
            </w:r>
            <w:r w:rsidRPr="00A232EF">
              <w:rPr>
                <w:rFonts w:ascii="Arial" w:hAnsi="Arial" w:cs="Arial"/>
                <w:color w:val="auto"/>
                <w:sz w:val="22"/>
                <w:szCs w:val="22"/>
              </w:rPr>
              <w:t>а</w:t>
            </w:r>
            <w:r w:rsidRPr="00A232EF">
              <w:rPr>
                <w:rFonts w:ascii="Arial" w:hAnsi="Arial" w:cs="Arial"/>
                <w:color w:val="auto"/>
                <w:sz w:val="22"/>
                <w:szCs w:val="22"/>
              </w:rPr>
              <w:t xml:space="preserve">щита стальных конструкций от коррозии при помощи защитных лакокрасочных систем. Часть 3. </w:t>
            </w:r>
            <w:r w:rsidR="000952CE">
              <w:rPr>
                <w:rFonts w:ascii="Arial" w:hAnsi="Arial" w:cs="Arial"/>
                <w:color w:val="auto"/>
                <w:sz w:val="22"/>
                <w:szCs w:val="22"/>
              </w:rPr>
              <w:t>Проектные решения конструкций</w:t>
            </w:r>
            <w:r w:rsidRPr="00A232EF">
              <w:rPr>
                <w:rFonts w:ascii="Arial" w:hAnsi="Arial" w:cs="Arial"/>
                <w:color w:val="auto"/>
                <w:sz w:val="22"/>
                <w:szCs w:val="22"/>
              </w:rPr>
              <w:t>»</w:t>
            </w:r>
          </w:p>
        </w:tc>
      </w:tr>
      <w:tr w:rsidR="00B251B0" w:rsidRPr="000107D3" w14:paraId="460D9DAB" w14:textId="77777777" w:rsidTr="00784055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4499" w14:textId="77777777" w:rsidR="00B251B0" w:rsidRPr="00A232EF" w:rsidRDefault="00B251B0" w:rsidP="00784055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232EF">
              <w:rPr>
                <w:rFonts w:ascii="Arial" w:hAnsi="Arial" w:cs="Arial"/>
                <w:color w:val="auto"/>
                <w:sz w:val="22"/>
                <w:szCs w:val="22"/>
              </w:rPr>
              <w:t xml:space="preserve">ГОСТ           .4–202   </w:t>
            </w:r>
          </w:p>
          <w:p w14:paraId="7BA69C63" w14:textId="77777777" w:rsidR="00B251B0" w:rsidRPr="00A232EF" w:rsidRDefault="00B251B0" w:rsidP="00784055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232EF">
              <w:rPr>
                <w:rFonts w:ascii="Arial" w:hAnsi="Arial" w:cs="Arial"/>
                <w:color w:val="auto"/>
                <w:sz w:val="22"/>
                <w:szCs w:val="22"/>
              </w:rPr>
              <w:t>(ISO 12944-2:2017)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7701" w14:textId="77777777" w:rsidR="00B251B0" w:rsidRPr="00A232EF" w:rsidRDefault="00B251B0" w:rsidP="00784055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232EF">
              <w:rPr>
                <w:rFonts w:ascii="Arial" w:hAnsi="Arial" w:cs="Arial"/>
                <w:color w:val="auto"/>
                <w:sz w:val="22"/>
                <w:szCs w:val="22"/>
              </w:rPr>
              <w:t>MOD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430B7" w14:textId="77777777" w:rsidR="00B251B0" w:rsidRPr="00A232EF" w:rsidRDefault="00B251B0" w:rsidP="000952CE">
            <w:pPr>
              <w:spacing w:line="312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232EF">
              <w:rPr>
                <w:rFonts w:ascii="Arial" w:hAnsi="Arial" w:cs="Arial"/>
                <w:color w:val="auto"/>
                <w:sz w:val="22"/>
                <w:szCs w:val="22"/>
              </w:rPr>
              <w:t>ISO 12944-4 «Материалы лакокрасочные. З</w:t>
            </w:r>
            <w:r w:rsidRPr="00A232EF">
              <w:rPr>
                <w:rFonts w:ascii="Arial" w:hAnsi="Arial" w:cs="Arial"/>
                <w:color w:val="auto"/>
                <w:sz w:val="22"/>
                <w:szCs w:val="22"/>
              </w:rPr>
              <w:t>а</w:t>
            </w:r>
            <w:r w:rsidRPr="00A232EF">
              <w:rPr>
                <w:rFonts w:ascii="Arial" w:hAnsi="Arial" w:cs="Arial"/>
                <w:color w:val="auto"/>
                <w:sz w:val="22"/>
                <w:szCs w:val="22"/>
              </w:rPr>
              <w:t>щита стальных конструкций от коррозии при помощи защитных лакокрасочных систем. Часть 4. Типы и подготовка поверхности»</w:t>
            </w:r>
          </w:p>
        </w:tc>
      </w:tr>
      <w:tr w:rsidR="00B251B0" w:rsidRPr="0059711D" w14:paraId="7C41FAB2" w14:textId="77777777" w:rsidTr="00784055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8403" w14:textId="77777777" w:rsidR="00B251B0" w:rsidRPr="00A232EF" w:rsidRDefault="00B251B0" w:rsidP="00784055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232EF">
              <w:rPr>
                <w:rFonts w:ascii="Arial" w:hAnsi="Arial" w:cs="Arial"/>
                <w:color w:val="auto"/>
                <w:sz w:val="22"/>
                <w:szCs w:val="22"/>
              </w:rPr>
              <w:t xml:space="preserve">ГОСТ           .5–202   </w:t>
            </w:r>
          </w:p>
          <w:p w14:paraId="5EE3273A" w14:textId="77777777" w:rsidR="00B251B0" w:rsidRPr="00A232EF" w:rsidRDefault="00B251B0" w:rsidP="00784055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232EF">
              <w:rPr>
                <w:rFonts w:ascii="Arial" w:hAnsi="Arial" w:cs="Arial"/>
                <w:color w:val="auto"/>
                <w:sz w:val="22"/>
                <w:szCs w:val="22"/>
              </w:rPr>
              <w:t>(ISO 12944-5:2017)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C87E" w14:textId="547B8572" w:rsidR="00B251B0" w:rsidRPr="00A232EF" w:rsidRDefault="00AC49F5" w:rsidP="00AC49F5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232EF">
              <w:rPr>
                <w:rFonts w:ascii="Arial" w:hAnsi="Arial" w:cs="Arial"/>
                <w:color w:val="auto"/>
                <w:sz w:val="22"/>
                <w:szCs w:val="22"/>
              </w:rPr>
              <w:t>MOD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C5D3E" w14:textId="77777777" w:rsidR="00B251B0" w:rsidRPr="00A232EF" w:rsidRDefault="00B251B0" w:rsidP="00784055">
            <w:pPr>
              <w:spacing w:line="312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232EF">
              <w:rPr>
                <w:rFonts w:ascii="Arial" w:hAnsi="Arial" w:cs="Arial"/>
                <w:color w:val="auto"/>
                <w:sz w:val="22"/>
                <w:szCs w:val="22"/>
              </w:rPr>
              <w:t>ISO 12944-5 «Материалы лакокрасочные. З</w:t>
            </w:r>
            <w:r w:rsidRPr="00A232EF">
              <w:rPr>
                <w:rFonts w:ascii="Arial" w:hAnsi="Arial" w:cs="Arial"/>
                <w:color w:val="auto"/>
                <w:sz w:val="22"/>
                <w:szCs w:val="22"/>
              </w:rPr>
              <w:t>а</w:t>
            </w:r>
            <w:r w:rsidRPr="00A232EF">
              <w:rPr>
                <w:rFonts w:ascii="Arial" w:hAnsi="Arial" w:cs="Arial"/>
                <w:color w:val="auto"/>
                <w:sz w:val="22"/>
                <w:szCs w:val="22"/>
              </w:rPr>
              <w:t>щита стальных конструкций от коррозии при помощи защитных лакокрасочных систем. Часть 5. Защитные лакокрасочные системы»</w:t>
            </w:r>
          </w:p>
        </w:tc>
      </w:tr>
      <w:tr w:rsidR="00B251B0" w:rsidRPr="0059711D" w14:paraId="2FE75BF8" w14:textId="77777777" w:rsidTr="000952CE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8384" w14:textId="77777777" w:rsidR="00B251B0" w:rsidRPr="00A232EF" w:rsidRDefault="00B251B0" w:rsidP="00784055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232EF">
              <w:rPr>
                <w:rFonts w:ascii="Arial" w:hAnsi="Arial" w:cs="Arial"/>
                <w:color w:val="auto"/>
                <w:sz w:val="22"/>
                <w:szCs w:val="22"/>
              </w:rPr>
              <w:t xml:space="preserve">ГОСТ           .6–202   </w:t>
            </w:r>
          </w:p>
          <w:p w14:paraId="28311461" w14:textId="77777777" w:rsidR="00B251B0" w:rsidRPr="00A232EF" w:rsidRDefault="00B251B0" w:rsidP="00784055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232EF">
              <w:rPr>
                <w:rFonts w:ascii="Arial" w:hAnsi="Arial" w:cs="Arial"/>
                <w:color w:val="auto"/>
                <w:sz w:val="22"/>
                <w:szCs w:val="22"/>
              </w:rPr>
              <w:t>(ISO 12944-6:2017)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9444" w14:textId="272E4A24" w:rsidR="00B251B0" w:rsidRPr="00A232EF" w:rsidRDefault="00AC49F5" w:rsidP="00AC49F5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232EF">
              <w:rPr>
                <w:rFonts w:ascii="Arial" w:hAnsi="Arial" w:cs="Arial"/>
                <w:color w:val="auto"/>
                <w:sz w:val="22"/>
                <w:szCs w:val="22"/>
              </w:rPr>
              <w:t>MOD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F2AD19" w14:textId="649577B5" w:rsidR="00A232EF" w:rsidRPr="00A232EF" w:rsidRDefault="00B251B0" w:rsidP="008D2F51">
            <w:pPr>
              <w:spacing w:line="312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232EF">
              <w:rPr>
                <w:rFonts w:ascii="Arial" w:hAnsi="Arial" w:cs="Arial"/>
                <w:color w:val="auto"/>
                <w:sz w:val="22"/>
                <w:szCs w:val="22"/>
              </w:rPr>
              <w:t>ISO 12944-6 «Материалы лакокрасочные. З</w:t>
            </w:r>
            <w:r w:rsidRPr="00A232EF">
              <w:rPr>
                <w:rFonts w:ascii="Arial" w:hAnsi="Arial" w:cs="Arial"/>
                <w:color w:val="auto"/>
                <w:sz w:val="22"/>
                <w:szCs w:val="22"/>
              </w:rPr>
              <w:t>а</w:t>
            </w:r>
            <w:r w:rsidRPr="00A232EF">
              <w:rPr>
                <w:rFonts w:ascii="Arial" w:hAnsi="Arial" w:cs="Arial"/>
                <w:color w:val="auto"/>
                <w:sz w:val="22"/>
                <w:szCs w:val="22"/>
              </w:rPr>
              <w:t>щита стальных конструкций от коррозии при помощи защитных лакокрасочных систем. Часть 6. Лабораторные методы испытаний для опр</w:t>
            </w:r>
            <w:r w:rsidRPr="00A232EF">
              <w:rPr>
                <w:rFonts w:ascii="Arial" w:hAnsi="Arial" w:cs="Arial"/>
                <w:color w:val="auto"/>
                <w:sz w:val="22"/>
                <w:szCs w:val="22"/>
              </w:rPr>
              <w:t>е</w:t>
            </w:r>
            <w:r w:rsidRPr="00A232EF">
              <w:rPr>
                <w:rFonts w:ascii="Arial" w:hAnsi="Arial" w:cs="Arial"/>
                <w:color w:val="auto"/>
                <w:sz w:val="22"/>
                <w:szCs w:val="22"/>
              </w:rPr>
              <w:t>деления рабочих характеристик»</w:t>
            </w:r>
          </w:p>
        </w:tc>
      </w:tr>
      <w:tr w:rsidR="000952CE" w:rsidRPr="0059711D" w14:paraId="397DF841" w14:textId="77777777" w:rsidTr="000952CE"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A470AFB" w14:textId="77777777" w:rsidR="000952CE" w:rsidRPr="007C3B9C" w:rsidRDefault="000952CE" w:rsidP="000952CE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C3B9C">
              <w:rPr>
                <w:rFonts w:ascii="Arial" w:hAnsi="Arial" w:cs="Arial"/>
                <w:color w:val="auto"/>
                <w:sz w:val="22"/>
                <w:szCs w:val="22"/>
              </w:rPr>
              <w:t xml:space="preserve">ГОСТ           .7–202   </w:t>
            </w:r>
          </w:p>
          <w:p w14:paraId="031B48F1" w14:textId="127D3952" w:rsidR="000952CE" w:rsidRPr="00A232EF" w:rsidRDefault="000952CE" w:rsidP="000952CE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C3B9C">
              <w:rPr>
                <w:rFonts w:ascii="Arial" w:hAnsi="Arial" w:cs="Arial"/>
                <w:color w:val="auto"/>
                <w:sz w:val="22"/>
                <w:szCs w:val="22"/>
              </w:rPr>
              <w:t>(ISO 12944-7:2017)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CA0205" w14:textId="690CB542" w:rsidR="000952CE" w:rsidRPr="00A232EF" w:rsidRDefault="000952CE" w:rsidP="000952CE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C3B9C">
              <w:rPr>
                <w:rFonts w:ascii="Arial" w:hAnsi="Arial" w:cs="Arial"/>
                <w:color w:val="auto"/>
                <w:sz w:val="22"/>
                <w:szCs w:val="22"/>
              </w:rPr>
              <w:t>MOD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8BC43B4" w14:textId="2792A734" w:rsidR="000952CE" w:rsidRPr="00A232EF" w:rsidRDefault="000952CE" w:rsidP="000952CE">
            <w:pPr>
              <w:spacing w:line="312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C3B9C">
              <w:rPr>
                <w:rFonts w:ascii="Arial" w:hAnsi="Arial" w:cs="Arial"/>
                <w:color w:val="auto"/>
                <w:sz w:val="22"/>
                <w:szCs w:val="22"/>
              </w:rPr>
              <w:t>ISO 12944-7 «Материалы лакокрасочные. З</w:t>
            </w:r>
            <w:r w:rsidRPr="007C3B9C">
              <w:rPr>
                <w:rFonts w:ascii="Arial" w:hAnsi="Arial" w:cs="Arial"/>
                <w:color w:val="auto"/>
                <w:sz w:val="22"/>
                <w:szCs w:val="22"/>
              </w:rPr>
              <w:t>а</w:t>
            </w:r>
            <w:r w:rsidRPr="007C3B9C">
              <w:rPr>
                <w:rFonts w:ascii="Arial" w:hAnsi="Arial" w:cs="Arial"/>
                <w:color w:val="auto"/>
                <w:sz w:val="22"/>
                <w:szCs w:val="22"/>
              </w:rPr>
              <w:t>щита стальных конструкций от коррозии при помощи защитных лакокрасочных систем. Часть 7. Производство покрасочных работ и надзор за ними»</w:t>
            </w:r>
          </w:p>
        </w:tc>
      </w:tr>
    </w:tbl>
    <w:p w14:paraId="635D4BC8" w14:textId="77777777" w:rsidR="000952CE" w:rsidRDefault="000952CE" w:rsidP="0086684C">
      <w:pPr>
        <w:spacing w:line="312" w:lineRule="auto"/>
        <w:jc w:val="left"/>
        <w:rPr>
          <w:rFonts w:ascii="Arial" w:hAnsi="Arial" w:cs="Arial"/>
          <w:i/>
          <w:color w:val="auto"/>
          <w:sz w:val="20"/>
          <w:szCs w:val="20"/>
        </w:rPr>
      </w:pPr>
    </w:p>
    <w:p w14:paraId="0D3135EA" w14:textId="77777777" w:rsidR="000952CE" w:rsidRDefault="000952CE" w:rsidP="0086684C">
      <w:pPr>
        <w:spacing w:line="312" w:lineRule="auto"/>
        <w:jc w:val="left"/>
        <w:rPr>
          <w:rFonts w:ascii="Arial" w:hAnsi="Arial" w:cs="Arial"/>
          <w:i/>
          <w:color w:val="auto"/>
          <w:sz w:val="20"/>
          <w:szCs w:val="20"/>
        </w:rPr>
      </w:pPr>
    </w:p>
    <w:p w14:paraId="21AEA9C6" w14:textId="106017CD" w:rsidR="000952CE" w:rsidRPr="000952CE" w:rsidRDefault="000952CE" w:rsidP="000952CE">
      <w:pPr>
        <w:spacing w:line="312" w:lineRule="auto"/>
        <w:ind w:right="0" w:firstLine="0"/>
        <w:jc w:val="left"/>
        <w:rPr>
          <w:rFonts w:ascii="Arial" w:hAnsi="Arial" w:cs="Arial"/>
          <w:i/>
          <w:color w:val="auto"/>
          <w:sz w:val="22"/>
          <w:szCs w:val="22"/>
        </w:rPr>
      </w:pPr>
      <w:r w:rsidRPr="000952CE">
        <w:rPr>
          <w:rFonts w:ascii="Arial" w:hAnsi="Arial" w:cs="Arial"/>
          <w:i/>
          <w:color w:val="auto"/>
          <w:sz w:val="22"/>
          <w:szCs w:val="22"/>
        </w:rPr>
        <w:lastRenderedPageBreak/>
        <w:t>Окончание таблицы ДА.1</w:t>
      </w:r>
    </w:p>
    <w:tbl>
      <w:tblPr>
        <w:tblStyle w:val="23"/>
        <w:tblW w:w="0" w:type="auto"/>
        <w:tblInd w:w="52" w:type="dxa"/>
        <w:tblLook w:val="04A0" w:firstRow="1" w:lastRow="0" w:firstColumn="1" w:lastColumn="0" w:noHBand="0" w:noVBand="1"/>
      </w:tblPr>
      <w:tblGrid>
        <w:gridCol w:w="2977"/>
        <w:gridCol w:w="1717"/>
        <w:gridCol w:w="5229"/>
      </w:tblGrid>
      <w:tr w:rsidR="008D2F51" w:rsidRPr="0059711D" w14:paraId="161528F0" w14:textId="77777777" w:rsidTr="00A232EF">
        <w:tc>
          <w:tcPr>
            <w:tcW w:w="2977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055AB8E" w14:textId="6420471F" w:rsidR="008D2F51" w:rsidRPr="007C3B9C" w:rsidRDefault="0086684C" w:rsidP="00A232EF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C3B9C">
              <w:rPr>
                <w:rFonts w:ascii="Arial" w:hAnsi="Arial" w:cs="Arial"/>
                <w:color w:val="auto"/>
                <w:sz w:val="22"/>
                <w:szCs w:val="22"/>
              </w:rPr>
              <w:t>Обозначение ссылочного межгосударственного стандарта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C120835" w14:textId="77777777" w:rsidR="0086684C" w:rsidRPr="007C3B9C" w:rsidRDefault="0086684C" w:rsidP="00A232EF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C3B9C">
              <w:rPr>
                <w:rFonts w:ascii="Arial" w:hAnsi="Arial" w:cs="Arial"/>
                <w:color w:val="auto"/>
                <w:sz w:val="22"/>
                <w:szCs w:val="22"/>
              </w:rPr>
              <w:t>Степень</w:t>
            </w:r>
          </w:p>
          <w:p w14:paraId="71A308E7" w14:textId="4AD1A35C" w:rsidR="008D2F51" w:rsidRPr="007C3B9C" w:rsidRDefault="0086684C" w:rsidP="00A232EF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C3B9C">
              <w:rPr>
                <w:rFonts w:ascii="Arial" w:hAnsi="Arial" w:cs="Arial"/>
                <w:color w:val="auto"/>
                <w:sz w:val="22"/>
                <w:szCs w:val="22"/>
              </w:rPr>
              <w:t>соответствия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14:paraId="1699671B" w14:textId="3A8D0F9D" w:rsidR="008D2F51" w:rsidRPr="007C3B9C" w:rsidRDefault="0086684C" w:rsidP="00A232EF">
            <w:pPr>
              <w:spacing w:line="312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C3B9C">
              <w:rPr>
                <w:rFonts w:ascii="Arial" w:hAnsi="Arial" w:cs="Arial"/>
                <w:color w:val="auto"/>
                <w:sz w:val="22"/>
                <w:szCs w:val="22"/>
              </w:rPr>
              <w:t>Обозначение и наименование ссылочного ме</w:t>
            </w:r>
            <w:r w:rsidRPr="007C3B9C">
              <w:rPr>
                <w:rFonts w:ascii="Arial" w:hAnsi="Arial" w:cs="Arial"/>
                <w:color w:val="auto"/>
                <w:sz w:val="22"/>
                <w:szCs w:val="22"/>
              </w:rPr>
              <w:t>ж</w:t>
            </w:r>
            <w:r w:rsidRPr="007C3B9C">
              <w:rPr>
                <w:rFonts w:ascii="Arial" w:hAnsi="Arial" w:cs="Arial"/>
                <w:color w:val="auto"/>
                <w:sz w:val="22"/>
                <w:szCs w:val="22"/>
              </w:rPr>
              <w:t>дународного стандарта</w:t>
            </w:r>
          </w:p>
        </w:tc>
      </w:tr>
      <w:tr w:rsidR="008D2F51" w:rsidRPr="0059711D" w14:paraId="608BFE8C" w14:textId="77777777" w:rsidTr="0086684C">
        <w:tc>
          <w:tcPr>
            <w:tcW w:w="2977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9218AEE" w14:textId="77777777" w:rsidR="008D2F51" w:rsidRPr="007C3B9C" w:rsidRDefault="008D2F51" w:rsidP="00784055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C3B9C">
              <w:rPr>
                <w:rFonts w:ascii="Arial" w:hAnsi="Arial" w:cs="Arial"/>
                <w:color w:val="auto"/>
                <w:sz w:val="22"/>
                <w:szCs w:val="22"/>
              </w:rPr>
              <w:t xml:space="preserve">ГОСТ           .7–202   </w:t>
            </w:r>
          </w:p>
          <w:p w14:paraId="06DB870F" w14:textId="77777777" w:rsidR="008D2F51" w:rsidRPr="007C3B9C" w:rsidRDefault="008D2F51" w:rsidP="00784055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C3B9C">
              <w:rPr>
                <w:rFonts w:ascii="Arial" w:hAnsi="Arial" w:cs="Arial"/>
                <w:color w:val="auto"/>
                <w:sz w:val="22"/>
                <w:szCs w:val="22"/>
              </w:rPr>
              <w:t>(ISO 12944-7:2017)</w:t>
            </w:r>
          </w:p>
        </w:tc>
        <w:tc>
          <w:tcPr>
            <w:tcW w:w="17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FF93" w14:textId="7C77D852" w:rsidR="008D2F51" w:rsidRPr="007C3B9C" w:rsidRDefault="008D2F51" w:rsidP="003B3813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C3B9C">
              <w:rPr>
                <w:rFonts w:ascii="Arial" w:hAnsi="Arial" w:cs="Arial"/>
                <w:color w:val="auto"/>
                <w:sz w:val="22"/>
                <w:szCs w:val="22"/>
              </w:rPr>
              <w:t>MOD</w:t>
            </w:r>
          </w:p>
        </w:tc>
        <w:tc>
          <w:tcPr>
            <w:tcW w:w="522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55D17BEC" w14:textId="77777777" w:rsidR="008D2F51" w:rsidRPr="007C3B9C" w:rsidRDefault="008D2F51" w:rsidP="00784055">
            <w:pPr>
              <w:spacing w:line="312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C3B9C">
              <w:rPr>
                <w:rFonts w:ascii="Arial" w:hAnsi="Arial" w:cs="Arial"/>
                <w:color w:val="auto"/>
                <w:sz w:val="22"/>
                <w:szCs w:val="22"/>
              </w:rPr>
              <w:t>ISO 12944-7 «Материалы лакокрасочные. З</w:t>
            </w:r>
            <w:r w:rsidRPr="007C3B9C">
              <w:rPr>
                <w:rFonts w:ascii="Arial" w:hAnsi="Arial" w:cs="Arial"/>
                <w:color w:val="auto"/>
                <w:sz w:val="22"/>
                <w:szCs w:val="22"/>
              </w:rPr>
              <w:t>а</w:t>
            </w:r>
            <w:r w:rsidRPr="007C3B9C">
              <w:rPr>
                <w:rFonts w:ascii="Arial" w:hAnsi="Arial" w:cs="Arial"/>
                <w:color w:val="auto"/>
                <w:sz w:val="22"/>
                <w:szCs w:val="22"/>
              </w:rPr>
              <w:t>щита стальных конструкций от коррозии при помощи защитных лакокрасочных систем. Часть 7. Производство покрасочных работ и надзор за ними»</w:t>
            </w:r>
          </w:p>
        </w:tc>
      </w:tr>
      <w:tr w:rsidR="008D2F51" w:rsidRPr="0059711D" w14:paraId="75386B0B" w14:textId="77777777" w:rsidTr="00784055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3DB0" w14:textId="77777777" w:rsidR="008D2F51" w:rsidRPr="007C3B9C" w:rsidRDefault="008D2F51" w:rsidP="00784055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C3B9C">
              <w:rPr>
                <w:rFonts w:ascii="Arial" w:hAnsi="Arial" w:cs="Arial"/>
                <w:color w:val="auto"/>
                <w:sz w:val="22"/>
                <w:szCs w:val="22"/>
              </w:rPr>
              <w:t xml:space="preserve">ГОСТ           .8–202   </w:t>
            </w:r>
          </w:p>
          <w:p w14:paraId="2B987A4E" w14:textId="77777777" w:rsidR="008D2F51" w:rsidRPr="007C3B9C" w:rsidRDefault="008D2F51" w:rsidP="00784055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C3B9C">
              <w:rPr>
                <w:rFonts w:ascii="Arial" w:hAnsi="Arial" w:cs="Arial"/>
                <w:color w:val="auto"/>
                <w:sz w:val="22"/>
                <w:szCs w:val="22"/>
              </w:rPr>
              <w:t>(ISO 12944-8:2017)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D56F" w14:textId="12E50278" w:rsidR="008D2F51" w:rsidRPr="007C3B9C" w:rsidRDefault="008D2F51" w:rsidP="003B3813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C3B9C">
              <w:rPr>
                <w:rFonts w:ascii="Arial" w:hAnsi="Arial" w:cs="Arial"/>
                <w:color w:val="auto"/>
                <w:sz w:val="22"/>
                <w:szCs w:val="22"/>
              </w:rPr>
              <w:t>MOD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0C7A8" w14:textId="77777777" w:rsidR="008D2F51" w:rsidRPr="007C3B9C" w:rsidRDefault="008D2F51" w:rsidP="00784055">
            <w:pPr>
              <w:spacing w:line="312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C3B9C">
              <w:rPr>
                <w:rFonts w:ascii="Arial" w:hAnsi="Arial" w:cs="Arial"/>
                <w:color w:val="auto"/>
                <w:sz w:val="22"/>
                <w:szCs w:val="22"/>
              </w:rPr>
              <w:t>ISO 12944-8 «Материалы лакокрасочные. З</w:t>
            </w:r>
            <w:r w:rsidRPr="007C3B9C">
              <w:rPr>
                <w:rFonts w:ascii="Arial" w:hAnsi="Arial" w:cs="Arial"/>
                <w:color w:val="auto"/>
                <w:sz w:val="22"/>
                <w:szCs w:val="22"/>
              </w:rPr>
              <w:t>а</w:t>
            </w:r>
            <w:r w:rsidRPr="007C3B9C">
              <w:rPr>
                <w:rFonts w:ascii="Arial" w:hAnsi="Arial" w:cs="Arial"/>
                <w:color w:val="auto"/>
                <w:sz w:val="22"/>
                <w:szCs w:val="22"/>
              </w:rPr>
              <w:t>щита стальных конструкций от коррозии при помощи защитных лакокрасочных систем. Часть 8. Разработка технических условий на новые работы и ее обеспечение»</w:t>
            </w:r>
          </w:p>
        </w:tc>
      </w:tr>
      <w:tr w:rsidR="008D2F51" w:rsidRPr="0059711D" w14:paraId="1001F56D" w14:textId="77777777" w:rsidTr="0086684C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7E3C" w14:textId="77777777" w:rsidR="008D2F51" w:rsidRPr="007C3B9C" w:rsidRDefault="008D2F51" w:rsidP="00784055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C3B9C">
              <w:rPr>
                <w:rFonts w:ascii="Arial" w:hAnsi="Arial" w:cs="Arial"/>
                <w:color w:val="auto"/>
                <w:sz w:val="22"/>
                <w:szCs w:val="22"/>
              </w:rPr>
              <w:t xml:space="preserve">ГОСТ           .9–202   </w:t>
            </w:r>
          </w:p>
          <w:p w14:paraId="204A7361" w14:textId="77777777" w:rsidR="008D2F51" w:rsidRPr="007C3B9C" w:rsidRDefault="008D2F51" w:rsidP="00784055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C3B9C">
              <w:rPr>
                <w:rFonts w:ascii="Arial" w:hAnsi="Arial" w:cs="Arial"/>
                <w:color w:val="auto"/>
                <w:sz w:val="22"/>
                <w:szCs w:val="22"/>
              </w:rPr>
              <w:t>(ISO 12944-9:2017)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10D3" w14:textId="5F88AB2B" w:rsidR="008D2F51" w:rsidRPr="007C3B9C" w:rsidRDefault="008D2F51" w:rsidP="003B3813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C3B9C">
              <w:rPr>
                <w:rFonts w:ascii="Arial" w:hAnsi="Arial" w:cs="Arial"/>
                <w:color w:val="auto"/>
                <w:sz w:val="22"/>
                <w:szCs w:val="22"/>
              </w:rPr>
              <w:t>MOD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475E86" w14:textId="77777777" w:rsidR="008D2F51" w:rsidRPr="007C3B9C" w:rsidRDefault="008D2F51" w:rsidP="00784055">
            <w:pPr>
              <w:spacing w:line="312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C3B9C">
              <w:rPr>
                <w:rFonts w:ascii="Arial" w:hAnsi="Arial" w:cs="Arial"/>
                <w:color w:val="auto"/>
                <w:sz w:val="22"/>
                <w:szCs w:val="22"/>
              </w:rPr>
              <w:t>ISO 12944-9 «Материалы лакокрасочные. З</w:t>
            </w:r>
            <w:r w:rsidRPr="007C3B9C">
              <w:rPr>
                <w:rFonts w:ascii="Arial" w:hAnsi="Arial" w:cs="Arial"/>
                <w:color w:val="auto"/>
                <w:sz w:val="22"/>
                <w:szCs w:val="22"/>
              </w:rPr>
              <w:t>а</w:t>
            </w:r>
            <w:r w:rsidRPr="007C3B9C">
              <w:rPr>
                <w:rFonts w:ascii="Arial" w:hAnsi="Arial" w:cs="Arial"/>
                <w:color w:val="auto"/>
                <w:sz w:val="22"/>
                <w:szCs w:val="22"/>
              </w:rPr>
              <w:t>щита стальных конструкций от коррозии при помощи защитных лакокрасочных систем. Часть 9. Защитные лакокрасочные системы и лабор</w:t>
            </w:r>
            <w:r w:rsidRPr="007C3B9C">
              <w:rPr>
                <w:rFonts w:ascii="Arial" w:hAnsi="Arial" w:cs="Arial"/>
                <w:color w:val="auto"/>
                <w:sz w:val="22"/>
                <w:szCs w:val="22"/>
              </w:rPr>
              <w:t>а</w:t>
            </w:r>
            <w:r w:rsidRPr="007C3B9C">
              <w:rPr>
                <w:rFonts w:ascii="Arial" w:hAnsi="Arial" w:cs="Arial"/>
                <w:color w:val="auto"/>
                <w:sz w:val="22"/>
                <w:szCs w:val="22"/>
              </w:rPr>
              <w:t>торные методы испытаний для определения рабочих характеристик морских и аналогичных сооружений»</w:t>
            </w:r>
          </w:p>
        </w:tc>
      </w:tr>
    </w:tbl>
    <w:tbl>
      <w:tblPr>
        <w:tblStyle w:val="11"/>
        <w:tblW w:w="0" w:type="auto"/>
        <w:tblInd w:w="52" w:type="dxa"/>
        <w:tblBorders>
          <w:top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86684C" w:rsidRPr="0059711D" w14:paraId="4F59C0B0" w14:textId="77777777" w:rsidTr="0046389E">
        <w:tc>
          <w:tcPr>
            <w:tcW w:w="9923" w:type="dxa"/>
          </w:tcPr>
          <w:p w14:paraId="6D151109" w14:textId="54CE033A" w:rsidR="0086684C" w:rsidRPr="007C3B9C" w:rsidRDefault="0086684C" w:rsidP="0086684C">
            <w:pPr>
              <w:autoSpaceDE w:val="0"/>
              <w:autoSpaceDN w:val="0"/>
              <w:adjustRightInd w:val="0"/>
              <w:spacing w:line="360" w:lineRule="auto"/>
              <w:ind w:firstLine="709"/>
              <w:rPr>
                <w:rFonts w:ascii="Arial" w:eastAsia="ArialMT" w:hAnsi="Arial" w:cs="Arial"/>
                <w:color w:val="auto"/>
                <w:sz w:val="20"/>
                <w:szCs w:val="20"/>
                <w:lang w:eastAsia="en-US"/>
              </w:rPr>
            </w:pPr>
            <w:proofErr w:type="gramStart"/>
            <w:r w:rsidRPr="007C3B9C">
              <w:rPr>
                <w:rFonts w:ascii="Arial" w:eastAsia="ArialMT" w:hAnsi="Arial" w:cs="Arial"/>
                <w:color w:val="auto"/>
                <w:sz w:val="20"/>
                <w:szCs w:val="20"/>
                <w:lang w:eastAsia="en-US"/>
              </w:rPr>
              <w:t>П</w:t>
            </w:r>
            <w:proofErr w:type="gramEnd"/>
            <w:r w:rsidRPr="007C3B9C">
              <w:rPr>
                <w:rFonts w:ascii="Arial" w:eastAsia="ArialMT" w:hAnsi="Arial" w:cs="Arial"/>
                <w:color w:val="auto"/>
                <w:sz w:val="20"/>
                <w:szCs w:val="20"/>
                <w:lang w:eastAsia="en-US"/>
              </w:rPr>
              <w:t xml:space="preserve"> р и м е ч а н и е  — В настоящей таблице использовано следующее условное</w:t>
            </w:r>
          </w:p>
          <w:p w14:paraId="5C3B7D41" w14:textId="11A99FF9" w:rsidR="0086684C" w:rsidRPr="007C3B9C" w:rsidRDefault="0086684C" w:rsidP="0086684C">
            <w:pPr>
              <w:autoSpaceDN w:val="0"/>
              <w:adjustRightInd w:val="0"/>
              <w:spacing w:line="360" w:lineRule="auto"/>
              <w:rPr>
                <w:rFonts w:ascii="Arial" w:eastAsia="ArialMT" w:hAnsi="Arial" w:cs="Arial"/>
                <w:color w:val="auto"/>
                <w:sz w:val="20"/>
                <w:szCs w:val="20"/>
                <w:lang w:eastAsia="en-US"/>
              </w:rPr>
            </w:pPr>
            <w:r w:rsidRPr="007C3B9C">
              <w:rPr>
                <w:rFonts w:ascii="Arial" w:eastAsia="ArialMT" w:hAnsi="Arial" w:cs="Arial"/>
                <w:color w:val="auto"/>
                <w:sz w:val="20"/>
                <w:szCs w:val="20"/>
                <w:lang w:eastAsia="en-US"/>
              </w:rPr>
              <w:t>обозначение степени соответствия стандартов:</w:t>
            </w:r>
          </w:p>
          <w:p w14:paraId="440A0474" w14:textId="684A9653" w:rsidR="0086684C" w:rsidRPr="008F624E" w:rsidRDefault="0086684C" w:rsidP="0086684C">
            <w:pPr>
              <w:spacing w:line="360" w:lineRule="auto"/>
              <w:jc w:val="left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7C3B9C">
              <w:rPr>
                <w:rFonts w:ascii="Arial" w:hAnsi="Arial" w:cs="Arial"/>
                <w:color w:val="auto"/>
                <w:sz w:val="20"/>
                <w:szCs w:val="20"/>
              </w:rPr>
              <w:t xml:space="preserve">             - </w:t>
            </w:r>
            <w:r w:rsidRPr="007C3B9C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MOD</w:t>
            </w:r>
            <w:r w:rsidRPr="007C3B9C">
              <w:rPr>
                <w:rFonts w:ascii="Arial" w:hAnsi="Arial" w:cs="Arial"/>
                <w:color w:val="auto"/>
                <w:sz w:val="20"/>
                <w:szCs w:val="20"/>
              </w:rPr>
              <w:t xml:space="preserve"> ‒ модифицированные стандарты.</w:t>
            </w:r>
          </w:p>
        </w:tc>
      </w:tr>
    </w:tbl>
    <w:p w14:paraId="05EB40A1" w14:textId="77777777" w:rsidR="00A966C6" w:rsidRDefault="00A966C6">
      <w:pPr>
        <w:spacing w:line="240" w:lineRule="auto"/>
        <w:ind w:right="0" w:firstLine="0"/>
        <w:rPr>
          <w:rFonts w:ascii="Arial" w:hAnsi="Arial" w:cs="Arial"/>
          <w:sz w:val="24"/>
          <w:szCs w:val="24"/>
        </w:rPr>
      </w:pPr>
    </w:p>
    <w:p w14:paraId="2D1B0B93" w14:textId="77777777" w:rsidR="00A966C6" w:rsidRDefault="00A966C6">
      <w:pPr>
        <w:spacing w:line="240" w:lineRule="auto"/>
        <w:ind w:right="0" w:firstLine="0"/>
        <w:rPr>
          <w:rFonts w:ascii="Arial" w:hAnsi="Arial" w:cs="Arial"/>
          <w:sz w:val="24"/>
          <w:szCs w:val="24"/>
        </w:rPr>
      </w:pPr>
    </w:p>
    <w:p w14:paraId="0197CAE4" w14:textId="77777777" w:rsidR="00A966C6" w:rsidRDefault="00A966C6">
      <w:pPr>
        <w:spacing w:line="240" w:lineRule="auto"/>
        <w:ind w:right="0" w:firstLine="0"/>
        <w:rPr>
          <w:rFonts w:ascii="Arial" w:hAnsi="Arial" w:cs="Arial"/>
          <w:sz w:val="24"/>
          <w:szCs w:val="24"/>
        </w:rPr>
      </w:pPr>
    </w:p>
    <w:p w14:paraId="374F410E" w14:textId="77777777" w:rsidR="00A966C6" w:rsidRDefault="00A966C6">
      <w:pPr>
        <w:spacing w:line="240" w:lineRule="auto"/>
        <w:ind w:right="0" w:firstLine="0"/>
        <w:rPr>
          <w:rFonts w:ascii="Arial" w:hAnsi="Arial" w:cs="Arial"/>
          <w:sz w:val="24"/>
          <w:szCs w:val="24"/>
        </w:rPr>
      </w:pPr>
    </w:p>
    <w:p w14:paraId="29607B26" w14:textId="77777777" w:rsidR="007773DF" w:rsidRDefault="007773DF">
      <w:pPr>
        <w:spacing w:line="240" w:lineRule="auto"/>
        <w:ind w:right="0" w:firstLine="0"/>
        <w:rPr>
          <w:rFonts w:ascii="Arial" w:hAnsi="Arial" w:cs="Arial"/>
          <w:sz w:val="24"/>
          <w:szCs w:val="24"/>
        </w:rPr>
      </w:pPr>
    </w:p>
    <w:p w14:paraId="756127AF" w14:textId="77777777" w:rsidR="007773DF" w:rsidRDefault="007773DF">
      <w:pPr>
        <w:spacing w:line="240" w:lineRule="auto"/>
        <w:ind w:right="0" w:firstLine="0"/>
        <w:rPr>
          <w:rFonts w:ascii="Arial" w:hAnsi="Arial" w:cs="Arial"/>
          <w:sz w:val="24"/>
          <w:szCs w:val="24"/>
        </w:rPr>
      </w:pPr>
    </w:p>
    <w:p w14:paraId="2B3C5E56" w14:textId="77777777" w:rsidR="007773DF" w:rsidRDefault="007773DF">
      <w:pPr>
        <w:spacing w:line="240" w:lineRule="auto"/>
        <w:ind w:right="0" w:firstLine="0"/>
        <w:rPr>
          <w:rFonts w:ascii="Arial" w:hAnsi="Arial" w:cs="Arial"/>
          <w:sz w:val="24"/>
          <w:szCs w:val="24"/>
        </w:rPr>
      </w:pPr>
    </w:p>
    <w:p w14:paraId="566A17C8" w14:textId="77777777" w:rsidR="00601FCE" w:rsidRDefault="00601FCE">
      <w:pPr>
        <w:spacing w:line="240" w:lineRule="auto"/>
        <w:ind w:right="0" w:firstLine="0"/>
        <w:rPr>
          <w:rFonts w:ascii="Arial" w:hAnsi="Arial" w:cs="Arial"/>
          <w:sz w:val="24"/>
          <w:szCs w:val="24"/>
        </w:rPr>
      </w:pPr>
    </w:p>
    <w:p w14:paraId="3F1F3031" w14:textId="77777777" w:rsidR="00601FCE" w:rsidRDefault="00601FCE">
      <w:pPr>
        <w:spacing w:line="240" w:lineRule="auto"/>
        <w:ind w:right="0" w:firstLine="0"/>
        <w:rPr>
          <w:rFonts w:ascii="Arial" w:hAnsi="Arial" w:cs="Arial"/>
          <w:sz w:val="24"/>
          <w:szCs w:val="24"/>
        </w:rPr>
      </w:pPr>
    </w:p>
    <w:p w14:paraId="4FEC3DFA" w14:textId="77777777" w:rsidR="00193C88" w:rsidRDefault="00193C88">
      <w:pPr>
        <w:spacing w:line="240" w:lineRule="auto"/>
        <w:ind w:right="0" w:firstLine="0"/>
        <w:rPr>
          <w:rFonts w:ascii="Arial" w:hAnsi="Arial" w:cs="Arial"/>
          <w:sz w:val="24"/>
          <w:szCs w:val="24"/>
        </w:rPr>
      </w:pPr>
    </w:p>
    <w:p w14:paraId="35128520" w14:textId="77777777" w:rsidR="00193C88" w:rsidRDefault="00193C88">
      <w:pPr>
        <w:spacing w:line="240" w:lineRule="auto"/>
        <w:ind w:right="0" w:firstLine="0"/>
        <w:rPr>
          <w:rFonts w:ascii="Arial" w:hAnsi="Arial" w:cs="Arial"/>
          <w:sz w:val="24"/>
          <w:szCs w:val="24"/>
        </w:rPr>
      </w:pPr>
    </w:p>
    <w:p w14:paraId="2289E648" w14:textId="26CC9E8C" w:rsidR="009F6FC5" w:rsidRDefault="009F6FC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12EB2DD0" w14:textId="77777777" w:rsidR="00193C88" w:rsidRDefault="00193C88">
      <w:pPr>
        <w:spacing w:line="240" w:lineRule="auto"/>
        <w:ind w:right="0" w:firstLine="0"/>
        <w:rPr>
          <w:rFonts w:ascii="Arial" w:hAnsi="Arial" w:cs="Arial"/>
          <w:sz w:val="24"/>
          <w:szCs w:val="24"/>
        </w:rPr>
      </w:pPr>
    </w:p>
    <w:p w14:paraId="194E3274" w14:textId="0C80B2E5" w:rsidR="00C440AE" w:rsidRPr="00E84EDE" w:rsidRDefault="00E81133" w:rsidP="00E81133">
      <w:pPr>
        <w:tabs>
          <w:tab w:val="center" w:pos="5057"/>
          <w:tab w:val="left" w:pos="6399"/>
        </w:tabs>
        <w:jc w:val="left"/>
        <w:rPr>
          <w:rFonts w:ascii="Arial" w:eastAsiaTheme="minorHAnsi" w:hAnsi="Arial" w:cs="Arial"/>
          <w:b/>
          <w:color w:val="auto"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color w:val="auto"/>
          <w:sz w:val="24"/>
          <w:szCs w:val="24"/>
          <w:lang w:eastAsia="en-US"/>
        </w:rPr>
        <w:tab/>
      </w:r>
      <w:r w:rsidR="00C440AE" w:rsidRPr="00E84EDE">
        <w:rPr>
          <w:rFonts w:ascii="Arial" w:eastAsiaTheme="minorHAnsi" w:hAnsi="Arial" w:cs="Arial"/>
          <w:b/>
          <w:color w:val="auto"/>
          <w:sz w:val="24"/>
          <w:szCs w:val="24"/>
          <w:lang w:eastAsia="en-US"/>
        </w:rPr>
        <w:t>Б</w:t>
      </w:r>
      <w:r w:rsidR="00603041" w:rsidRPr="00E84EDE">
        <w:rPr>
          <w:rFonts w:ascii="Arial" w:eastAsiaTheme="minorHAnsi" w:hAnsi="Arial" w:cs="Arial"/>
          <w:b/>
          <w:color w:val="auto"/>
          <w:sz w:val="24"/>
          <w:szCs w:val="24"/>
          <w:lang w:eastAsia="en-US"/>
        </w:rPr>
        <w:t>иблиография</w:t>
      </w:r>
    </w:p>
    <w:tbl>
      <w:tblPr>
        <w:tblW w:w="1006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6"/>
        <w:gridCol w:w="1821"/>
        <w:gridCol w:w="7647"/>
      </w:tblGrid>
      <w:tr w:rsidR="008600AD" w:rsidRPr="008600AD" w14:paraId="0FB7921C" w14:textId="77777777" w:rsidTr="008600AD">
        <w:trPr>
          <w:trHeight w:val="792"/>
        </w:trPr>
        <w:tc>
          <w:tcPr>
            <w:tcW w:w="596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7F24BD4" w14:textId="0E11FB20" w:rsidR="008600AD" w:rsidRPr="00576298" w:rsidRDefault="008600AD" w:rsidP="008600AD">
            <w:pPr>
              <w:ind w:firstLine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76298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[</w:t>
            </w:r>
            <w:r w:rsidRPr="00576298">
              <w:rPr>
                <w:rFonts w:ascii="Arial" w:hAnsi="Arial" w:cs="Arial"/>
                <w:color w:val="auto"/>
                <w:sz w:val="22"/>
                <w:szCs w:val="22"/>
              </w:rPr>
              <w:t>1]</w:t>
            </w:r>
          </w:p>
        </w:tc>
        <w:tc>
          <w:tcPr>
            <w:tcW w:w="1821" w:type="dxa"/>
            <w:shd w:val="clear" w:color="auto" w:fill="FFFFFF"/>
          </w:tcPr>
          <w:p w14:paraId="1C233317" w14:textId="6483CCF8" w:rsidR="008600AD" w:rsidRPr="00576298" w:rsidRDefault="008600AD" w:rsidP="00A96E77">
            <w:pPr>
              <w:autoSpaceDN w:val="0"/>
              <w:adjustRightInd w:val="0"/>
              <w:ind w:right="0" w:firstLine="0"/>
              <w:jc w:val="left"/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</w:pPr>
            <w:r w:rsidRPr="008600AD"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  <w:t>ISO 8044:2020</w:t>
            </w:r>
          </w:p>
        </w:tc>
        <w:tc>
          <w:tcPr>
            <w:tcW w:w="7647" w:type="dxa"/>
            <w:shd w:val="clear" w:color="auto" w:fill="FFFFFF"/>
          </w:tcPr>
          <w:p w14:paraId="5553ECFD" w14:textId="25FF1499" w:rsidR="008600AD" w:rsidRPr="00576298" w:rsidRDefault="008600AD" w:rsidP="00A96E77">
            <w:pPr>
              <w:autoSpaceDN w:val="0"/>
              <w:adjustRightInd w:val="0"/>
              <w:ind w:right="0" w:firstLine="0"/>
              <w:jc w:val="left"/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</w:pPr>
            <w:r w:rsidRPr="00576298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Corrosion of metals and alloys — Basic terms and definitions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  <w:t xml:space="preserve"> (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>Коррозия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  <w:t xml:space="preserve"> 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>м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>е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>таллов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  <w:t xml:space="preserve"> 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>и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  <w:t xml:space="preserve"> 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>сплавов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  <w:t xml:space="preserve">. </w:t>
            </w:r>
            <w:proofErr w:type="gramStart"/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>Основные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  <w:t xml:space="preserve"> </w:t>
            </w:r>
            <w:r w:rsidRPr="008600AD"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  <w:t xml:space="preserve"> 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>термины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  <w:t xml:space="preserve"> </w:t>
            </w:r>
            <w:r w:rsidRPr="008600AD"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  <w:t xml:space="preserve"> 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>и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  <w:t xml:space="preserve"> 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>определения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  <w:t>)</w:t>
            </w:r>
            <w:r w:rsidRPr="00576298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proofErr w:type="gramEnd"/>
          </w:p>
        </w:tc>
      </w:tr>
      <w:tr w:rsidR="008600AD" w:rsidRPr="00164EE3" w14:paraId="436FA70A" w14:textId="77777777" w:rsidTr="008600AD">
        <w:trPr>
          <w:trHeight w:val="1158"/>
        </w:trPr>
        <w:tc>
          <w:tcPr>
            <w:tcW w:w="596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E844AA9" w14:textId="2C6F4583" w:rsidR="008600AD" w:rsidRPr="00576298" w:rsidRDefault="008600AD" w:rsidP="00F1093D">
            <w:pPr>
              <w:ind w:firstLine="0"/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</w:pP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  <w:t>[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>2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  <w:t>]</w:t>
            </w:r>
          </w:p>
        </w:tc>
        <w:tc>
          <w:tcPr>
            <w:tcW w:w="1821" w:type="dxa"/>
            <w:shd w:val="clear" w:color="auto" w:fill="FFFFFF"/>
          </w:tcPr>
          <w:p w14:paraId="76597E7B" w14:textId="1891024D" w:rsidR="008600AD" w:rsidRPr="008600AD" w:rsidRDefault="008600AD" w:rsidP="00597196">
            <w:pPr>
              <w:autoSpaceDN w:val="0"/>
              <w:adjustRightInd w:val="0"/>
              <w:ind w:right="0" w:firstLine="0"/>
              <w:jc w:val="left"/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</w:pPr>
            <w:r w:rsidRPr="008600AD"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  <w:t>EN 12501-1</w:t>
            </w:r>
            <w:r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>:2003</w:t>
            </w:r>
          </w:p>
        </w:tc>
        <w:tc>
          <w:tcPr>
            <w:tcW w:w="7647" w:type="dxa"/>
            <w:shd w:val="clear" w:color="auto" w:fill="FFFFFF"/>
          </w:tcPr>
          <w:p w14:paraId="4EA5A31E" w14:textId="4DF6D48C" w:rsidR="008600AD" w:rsidRPr="008600AD" w:rsidRDefault="008600AD" w:rsidP="00597196">
            <w:pPr>
              <w:autoSpaceDN w:val="0"/>
              <w:adjustRightInd w:val="0"/>
              <w:ind w:right="0" w:firstLine="0"/>
              <w:jc w:val="left"/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</w:pP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  <w:t xml:space="preserve">Protection of metallic materials against corrosion — Corrosion likelihood in soil </w:t>
            </w:r>
            <w:proofErr w:type="gramStart"/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  <w:t>—  Part</w:t>
            </w:r>
            <w:proofErr w:type="gramEnd"/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  <w:t xml:space="preserve"> 1: General (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>Защита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  <w:t xml:space="preserve"> 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>металлических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  <w:t xml:space="preserve"> 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>материалов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  <w:t xml:space="preserve"> 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>от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  <w:t xml:space="preserve"> 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>коррозии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  <w:t xml:space="preserve">. 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>В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>е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>роятность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  <w:t xml:space="preserve"> 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>коррозии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  <w:t xml:space="preserve"> 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>в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  <w:t xml:space="preserve"> 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>грунте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  <w:t xml:space="preserve">. 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>Часть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  <w:t xml:space="preserve"> 1. 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>Общие</w:t>
            </w:r>
            <w:r w:rsidRPr="008600AD"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  <w:t xml:space="preserve"> 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>положения</w:t>
            </w:r>
            <w:r w:rsidRPr="008600AD"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  <w:t>)</w:t>
            </w:r>
          </w:p>
        </w:tc>
      </w:tr>
      <w:tr w:rsidR="008600AD" w:rsidRPr="00E81133" w14:paraId="21D61255" w14:textId="77777777" w:rsidTr="008600AD">
        <w:trPr>
          <w:trHeight w:val="429"/>
        </w:trPr>
        <w:tc>
          <w:tcPr>
            <w:tcW w:w="596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6CCA65F" w14:textId="484680E4" w:rsidR="008600AD" w:rsidRPr="00576298" w:rsidRDefault="008600AD" w:rsidP="00EA0671">
            <w:pPr>
              <w:ind w:firstLine="0"/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</w:pP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  <w:t>[3]</w:t>
            </w:r>
          </w:p>
        </w:tc>
        <w:tc>
          <w:tcPr>
            <w:tcW w:w="1821" w:type="dxa"/>
            <w:shd w:val="clear" w:color="auto" w:fill="FFFFFF"/>
          </w:tcPr>
          <w:p w14:paraId="1D57DB52" w14:textId="681F6C77" w:rsidR="008600AD" w:rsidRPr="00576298" w:rsidRDefault="008600AD" w:rsidP="00597196">
            <w:pPr>
              <w:autoSpaceDN w:val="0"/>
              <w:adjustRightInd w:val="0"/>
              <w:ind w:right="0" w:firstLine="0"/>
              <w:jc w:val="left"/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</w:pPr>
            <w:r w:rsidRPr="008600AD"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  <w:t>ISO 9226:2012</w:t>
            </w:r>
          </w:p>
        </w:tc>
        <w:tc>
          <w:tcPr>
            <w:tcW w:w="7647" w:type="dxa"/>
            <w:shd w:val="clear" w:color="auto" w:fill="FFFFFF"/>
          </w:tcPr>
          <w:p w14:paraId="54176DA4" w14:textId="69C2222D" w:rsidR="008600AD" w:rsidRPr="00576298" w:rsidRDefault="008600AD" w:rsidP="00597196">
            <w:pPr>
              <w:autoSpaceDN w:val="0"/>
              <w:adjustRightInd w:val="0"/>
              <w:ind w:right="0" w:firstLine="0"/>
              <w:jc w:val="left"/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</w:pP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  <w:t xml:space="preserve">Corrosion of metals and alloys -- </w:t>
            </w:r>
            <w:proofErr w:type="spellStart"/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  <w:t>Corrosivity</w:t>
            </w:r>
            <w:proofErr w:type="spellEnd"/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  <w:t xml:space="preserve"> of atmospheres -- Determination of corrosion rate of standard specimens for the evaluation of </w:t>
            </w:r>
            <w:proofErr w:type="spellStart"/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  <w:t>corrosivity</w:t>
            </w:r>
            <w:proofErr w:type="spellEnd"/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  <w:t xml:space="preserve"> (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>Ко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>р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>розия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  <w:t xml:space="preserve"> 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>металлов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  <w:t xml:space="preserve"> 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>и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  <w:t xml:space="preserve"> 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>сплавов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  <w:t xml:space="preserve">. 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>Коррозионная активность атмосферы. Опр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>е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>деление скорости коррозии стандартных образцов для оценки корроз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>и</w:t>
            </w:r>
            <w:r w:rsidRPr="00576298"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>онной активности)</w:t>
            </w:r>
          </w:p>
        </w:tc>
      </w:tr>
    </w:tbl>
    <w:p w14:paraId="30121916" w14:textId="0FB47737" w:rsidR="000169EE" w:rsidRPr="00AD58B2" w:rsidRDefault="000169EE" w:rsidP="002B4999">
      <w:pPr>
        <w:autoSpaceDN w:val="0"/>
        <w:adjustRightInd w:val="0"/>
        <w:ind w:right="0" w:firstLine="0"/>
        <w:jc w:val="left"/>
        <w:rPr>
          <w:rFonts w:ascii="Arial" w:eastAsiaTheme="minorHAnsi" w:hAnsi="Arial" w:cs="Arial"/>
          <w:color w:val="auto"/>
          <w:sz w:val="24"/>
          <w:szCs w:val="24"/>
          <w:lang w:eastAsia="en-US"/>
        </w:rPr>
      </w:pPr>
    </w:p>
    <w:p w14:paraId="7ECB6380" w14:textId="77777777" w:rsidR="00AC6895" w:rsidRPr="00AD58B2" w:rsidRDefault="00AC6895" w:rsidP="002B4999">
      <w:pPr>
        <w:autoSpaceDN w:val="0"/>
        <w:adjustRightInd w:val="0"/>
        <w:ind w:right="0" w:firstLine="0"/>
        <w:jc w:val="left"/>
        <w:rPr>
          <w:rFonts w:ascii="Arial" w:eastAsiaTheme="minorHAnsi" w:hAnsi="Arial" w:cs="Arial"/>
          <w:color w:val="auto"/>
          <w:sz w:val="24"/>
          <w:szCs w:val="24"/>
          <w:lang w:eastAsia="en-US"/>
        </w:rPr>
      </w:pPr>
    </w:p>
    <w:p w14:paraId="5BB51D89" w14:textId="77777777" w:rsidR="00AC6895" w:rsidRPr="00AD58B2" w:rsidRDefault="00AC6895" w:rsidP="002B4999">
      <w:pPr>
        <w:autoSpaceDN w:val="0"/>
        <w:adjustRightInd w:val="0"/>
        <w:ind w:right="0" w:firstLine="0"/>
        <w:jc w:val="left"/>
        <w:rPr>
          <w:rFonts w:ascii="Arial" w:eastAsiaTheme="minorHAnsi" w:hAnsi="Arial" w:cs="Arial"/>
          <w:color w:val="auto"/>
          <w:sz w:val="24"/>
          <w:szCs w:val="24"/>
          <w:lang w:eastAsia="en-US"/>
        </w:rPr>
      </w:pPr>
    </w:p>
    <w:p w14:paraId="4E3AEA4F" w14:textId="77777777" w:rsidR="00AC6895" w:rsidRPr="00AD58B2" w:rsidRDefault="00AC6895" w:rsidP="002B4999">
      <w:pPr>
        <w:autoSpaceDN w:val="0"/>
        <w:adjustRightInd w:val="0"/>
        <w:ind w:right="0" w:firstLine="0"/>
        <w:jc w:val="left"/>
        <w:rPr>
          <w:rFonts w:ascii="Arial" w:eastAsiaTheme="minorHAnsi" w:hAnsi="Arial" w:cs="Arial"/>
          <w:color w:val="auto"/>
          <w:sz w:val="24"/>
          <w:szCs w:val="24"/>
          <w:lang w:eastAsia="en-US"/>
        </w:rPr>
      </w:pPr>
    </w:p>
    <w:p w14:paraId="453BB4DC" w14:textId="77777777" w:rsidR="00AC6895" w:rsidRPr="00AD58B2" w:rsidRDefault="00AC6895" w:rsidP="002B4999">
      <w:pPr>
        <w:autoSpaceDN w:val="0"/>
        <w:adjustRightInd w:val="0"/>
        <w:ind w:right="0" w:firstLine="0"/>
        <w:jc w:val="left"/>
        <w:rPr>
          <w:rFonts w:ascii="Arial" w:eastAsiaTheme="minorHAnsi" w:hAnsi="Arial" w:cs="Arial"/>
          <w:color w:val="auto"/>
          <w:sz w:val="24"/>
          <w:szCs w:val="24"/>
          <w:lang w:eastAsia="en-US"/>
        </w:rPr>
      </w:pPr>
    </w:p>
    <w:p w14:paraId="1E9645CC" w14:textId="77777777" w:rsidR="00AC6895" w:rsidRPr="00AD58B2" w:rsidRDefault="00AC6895" w:rsidP="002B4999">
      <w:pPr>
        <w:autoSpaceDN w:val="0"/>
        <w:adjustRightInd w:val="0"/>
        <w:ind w:right="0" w:firstLine="0"/>
        <w:jc w:val="left"/>
        <w:rPr>
          <w:rFonts w:ascii="Arial" w:eastAsiaTheme="minorHAnsi" w:hAnsi="Arial" w:cs="Arial"/>
          <w:color w:val="auto"/>
          <w:sz w:val="24"/>
          <w:szCs w:val="24"/>
          <w:lang w:eastAsia="en-US"/>
        </w:rPr>
      </w:pPr>
    </w:p>
    <w:p w14:paraId="06006FD7" w14:textId="77777777" w:rsidR="00AC6895" w:rsidRPr="00AD58B2" w:rsidRDefault="00AC6895" w:rsidP="002B4999">
      <w:pPr>
        <w:autoSpaceDN w:val="0"/>
        <w:adjustRightInd w:val="0"/>
        <w:ind w:right="0" w:firstLine="0"/>
        <w:jc w:val="left"/>
        <w:rPr>
          <w:rFonts w:ascii="Arial" w:eastAsiaTheme="minorHAnsi" w:hAnsi="Arial" w:cs="Arial"/>
          <w:color w:val="auto"/>
          <w:sz w:val="24"/>
          <w:szCs w:val="24"/>
          <w:lang w:eastAsia="en-US"/>
        </w:rPr>
      </w:pPr>
    </w:p>
    <w:p w14:paraId="59CF3E94" w14:textId="77777777" w:rsidR="00AC6895" w:rsidRPr="00AD58B2" w:rsidRDefault="00AC6895" w:rsidP="002B4999">
      <w:pPr>
        <w:autoSpaceDN w:val="0"/>
        <w:adjustRightInd w:val="0"/>
        <w:ind w:right="0" w:firstLine="0"/>
        <w:jc w:val="left"/>
        <w:rPr>
          <w:rFonts w:ascii="Arial" w:eastAsiaTheme="minorHAnsi" w:hAnsi="Arial" w:cs="Arial"/>
          <w:color w:val="auto"/>
          <w:sz w:val="24"/>
          <w:szCs w:val="24"/>
          <w:lang w:eastAsia="en-US"/>
        </w:rPr>
      </w:pPr>
    </w:p>
    <w:p w14:paraId="7EA0ABCC" w14:textId="77777777" w:rsidR="00AC6895" w:rsidRPr="00AD58B2" w:rsidRDefault="00AC6895" w:rsidP="002B4999">
      <w:pPr>
        <w:autoSpaceDN w:val="0"/>
        <w:adjustRightInd w:val="0"/>
        <w:ind w:right="0" w:firstLine="0"/>
        <w:jc w:val="left"/>
        <w:rPr>
          <w:rFonts w:ascii="Arial" w:eastAsiaTheme="minorHAnsi" w:hAnsi="Arial" w:cs="Arial"/>
          <w:color w:val="auto"/>
          <w:sz w:val="24"/>
          <w:szCs w:val="24"/>
          <w:lang w:eastAsia="en-US"/>
        </w:rPr>
      </w:pPr>
    </w:p>
    <w:p w14:paraId="74EBB0DC" w14:textId="77777777" w:rsidR="00AC6895" w:rsidRPr="00AD58B2" w:rsidRDefault="00AC6895" w:rsidP="002B4999">
      <w:pPr>
        <w:autoSpaceDN w:val="0"/>
        <w:adjustRightInd w:val="0"/>
        <w:ind w:right="0" w:firstLine="0"/>
        <w:jc w:val="left"/>
        <w:rPr>
          <w:rFonts w:ascii="Arial" w:eastAsiaTheme="minorHAnsi" w:hAnsi="Arial" w:cs="Arial"/>
          <w:color w:val="auto"/>
          <w:sz w:val="24"/>
          <w:szCs w:val="24"/>
          <w:lang w:eastAsia="en-US"/>
        </w:rPr>
      </w:pPr>
    </w:p>
    <w:p w14:paraId="10ECDC97" w14:textId="77777777" w:rsidR="00AC6895" w:rsidRDefault="00AC6895" w:rsidP="002B4999">
      <w:pPr>
        <w:autoSpaceDN w:val="0"/>
        <w:adjustRightInd w:val="0"/>
        <w:ind w:right="0" w:firstLine="0"/>
        <w:jc w:val="left"/>
        <w:rPr>
          <w:rFonts w:ascii="Arial" w:eastAsiaTheme="minorHAnsi" w:hAnsi="Arial" w:cs="Arial"/>
          <w:color w:val="auto"/>
          <w:sz w:val="24"/>
          <w:szCs w:val="24"/>
          <w:lang w:eastAsia="en-US"/>
        </w:rPr>
      </w:pPr>
    </w:p>
    <w:p w14:paraId="2CE27D04" w14:textId="77777777" w:rsidR="001F395F" w:rsidRDefault="001F395F" w:rsidP="002B4999">
      <w:pPr>
        <w:autoSpaceDN w:val="0"/>
        <w:adjustRightInd w:val="0"/>
        <w:ind w:right="0" w:firstLine="0"/>
        <w:jc w:val="left"/>
        <w:rPr>
          <w:rFonts w:ascii="Arial" w:eastAsiaTheme="minorHAnsi" w:hAnsi="Arial" w:cs="Arial"/>
          <w:color w:val="auto"/>
          <w:sz w:val="24"/>
          <w:szCs w:val="24"/>
          <w:lang w:eastAsia="en-US"/>
        </w:rPr>
      </w:pPr>
    </w:p>
    <w:p w14:paraId="07E2C285" w14:textId="77777777" w:rsidR="001F395F" w:rsidRDefault="001F395F" w:rsidP="002B4999">
      <w:pPr>
        <w:autoSpaceDN w:val="0"/>
        <w:adjustRightInd w:val="0"/>
        <w:ind w:right="0" w:firstLine="0"/>
        <w:jc w:val="left"/>
        <w:rPr>
          <w:rFonts w:ascii="Arial" w:eastAsiaTheme="minorHAnsi" w:hAnsi="Arial" w:cs="Arial"/>
          <w:color w:val="auto"/>
          <w:sz w:val="24"/>
          <w:szCs w:val="24"/>
          <w:lang w:eastAsia="en-US"/>
        </w:rPr>
      </w:pPr>
    </w:p>
    <w:p w14:paraId="214D2769" w14:textId="77777777" w:rsidR="001F395F" w:rsidRDefault="001F395F" w:rsidP="002B4999">
      <w:pPr>
        <w:autoSpaceDN w:val="0"/>
        <w:adjustRightInd w:val="0"/>
        <w:ind w:right="0" w:firstLine="0"/>
        <w:jc w:val="left"/>
        <w:rPr>
          <w:rFonts w:ascii="Arial" w:eastAsiaTheme="minorHAnsi" w:hAnsi="Arial" w:cs="Arial"/>
          <w:color w:val="auto"/>
          <w:sz w:val="24"/>
          <w:szCs w:val="24"/>
          <w:lang w:eastAsia="en-US"/>
        </w:rPr>
      </w:pPr>
    </w:p>
    <w:p w14:paraId="27ED9860" w14:textId="77777777" w:rsidR="001F395F" w:rsidRDefault="001F395F" w:rsidP="002B4999">
      <w:pPr>
        <w:autoSpaceDN w:val="0"/>
        <w:adjustRightInd w:val="0"/>
        <w:ind w:right="0" w:firstLine="0"/>
        <w:jc w:val="left"/>
        <w:rPr>
          <w:rFonts w:ascii="Arial" w:eastAsiaTheme="minorHAnsi" w:hAnsi="Arial" w:cs="Arial"/>
          <w:color w:val="auto"/>
          <w:sz w:val="24"/>
          <w:szCs w:val="24"/>
          <w:lang w:eastAsia="en-US"/>
        </w:rPr>
      </w:pPr>
    </w:p>
    <w:p w14:paraId="60FB5B50" w14:textId="77777777" w:rsidR="001F395F" w:rsidRDefault="001F395F" w:rsidP="002B4999">
      <w:pPr>
        <w:autoSpaceDN w:val="0"/>
        <w:adjustRightInd w:val="0"/>
        <w:ind w:right="0" w:firstLine="0"/>
        <w:jc w:val="left"/>
        <w:rPr>
          <w:rFonts w:ascii="Arial" w:eastAsiaTheme="minorHAnsi" w:hAnsi="Arial" w:cs="Arial"/>
          <w:color w:val="auto"/>
          <w:sz w:val="24"/>
          <w:szCs w:val="24"/>
          <w:lang w:eastAsia="en-US"/>
        </w:rPr>
      </w:pPr>
    </w:p>
    <w:p w14:paraId="25EAEDFF" w14:textId="77777777" w:rsidR="001F395F" w:rsidRDefault="001F395F" w:rsidP="002B4999">
      <w:pPr>
        <w:autoSpaceDN w:val="0"/>
        <w:adjustRightInd w:val="0"/>
        <w:ind w:right="0" w:firstLine="0"/>
        <w:jc w:val="left"/>
        <w:rPr>
          <w:rFonts w:ascii="Arial" w:eastAsiaTheme="minorHAnsi" w:hAnsi="Arial" w:cs="Arial"/>
          <w:color w:val="auto"/>
          <w:sz w:val="24"/>
          <w:szCs w:val="24"/>
          <w:lang w:eastAsia="en-US"/>
        </w:rPr>
      </w:pPr>
    </w:p>
    <w:p w14:paraId="40B9129F" w14:textId="77777777" w:rsidR="001F395F" w:rsidRDefault="001F395F" w:rsidP="002B4999">
      <w:pPr>
        <w:autoSpaceDN w:val="0"/>
        <w:adjustRightInd w:val="0"/>
        <w:ind w:right="0" w:firstLine="0"/>
        <w:jc w:val="left"/>
        <w:rPr>
          <w:rFonts w:ascii="Arial" w:eastAsiaTheme="minorHAnsi" w:hAnsi="Arial" w:cs="Arial"/>
          <w:color w:val="auto"/>
          <w:sz w:val="24"/>
          <w:szCs w:val="24"/>
          <w:lang w:eastAsia="en-US"/>
        </w:rPr>
      </w:pPr>
    </w:p>
    <w:p w14:paraId="170C4670" w14:textId="77777777" w:rsidR="001F395F" w:rsidRDefault="001F395F" w:rsidP="002B4999">
      <w:pPr>
        <w:autoSpaceDN w:val="0"/>
        <w:adjustRightInd w:val="0"/>
        <w:ind w:right="0" w:firstLine="0"/>
        <w:jc w:val="left"/>
        <w:rPr>
          <w:rFonts w:ascii="Arial" w:eastAsiaTheme="minorHAnsi" w:hAnsi="Arial" w:cs="Arial"/>
          <w:color w:val="auto"/>
          <w:sz w:val="24"/>
          <w:szCs w:val="24"/>
          <w:lang w:eastAsia="en-US"/>
        </w:rPr>
      </w:pPr>
    </w:p>
    <w:p w14:paraId="2F73994E" w14:textId="77777777" w:rsidR="00784055" w:rsidRDefault="00784055" w:rsidP="002B4999">
      <w:pPr>
        <w:autoSpaceDN w:val="0"/>
        <w:adjustRightInd w:val="0"/>
        <w:ind w:right="0" w:firstLine="0"/>
        <w:jc w:val="left"/>
        <w:rPr>
          <w:rFonts w:ascii="Arial" w:eastAsiaTheme="minorHAnsi" w:hAnsi="Arial" w:cs="Arial"/>
          <w:color w:val="auto"/>
          <w:sz w:val="24"/>
          <w:szCs w:val="24"/>
          <w:lang w:eastAsia="en-US"/>
        </w:rPr>
      </w:pPr>
    </w:p>
    <w:p w14:paraId="00CD1C8F" w14:textId="77777777" w:rsidR="00784055" w:rsidRDefault="00784055" w:rsidP="002B4999">
      <w:pPr>
        <w:autoSpaceDN w:val="0"/>
        <w:adjustRightInd w:val="0"/>
        <w:ind w:right="0" w:firstLine="0"/>
        <w:jc w:val="left"/>
        <w:rPr>
          <w:rFonts w:ascii="Arial" w:eastAsiaTheme="minorHAnsi" w:hAnsi="Arial" w:cs="Arial"/>
          <w:color w:val="auto"/>
          <w:sz w:val="24"/>
          <w:szCs w:val="24"/>
          <w:lang w:eastAsia="en-US"/>
        </w:rPr>
      </w:pPr>
    </w:p>
    <w:p w14:paraId="4CF70703" w14:textId="77777777" w:rsidR="001F395F" w:rsidRPr="00AD58B2" w:rsidRDefault="001F395F" w:rsidP="002B4999">
      <w:pPr>
        <w:autoSpaceDN w:val="0"/>
        <w:adjustRightInd w:val="0"/>
        <w:ind w:right="0" w:firstLine="0"/>
        <w:jc w:val="left"/>
        <w:rPr>
          <w:rFonts w:ascii="Arial" w:eastAsiaTheme="minorHAnsi" w:hAnsi="Arial" w:cs="Arial"/>
          <w:color w:val="auto"/>
          <w:sz w:val="24"/>
          <w:szCs w:val="24"/>
          <w:lang w:eastAsia="en-US"/>
        </w:rPr>
      </w:pPr>
    </w:p>
    <w:tbl>
      <w:tblPr>
        <w:tblW w:w="0" w:type="auto"/>
        <w:tblInd w:w="145" w:type="dxa"/>
        <w:tblBorders>
          <w:top w:val="single" w:sz="6" w:space="0" w:color="000000"/>
          <w:bottom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86"/>
        <w:gridCol w:w="3514"/>
        <w:gridCol w:w="2144"/>
      </w:tblGrid>
      <w:tr w:rsidR="00763826" w14:paraId="57A83816" w14:textId="77777777" w:rsidTr="00916469">
        <w:tc>
          <w:tcPr>
            <w:tcW w:w="4086" w:type="dxa"/>
            <w:shd w:val="clear" w:color="auto" w:fill="auto"/>
          </w:tcPr>
          <w:p w14:paraId="4A195441" w14:textId="78CFE679" w:rsidR="00763826" w:rsidRPr="009014C7" w:rsidRDefault="00763826" w:rsidP="008460DA">
            <w:pPr>
              <w:ind w:left="113" w:right="0" w:firstLine="0"/>
              <w:rPr>
                <w:color w:val="FF0000"/>
              </w:rPr>
            </w:pPr>
            <w:r w:rsidRPr="00D52FDC">
              <w:rPr>
                <w:rFonts w:ascii="Arial" w:hAnsi="Arial" w:cs="Arial"/>
                <w:color w:val="auto"/>
                <w:sz w:val="24"/>
                <w:szCs w:val="24"/>
              </w:rPr>
              <w:t>УДК 667.613.2</w:t>
            </w:r>
          </w:p>
        </w:tc>
        <w:tc>
          <w:tcPr>
            <w:tcW w:w="3514" w:type="dxa"/>
            <w:shd w:val="clear" w:color="auto" w:fill="auto"/>
          </w:tcPr>
          <w:p w14:paraId="01A18557" w14:textId="1F58C993" w:rsidR="00916469" w:rsidRDefault="00763826" w:rsidP="007F3067">
            <w:pPr>
              <w:ind w:firstLine="0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52FDC">
              <w:rPr>
                <w:rFonts w:ascii="Arial" w:hAnsi="Arial" w:cs="Arial"/>
                <w:color w:val="auto"/>
                <w:sz w:val="24"/>
                <w:szCs w:val="24"/>
              </w:rPr>
              <w:t>МКС 25.220</w:t>
            </w:r>
          </w:p>
          <w:p w14:paraId="0BE6896D" w14:textId="09265A09" w:rsidR="00763826" w:rsidRPr="007F3067" w:rsidRDefault="00916469" w:rsidP="007F3067">
            <w:pPr>
              <w:ind w:firstLine="0"/>
              <w:rPr>
                <w:color w:val="auto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</w:rPr>
              <w:t xml:space="preserve">         </w:t>
            </w:r>
            <w:r w:rsidR="00763826" w:rsidRPr="00D52FDC">
              <w:rPr>
                <w:rFonts w:ascii="Arial" w:hAnsi="Arial" w:cs="Arial"/>
                <w:color w:val="auto"/>
                <w:sz w:val="24"/>
                <w:szCs w:val="24"/>
              </w:rPr>
              <w:t>87.020</w:t>
            </w:r>
          </w:p>
        </w:tc>
        <w:tc>
          <w:tcPr>
            <w:tcW w:w="2144" w:type="dxa"/>
            <w:shd w:val="clear" w:color="auto" w:fill="auto"/>
          </w:tcPr>
          <w:p w14:paraId="05242B92" w14:textId="4A769E42" w:rsidR="00763826" w:rsidRPr="00B73551" w:rsidRDefault="00916469" w:rsidP="00916469">
            <w:pPr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B73551">
              <w:rPr>
                <w:rFonts w:ascii="Arial" w:hAnsi="Arial" w:cs="Arial"/>
                <w:color w:val="auto"/>
                <w:sz w:val="24"/>
                <w:szCs w:val="24"/>
              </w:rPr>
              <w:t xml:space="preserve">          MOD</w:t>
            </w:r>
          </w:p>
        </w:tc>
      </w:tr>
      <w:tr w:rsidR="00E965F5" w14:paraId="2130AED9" w14:textId="77777777" w:rsidTr="00916469">
        <w:tc>
          <w:tcPr>
            <w:tcW w:w="9744" w:type="dxa"/>
            <w:gridSpan w:val="3"/>
            <w:shd w:val="clear" w:color="auto" w:fill="auto"/>
          </w:tcPr>
          <w:p w14:paraId="6B7C78BC" w14:textId="225DDEFA" w:rsidR="00E965F5" w:rsidRDefault="00E965F5" w:rsidP="009014C7">
            <w:pPr>
              <w:ind w:firstLine="0"/>
            </w:pPr>
            <w:r>
              <w:rPr>
                <w:rFonts w:ascii="Arial" w:hAnsi="Arial" w:cs="Arial"/>
                <w:sz w:val="24"/>
                <w:szCs w:val="24"/>
              </w:rPr>
              <w:t xml:space="preserve">Ключевые слова: </w:t>
            </w:r>
            <w:r w:rsidR="009014C7">
              <w:rPr>
                <w:rFonts w:ascii="Arial" w:hAnsi="Arial" w:cs="Arial"/>
                <w:sz w:val="24"/>
                <w:szCs w:val="24"/>
              </w:rPr>
              <w:t xml:space="preserve">защитные </w:t>
            </w:r>
            <w:r>
              <w:rPr>
                <w:rFonts w:ascii="Arial" w:hAnsi="Arial" w:cs="Arial"/>
                <w:sz w:val="24"/>
                <w:szCs w:val="24"/>
              </w:rPr>
              <w:t xml:space="preserve">лакокрасочные покрытия, </w:t>
            </w:r>
            <w:r w:rsidR="009014C7">
              <w:rPr>
                <w:rFonts w:ascii="Arial" w:hAnsi="Arial" w:cs="Arial"/>
                <w:sz w:val="24"/>
                <w:szCs w:val="24"/>
              </w:rPr>
              <w:t>категории коррозионной а</w:t>
            </w:r>
            <w:r w:rsidR="009014C7">
              <w:rPr>
                <w:rFonts w:ascii="Arial" w:hAnsi="Arial" w:cs="Arial"/>
                <w:sz w:val="24"/>
                <w:szCs w:val="24"/>
              </w:rPr>
              <w:t>к</w:t>
            </w:r>
            <w:r w:rsidR="009014C7">
              <w:rPr>
                <w:rFonts w:ascii="Arial" w:hAnsi="Arial" w:cs="Arial"/>
                <w:sz w:val="24"/>
                <w:szCs w:val="24"/>
              </w:rPr>
              <w:t>тивности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9014C7">
              <w:rPr>
                <w:rFonts w:ascii="Arial" w:hAnsi="Arial" w:cs="Arial"/>
                <w:sz w:val="24"/>
                <w:szCs w:val="24"/>
              </w:rPr>
              <w:t>условия окружающей среды</w:t>
            </w:r>
          </w:p>
        </w:tc>
      </w:tr>
    </w:tbl>
    <w:p w14:paraId="76732A3B" w14:textId="77777777" w:rsidR="008460DA" w:rsidRDefault="008460DA" w:rsidP="002B4999">
      <w:pPr>
        <w:autoSpaceDN w:val="0"/>
        <w:adjustRightInd w:val="0"/>
        <w:ind w:right="0" w:firstLine="0"/>
        <w:jc w:val="left"/>
        <w:rPr>
          <w:rFonts w:ascii="Arial" w:eastAsiaTheme="minorHAnsi" w:hAnsi="Arial" w:cs="Arial"/>
          <w:color w:val="auto"/>
          <w:sz w:val="24"/>
          <w:szCs w:val="24"/>
          <w:lang w:eastAsia="en-US"/>
        </w:rPr>
      </w:pPr>
    </w:p>
    <w:p w14:paraId="4F4291A7" w14:textId="77777777" w:rsidR="009014C7" w:rsidRDefault="009014C7" w:rsidP="002B4999">
      <w:pPr>
        <w:autoSpaceDN w:val="0"/>
        <w:adjustRightInd w:val="0"/>
        <w:ind w:right="0" w:firstLine="0"/>
        <w:jc w:val="left"/>
        <w:rPr>
          <w:rFonts w:ascii="Arial" w:eastAsiaTheme="minorHAnsi" w:hAnsi="Arial" w:cs="Arial"/>
          <w:color w:val="auto"/>
          <w:sz w:val="24"/>
          <w:szCs w:val="24"/>
          <w:lang w:eastAsia="en-US"/>
        </w:rPr>
      </w:pPr>
    </w:p>
    <w:p w14:paraId="47DA98F9" w14:textId="77777777" w:rsidR="009014C7" w:rsidRDefault="009014C7" w:rsidP="002B4999">
      <w:pPr>
        <w:autoSpaceDN w:val="0"/>
        <w:adjustRightInd w:val="0"/>
        <w:ind w:right="0" w:firstLine="0"/>
        <w:jc w:val="left"/>
        <w:rPr>
          <w:rFonts w:ascii="Arial" w:eastAsiaTheme="minorHAnsi" w:hAnsi="Arial" w:cs="Arial"/>
          <w:color w:val="auto"/>
          <w:sz w:val="24"/>
          <w:szCs w:val="24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2268"/>
        <w:gridCol w:w="2374"/>
      </w:tblGrid>
      <w:tr w:rsidR="00515ECA" w:rsidRPr="003E609C" w14:paraId="06BC33E1" w14:textId="77777777" w:rsidTr="006E6802">
        <w:tc>
          <w:tcPr>
            <w:tcW w:w="4928" w:type="dxa"/>
            <w:shd w:val="clear" w:color="auto" w:fill="auto"/>
          </w:tcPr>
          <w:p w14:paraId="778B4C2D" w14:textId="77777777" w:rsidR="00515ECA" w:rsidRPr="00515ECA" w:rsidRDefault="00515ECA" w:rsidP="006E6802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rPr>
                <w:i w:val="0"/>
                <w:sz w:val="24"/>
                <w:szCs w:val="24"/>
                <w:lang w:val="ru-RU"/>
              </w:rPr>
            </w:pPr>
            <w:r w:rsidRPr="00515ECA">
              <w:rPr>
                <w:i w:val="0"/>
                <w:sz w:val="24"/>
                <w:szCs w:val="24"/>
                <w:lang w:val="ru-RU"/>
              </w:rPr>
              <w:t>Руководитель разработки-</w:t>
            </w:r>
          </w:p>
          <w:p w14:paraId="35F65C6D" w14:textId="1EE701D0" w:rsidR="00515ECA" w:rsidRPr="00515ECA" w:rsidRDefault="008600AD" w:rsidP="006E6802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left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>д</w:t>
            </w:r>
            <w:r w:rsidR="00515ECA" w:rsidRPr="00515ECA">
              <w:rPr>
                <w:i w:val="0"/>
                <w:sz w:val="24"/>
                <w:szCs w:val="24"/>
                <w:lang w:val="ru-RU"/>
              </w:rPr>
              <w:t>иректор Ассоциации  «Центрлак»</w:t>
            </w:r>
          </w:p>
          <w:p w14:paraId="474481A9" w14:textId="77777777" w:rsidR="00515ECA" w:rsidRPr="00515ECA" w:rsidRDefault="00515ECA" w:rsidP="006E6802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rPr>
                <w:i w:val="0"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2268" w:type="dxa"/>
            <w:shd w:val="clear" w:color="auto" w:fill="auto"/>
          </w:tcPr>
          <w:p w14:paraId="2A2F15D9" w14:textId="6BEA881B" w:rsidR="00515ECA" w:rsidRPr="00515ECA" w:rsidRDefault="00AC6DD6" w:rsidP="006E6802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rPr>
                <w:i w:val="0"/>
                <w:noProof/>
                <w:sz w:val="24"/>
                <w:szCs w:val="24"/>
                <w:lang w:val="ru-RU"/>
              </w:rPr>
            </w:pPr>
            <w:r w:rsidRPr="009566C7">
              <w:rPr>
                <w:bCs/>
                <w:noProof/>
                <w:lang w:eastAsia="ru-RU"/>
              </w:rPr>
              <w:drawing>
                <wp:inline distT="0" distB="0" distL="0" distR="0" wp14:anchorId="1F7460D5" wp14:editId="4EB389F2">
                  <wp:extent cx="895350" cy="495300"/>
                  <wp:effectExtent l="19050" t="0" r="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B65FD6C" w14:textId="77777777" w:rsidR="00515ECA" w:rsidRPr="00515ECA" w:rsidRDefault="00515ECA" w:rsidP="006E6802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rPr>
                <w:i w:val="0"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2374" w:type="dxa"/>
            <w:shd w:val="clear" w:color="auto" w:fill="auto"/>
          </w:tcPr>
          <w:p w14:paraId="42B7FF09" w14:textId="77777777" w:rsidR="00515ECA" w:rsidRPr="00515ECA" w:rsidRDefault="00515ECA" w:rsidP="006E6802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rPr>
                <w:i w:val="0"/>
                <w:sz w:val="24"/>
                <w:szCs w:val="24"/>
                <w:lang w:val="ru-RU"/>
              </w:rPr>
            </w:pPr>
          </w:p>
          <w:p w14:paraId="27BFDE34" w14:textId="77777777" w:rsidR="00515ECA" w:rsidRPr="003E609C" w:rsidRDefault="00515ECA" w:rsidP="006E6802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rPr>
                <w:i w:val="0"/>
                <w:sz w:val="24"/>
                <w:szCs w:val="24"/>
                <w:u w:val="single"/>
              </w:rPr>
            </w:pPr>
            <w:proofErr w:type="spellStart"/>
            <w:r w:rsidRPr="003E609C">
              <w:rPr>
                <w:i w:val="0"/>
                <w:sz w:val="24"/>
                <w:szCs w:val="24"/>
              </w:rPr>
              <w:t>Аверьянов</w:t>
            </w:r>
            <w:proofErr w:type="spellEnd"/>
            <w:r w:rsidRPr="003E609C">
              <w:rPr>
                <w:i w:val="0"/>
                <w:sz w:val="24"/>
                <w:szCs w:val="24"/>
              </w:rPr>
              <w:t xml:space="preserve"> Г.В.</w:t>
            </w:r>
          </w:p>
        </w:tc>
      </w:tr>
      <w:tr w:rsidR="00515ECA" w:rsidRPr="003E609C" w14:paraId="0AEE0CF8" w14:textId="77777777" w:rsidTr="006E6802">
        <w:tc>
          <w:tcPr>
            <w:tcW w:w="4928" w:type="dxa"/>
            <w:shd w:val="clear" w:color="auto" w:fill="auto"/>
          </w:tcPr>
          <w:p w14:paraId="7D1F010C" w14:textId="77777777" w:rsidR="00515ECA" w:rsidRPr="00515ECA" w:rsidRDefault="00515ECA" w:rsidP="006E6802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rPr>
                <w:i w:val="0"/>
                <w:sz w:val="24"/>
                <w:szCs w:val="24"/>
                <w:lang w:val="ru-RU"/>
              </w:rPr>
            </w:pPr>
          </w:p>
          <w:p w14:paraId="2978200C" w14:textId="77777777" w:rsidR="00515ECA" w:rsidRPr="00515ECA" w:rsidRDefault="00515ECA" w:rsidP="006E6802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rPr>
                <w:i w:val="0"/>
                <w:sz w:val="24"/>
                <w:szCs w:val="24"/>
                <w:lang w:val="ru-RU"/>
              </w:rPr>
            </w:pPr>
            <w:r w:rsidRPr="00515ECA">
              <w:rPr>
                <w:i w:val="0"/>
                <w:sz w:val="24"/>
                <w:szCs w:val="24"/>
                <w:lang w:val="ru-RU"/>
              </w:rPr>
              <w:t>Исполнитель –</w:t>
            </w:r>
          </w:p>
          <w:p w14:paraId="00723B6A" w14:textId="77777777" w:rsidR="00515ECA" w:rsidRPr="00515ECA" w:rsidRDefault="00515ECA" w:rsidP="006E6802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rPr>
                <w:i w:val="0"/>
                <w:sz w:val="24"/>
                <w:szCs w:val="24"/>
                <w:lang w:val="ru-RU"/>
              </w:rPr>
            </w:pPr>
            <w:r w:rsidRPr="00515ECA">
              <w:rPr>
                <w:i w:val="0"/>
                <w:sz w:val="24"/>
                <w:szCs w:val="24"/>
                <w:lang w:val="ru-RU"/>
              </w:rPr>
              <w:t>зам. директора Ассоциации «Центрлак»</w:t>
            </w:r>
          </w:p>
        </w:tc>
        <w:tc>
          <w:tcPr>
            <w:tcW w:w="2268" w:type="dxa"/>
            <w:shd w:val="clear" w:color="auto" w:fill="auto"/>
          </w:tcPr>
          <w:p w14:paraId="39A9E7E8" w14:textId="77777777" w:rsidR="00515ECA" w:rsidRDefault="00515ECA" w:rsidP="006E6802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rPr>
                <w:i w:val="0"/>
                <w:noProof/>
                <w:sz w:val="24"/>
                <w:szCs w:val="24"/>
                <w:lang w:val="ru-RU"/>
              </w:rPr>
            </w:pPr>
          </w:p>
          <w:p w14:paraId="395DF6D3" w14:textId="4632727E" w:rsidR="00AC6DD6" w:rsidRPr="00515ECA" w:rsidRDefault="00AC6DD6" w:rsidP="006E6802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rPr>
                <w:i w:val="0"/>
                <w:noProof/>
                <w:sz w:val="24"/>
                <w:szCs w:val="24"/>
                <w:lang w:val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85F22FE" wp14:editId="14CE2E3D">
                  <wp:extent cx="1181100" cy="54292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542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4" w:type="dxa"/>
            <w:shd w:val="clear" w:color="auto" w:fill="auto"/>
          </w:tcPr>
          <w:p w14:paraId="64D2C1A9" w14:textId="77777777" w:rsidR="00515ECA" w:rsidRDefault="00515ECA" w:rsidP="006E6802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rPr>
                <w:i w:val="0"/>
                <w:sz w:val="24"/>
                <w:szCs w:val="24"/>
                <w:lang w:val="ru-RU"/>
              </w:rPr>
            </w:pPr>
          </w:p>
          <w:p w14:paraId="44D083F8" w14:textId="77777777" w:rsidR="00AC6DD6" w:rsidRPr="00515ECA" w:rsidRDefault="00AC6DD6" w:rsidP="006E6802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rPr>
                <w:i w:val="0"/>
                <w:sz w:val="24"/>
                <w:szCs w:val="24"/>
                <w:lang w:val="ru-RU"/>
              </w:rPr>
            </w:pPr>
            <w:bookmarkStart w:id="0" w:name="_GoBack"/>
            <w:bookmarkEnd w:id="0"/>
          </w:p>
          <w:p w14:paraId="045C60DE" w14:textId="77777777" w:rsidR="00515ECA" w:rsidRPr="003E609C" w:rsidRDefault="00515ECA" w:rsidP="006E6802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rPr>
                <w:i w:val="0"/>
                <w:sz w:val="24"/>
                <w:szCs w:val="24"/>
              </w:rPr>
            </w:pPr>
            <w:r w:rsidRPr="003E609C">
              <w:rPr>
                <w:i w:val="0"/>
                <w:sz w:val="24"/>
                <w:szCs w:val="24"/>
              </w:rPr>
              <w:t>Вушкарник Ю.Н.</w:t>
            </w:r>
          </w:p>
          <w:p w14:paraId="66FCCA69" w14:textId="77777777" w:rsidR="00515ECA" w:rsidRPr="003E609C" w:rsidRDefault="00515ECA" w:rsidP="006E6802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rPr>
                <w:i w:val="0"/>
                <w:sz w:val="24"/>
                <w:szCs w:val="24"/>
              </w:rPr>
            </w:pPr>
          </w:p>
        </w:tc>
      </w:tr>
    </w:tbl>
    <w:p w14:paraId="74FCCF95" w14:textId="4923A55A" w:rsidR="00AC6895" w:rsidRPr="00686B08" w:rsidRDefault="00AC6895" w:rsidP="00515ECA">
      <w:pPr>
        <w:autoSpaceDN w:val="0"/>
        <w:adjustRightInd w:val="0"/>
        <w:ind w:right="0" w:firstLine="0"/>
        <w:jc w:val="left"/>
        <w:rPr>
          <w:rFonts w:ascii="Arial" w:eastAsiaTheme="minorHAnsi" w:hAnsi="Arial" w:cs="Arial"/>
          <w:color w:val="auto"/>
          <w:sz w:val="24"/>
          <w:szCs w:val="24"/>
          <w:lang w:eastAsia="en-US"/>
        </w:rPr>
      </w:pPr>
    </w:p>
    <w:sectPr w:rsidR="00AC6895" w:rsidRPr="00686B08" w:rsidSect="004B0BC7">
      <w:headerReference w:type="first" r:id="rId16"/>
      <w:footerReference w:type="first" r:id="rId17"/>
      <w:pgSz w:w="12240" w:h="15840" w:code="1"/>
      <w:pgMar w:top="1134" w:right="907" w:bottom="1134" w:left="1418" w:header="567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2C937A" w14:textId="77777777" w:rsidR="008D2A43" w:rsidRDefault="008D2A43" w:rsidP="00373A6E">
      <w:pPr>
        <w:spacing w:line="240" w:lineRule="auto"/>
      </w:pPr>
      <w:r>
        <w:separator/>
      </w:r>
    </w:p>
  </w:endnote>
  <w:endnote w:type="continuationSeparator" w:id="0">
    <w:p w14:paraId="2137DDA7" w14:textId="77777777" w:rsidR="008D2A43" w:rsidRDefault="008D2A43" w:rsidP="00373A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5979353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14:paraId="1F22704C" w14:textId="75C91F17" w:rsidR="00471392" w:rsidRPr="00A12CFA" w:rsidRDefault="00471392">
        <w:pPr>
          <w:pStyle w:val="a6"/>
          <w:rPr>
            <w:rFonts w:ascii="Arial" w:hAnsi="Arial" w:cs="Arial"/>
            <w:sz w:val="24"/>
            <w:szCs w:val="24"/>
          </w:rPr>
        </w:pPr>
        <w:r w:rsidRPr="00A12CFA">
          <w:rPr>
            <w:rFonts w:ascii="Arial" w:hAnsi="Arial" w:cs="Arial"/>
            <w:sz w:val="24"/>
            <w:szCs w:val="24"/>
          </w:rPr>
          <w:fldChar w:fldCharType="begin"/>
        </w:r>
        <w:r w:rsidRPr="00A12CFA">
          <w:rPr>
            <w:rFonts w:ascii="Arial" w:hAnsi="Arial" w:cs="Arial"/>
            <w:sz w:val="24"/>
            <w:szCs w:val="24"/>
          </w:rPr>
          <w:instrText>PAGE   \* MERGEFORMAT</w:instrText>
        </w:r>
        <w:r w:rsidRPr="00A12CFA">
          <w:rPr>
            <w:rFonts w:ascii="Arial" w:hAnsi="Arial" w:cs="Arial"/>
            <w:sz w:val="24"/>
            <w:szCs w:val="24"/>
          </w:rPr>
          <w:fldChar w:fldCharType="separate"/>
        </w:r>
        <w:r w:rsidR="008B2E58">
          <w:rPr>
            <w:rFonts w:ascii="Arial" w:hAnsi="Arial" w:cs="Arial"/>
            <w:noProof/>
            <w:sz w:val="24"/>
            <w:szCs w:val="24"/>
          </w:rPr>
          <w:t>20</w:t>
        </w:r>
        <w:r w:rsidRPr="00A12CFA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14:paraId="15F2144F" w14:textId="77777777" w:rsidR="00471392" w:rsidRDefault="0047139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4384919"/>
      <w:docPartObj>
        <w:docPartGallery w:val="Page Numbers (Bottom of Page)"/>
        <w:docPartUnique/>
      </w:docPartObj>
    </w:sdtPr>
    <w:sdtEndPr/>
    <w:sdtContent>
      <w:p w14:paraId="1843E067" w14:textId="6B4F3AAA" w:rsidR="00471392" w:rsidRDefault="00471392">
        <w:pPr>
          <w:pStyle w:val="a6"/>
          <w:jc w:val="right"/>
        </w:pPr>
        <w:r w:rsidRPr="00A12CFA">
          <w:rPr>
            <w:rFonts w:ascii="Arial" w:hAnsi="Arial" w:cs="Arial"/>
            <w:sz w:val="24"/>
            <w:szCs w:val="24"/>
          </w:rPr>
          <w:fldChar w:fldCharType="begin"/>
        </w:r>
        <w:r w:rsidRPr="00A12CFA">
          <w:rPr>
            <w:rFonts w:ascii="Arial" w:hAnsi="Arial" w:cs="Arial"/>
            <w:sz w:val="24"/>
            <w:szCs w:val="24"/>
          </w:rPr>
          <w:instrText>PAGE   \* MERGEFORMAT</w:instrText>
        </w:r>
        <w:r w:rsidRPr="00A12CFA">
          <w:rPr>
            <w:rFonts w:ascii="Arial" w:hAnsi="Arial" w:cs="Arial"/>
            <w:sz w:val="24"/>
            <w:szCs w:val="24"/>
          </w:rPr>
          <w:fldChar w:fldCharType="separate"/>
        </w:r>
        <w:r w:rsidR="008B2E58">
          <w:rPr>
            <w:rFonts w:ascii="Arial" w:hAnsi="Arial" w:cs="Arial"/>
            <w:noProof/>
            <w:sz w:val="24"/>
            <w:szCs w:val="24"/>
          </w:rPr>
          <w:t>19</w:t>
        </w:r>
        <w:r w:rsidRPr="00A12CFA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14:paraId="1390AF1C" w14:textId="77777777" w:rsidR="00471392" w:rsidRPr="00A05113" w:rsidRDefault="00471392" w:rsidP="00A05113">
    <w:pPr>
      <w:pStyle w:val="a6"/>
      <w:jc w:val="right"/>
      <w:rPr>
        <w:rFonts w:ascii="Arial" w:hAnsi="Arial" w:cs="Arial"/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FC0B66" w14:textId="18D05D4A" w:rsidR="00471392" w:rsidRDefault="00471392" w:rsidP="003924D4">
    <w:pPr>
      <w:pStyle w:val="a6"/>
      <w:ind w:firstLine="0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_________________________________________________________________________</w:t>
    </w:r>
  </w:p>
  <w:p w14:paraId="5E4E0B0A" w14:textId="69757D48" w:rsidR="00471392" w:rsidRPr="005565C3" w:rsidRDefault="00471392" w:rsidP="003924D4">
    <w:pPr>
      <w:pStyle w:val="a6"/>
      <w:ind w:firstLine="0"/>
      <w:rPr>
        <w:rFonts w:ascii="Arial" w:hAnsi="Arial" w:cs="Arial"/>
        <w:i/>
        <w:sz w:val="24"/>
        <w:szCs w:val="24"/>
      </w:rPr>
    </w:pPr>
    <w:r w:rsidRPr="005565C3">
      <w:rPr>
        <w:rFonts w:ascii="Arial" w:hAnsi="Arial" w:cs="Arial"/>
        <w:b/>
        <w:i/>
        <w:sz w:val="24"/>
        <w:szCs w:val="24"/>
      </w:rPr>
      <w:t>Проект, окончательная редакция</w:t>
    </w:r>
    <w:r w:rsidRPr="005565C3">
      <w:rPr>
        <w:rFonts w:ascii="Arial" w:hAnsi="Arial" w:cs="Arial"/>
        <w:b/>
        <w:i/>
        <w:sz w:val="24"/>
        <w:szCs w:val="24"/>
      </w:rPr>
      <w:ptab w:relativeTo="margin" w:alignment="center" w:leader="none"/>
    </w:r>
    <w:r w:rsidRPr="005565C3">
      <w:rPr>
        <w:i/>
      </w:rPr>
      <w:ptab w:relativeTo="margin" w:alignment="right" w:leader="none"/>
    </w:r>
    <w:r w:rsidRPr="00624391">
      <w:rPr>
        <w:rFonts w:ascii="Arial" w:hAnsi="Arial" w:cs="Arial"/>
        <w:sz w:val="24"/>
        <w:szCs w:val="24"/>
      </w:rPr>
      <w:t>1</w:t>
    </w:r>
  </w:p>
  <w:p w14:paraId="1979F8D1" w14:textId="77777777" w:rsidR="00471392" w:rsidRDefault="00471392" w:rsidP="003924D4">
    <w:pPr>
      <w:pStyle w:val="a6"/>
      <w:ind w:firstLine="0"/>
      <w:rPr>
        <w:rFonts w:ascii="Arial" w:hAnsi="Arial" w:cs="Arial"/>
        <w:sz w:val="24"/>
        <w:szCs w:val="24"/>
      </w:rPr>
    </w:pPr>
  </w:p>
  <w:p w14:paraId="774B24D1" w14:textId="77777777" w:rsidR="00471392" w:rsidRDefault="00471392" w:rsidP="003924D4">
    <w:pPr>
      <w:pStyle w:val="a6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D80465" w14:textId="77777777" w:rsidR="008D2A43" w:rsidRDefault="008D2A43" w:rsidP="00373A6E">
      <w:pPr>
        <w:spacing w:line="240" w:lineRule="auto"/>
      </w:pPr>
      <w:r>
        <w:separator/>
      </w:r>
    </w:p>
  </w:footnote>
  <w:footnote w:type="continuationSeparator" w:id="0">
    <w:p w14:paraId="5AE45E5D" w14:textId="77777777" w:rsidR="008D2A43" w:rsidRDefault="008D2A43" w:rsidP="00373A6E">
      <w:pPr>
        <w:spacing w:line="240" w:lineRule="auto"/>
      </w:pPr>
      <w:r>
        <w:continuationSeparator/>
      </w:r>
    </w:p>
  </w:footnote>
  <w:footnote w:id="1">
    <w:p w14:paraId="27EC6E8A" w14:textId="3CDBDE2A" w:rsidR="00471392" w:rsidRPr="001C2D8E" w:rsidRDefault="00471392">
      <w:pPr>
        <w:pStyle w:val="af"/>
        <w:rPr>
          <w:rFonts w:ascii="Arial" w:hAnsi="Arial" w:cs="Arial"/>
        </w:rPr>
      </w:pPr>
      <w:r w:rsidRPr="001C2D8E">
        <w:rPr>
          <w:rFonts w:ascii="Arial" w:hAnsi="Arial" w:cs="Arial"/>
        </w:rPr>
        <w:t xml:space="preserve">*См. </w:t>
      </w:r>
      <w:r w:rsidRPr="001C2D8E">
        <w:rPr>
          <w:rFonts w:ascii="Arial" w:hAnsi="Arial" w:cs="Arial"/>
          <w:lang w:val="en-US"/>
        </w:rPr>
        <w:t>[1]</w:t>
      </w:r>
      <w:r>
        <w:rPr>
          <w:rFonts w:ascii="Arial" w:hAnsi="Arial" w:cs="Arial"/>
        </w:rPr>
        <w:t>.</w:t>
      </w:r>
    </w:p>
  </w:footnote>
  <w:footnote w:id="2">
    <w:p w14:paraId="06278A5B" w14:textId="4C70DC14" w:rsidR="00471392" w:rsidRPr="00245531" w:rsidRDefault="00471392">
      <w:pPr>
        <w:pStyle w:val="af"/>
        <w:rPr>
          <w:rFonts w:ascii="Arial" w:hAnsi="Arial" w:cs="Arial"/>
        </w:rPr>
      </w:pPr>
      <w:r w:rsidRPr="00245531">
        <w:rPr>
          <w:rStyle w:val="af1"/>
        </w:rPr>
        <w:sym w:font="Symbol" w:char="F02A"/>
      </w:r>
      <w:r>
        <w:t xml:space="preserve"> </w:t>
      </w:r>
      <w:r w:rsidRPr="00245531">
        <w:rPr>
          <w:rFonts w:ascii="Arial" w:hAnsi="Arial" w:cs="Arial"/>
        </w:rPr>
        <w:t>См. [2]</w:t>
      </w:r>
      <w:r>
        <w:rPr>
          <w:rFonts w:ascii="Arial" w:hAnsi="Arial" w:cs="Arial"/>
        </w:rPr>
        <w:t>.</w:t>
      </w:r>
    </w:p>
  </w:footnote>
  <w:footnote w:id="3">
    <w:p w14:paraId="45030E7B" w14:textId="31D9D302" w:rsidR="00471392" w:rsidRPr="00D0339E" w:rsidRDefault="00471392">
      <w:pPr>
        <w:pStyle w:val="af"/>
        <w:rPr>
          <w:rFonts w:ascii="Arial" w:hAnsi="Arial" w:cs="Arial"/>
        </w:rPr>
      </w:pPr>
      <w:r w:rsidRPr="00D0339E">
        <w:rPr>
          <w:rStyle w:val="af1"/>
        </w:rPr>
        <w:sym w:font="Symbol" w:char="F02A"/>
      </w:r>
      <w:r>
        <w:t xml:space="preserve"> </w:t>
      </w:r>
      <w:r>
        <w:rPr>
          <w:rFonts w:ascii="Arial" w:hAnsi="Arial" w:cs="Arial"/>
        </w:rPr>
        <w:t xml:space="preserve">См. </w:t>
      </w:r>
      <w:r w:rsidRPr="00D0339E">
        <w:rPr>
          <w:rFonts w:ascii="Arial" w:hAnsi="Arial" w:cs="Arial"/>
        </w:rPr>
        <w:t>[</w:t>
      </w:r>
      <w:r>
        <w:rPr>
          <w:rFonts w:ascii="Arial" w:hAnsi="Arial" w:cs="Arial"/>
        </w:rPr>
        <w:t>3</w:t>
      </w:r>
      <w:r w:rsidRPr="00D0339E">
        <w:rPr>
          <w:rFonts w:ascii="Arial" w:hAnsi="Arial" w:cs="Arial"/>
        </w:rPr>
        <w:t>]</w:t>
      </w:r>
      <w:r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033A43" w14:textId="1F2EC708" w:rsidR="00471392" w:rsidRPr="005565C3" w:rsidRDefault="00471392" w:rsidP="005565C3">
    <w:pPr>
      <w:widowControl w:val="0"/>
      <w:shd w:val="clear" w:color="auto" w:fill="FFFFFF"/>
      <w:tabs>
        <w:tab w:val="center" w:pos="4844"/>
        <w:tab w:val="right" w:pos="9689"/>
      </w:tabs>
      <w:autoSpaceDE w:val="0"/>
      <w:spacing w:line="240" w:lineRule="auto"/>
      <w:ind w:firstLine="0"/>
      <w:rPr>
        <w:rFonts w:ascii="Arial" w:hAnsi="Arial" w:cs="Arial"/>
        <w:b/>
        <w:bCs/>
        <w:iCs/>
        <w:sz w:val="24"/>
        <w:szCs w:val="24"/>
      </w:rPr>
    </w:pPr>
    <w:r w:rsidRPr="005565C3">
      <w:rPr>
        <w:rFonts w:ascii="Arial" w:hAnsi="Arial" w:cs="Arial"/>
        <w:b/>
        <w:bCs/>
        <w:iCs/>
        <w:sz w:val="24"/>
        <w:szCs w:val="24"/>
      </w:rPr>
      <w:t>ГОСТ        .2 –202  (ISO 12944-2:2017)</w:t>
    </w:r>
  </w:p>
  <w:p w14:paraId="270E345C" w14:textId="60964948" w:rsidR="00471392" w:rsidRPr="005565C3" w:rsidRDefault="00471392" w:rsidP="005565C3">
    <w:pPr>
      <w:widowControl w:val="0"/>
      <w:shd w:val="clear" w:color="auto" w:fill="FFFFFF"/>
      <w:tabs>
        <w:tab w:val="center" w:pos="4844"/>
        <w:tab w:val="right" w:pos="9689"/>
      </w:tabs>
      <w:autoSpaceDE w:val="0"/>
      <w:spacing w:line="240" w:lineRule="auto"/>
      <w:ind w:firstLine="0"/>
      <w:rPr>
        <w:rFonts w:ascii="Arial" w:hAnsi="Arial" w:cs="Arial"/>
        <w:b/>
        <w:bCs/>
        <w:iCs/>
        <w:sz w:val="24"/>
        <w:szCs w:val="24"/>
      </w:rPr>
    </w:pPr>
    <w:r w:rsidRPr="005565C3">
      <w:rPr>
        <w:rFonts w:ascii="Arial" w:hAnsi="Arial" w:cs="Arial"/>
        <w:b/>
        <w:bCs/>
        <w:i/>
        <w:iCs/>
        <w:sz w:val="24"/>
        <w:szCs w:val="24"/>
      </w:rPr>
      <w:t>(проект, RU, окончательная редакция)</w:t>
    </w:r>
  </w:p>
  <w:p w14:paraId="0DB1E406" w14:textId="2CCD3853" w:rsidR="00471392" w:rsidRPr="005565C3" w:rsidRDefault="00471392" w:rsidP="005565C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C436BD" w14:textId="5C4D012B" w:rsidR="00471392" w:rsidRPr="005565C3" w:rsidRDefault="00471392" w:rsidP="005565C3">
    <w:pPr>
      <w:pStyle w:val="a4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 xml:space="preserve">                                                               </w:t>
    </w:r>
    <w:r w:rsidRPr="005565C3">
      <w:rPr>
        <w:rFonts w:ascii="Arial" w:hAnsi="Arial" w:cs="Arial"/>
        <w:b/>
        <w:sz w:val="24"/>
        <w:szCs w:val="24"/>
      </w:rPr>
      <w:t>ГОСТ            .2 –202   (ISO 12944-2:2017)</w:t>
    </w:r>
  </w:p>
  <w:p w14:paraId="32191C81" w14:textId="61E26C9A" w:rsidR="00471392" w:rsidRDefault="00471392" w:rsidP="005565C3">
    <w:pPr>
      <w:pStyle w:val="a4"/>
      <w:rPr>
        <w:rFonts w:ascii="Arial" w:hAnsi="Arial" w:cs="Arial"/>
        <w:b/>
        <w:i/>
        <w:sz w:val="24"/>
        <w:szCs w:val="24"/>
      </w:rPr>
    </w:pPr>
    <w:r w:rsidRPr="005565C3">
      <w:rPr>
        <w:rFonts w:ascii="Arial" w:hAnsi="Arial" w:cs="Arial"/>
        <w:b/>
        <w:sz w:val="24"/>
        <w:szCs w:val="24"/>
      </w:rPr>
      <w:t xml:space="preserve">                                                </w:t>
    </w:r>
    <w:r>
      <w:rPr>
        <w:rFonts w:ascii="Arial" w:hAnsi="Arial" w:cs="Arial"/>
        <w:b/>
        <w:sz w:val="24"/>
        <w:szCs w:val="24"/>
      </w:rPr>
      <w:t xml:space="preserve">              </w:t>
    </w:r>
    <w:r w:rsidRPr="005565C3">
      <w:rPr>
        <w:rFonts w:ascii="Arial" w:hAnsi="Arial" w:cs="Arial"/>
        <w:b/>
        <w:i/>
        <w:sz w:val="24"/>
        <w:szCs w:val="24"/>
      </w:rPr>
      <w:t>(проект, RU, окончательная редакция)</w:t>
    </w:r>
  </w:p>
  <w:p w14:paraId="5EBBCFCC" w14:textId="77777777" w:rsidR="00471392" w:rsidRPr="005565C3" w:rsidRDefault="00471392" w:rsidP="005565C3">
    <w:pPr>
      <w:pStyle w:val="a4"/>
      <w:rPr>
        <w:i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BBBF02" w14:textId="54C52A4B" w:rsidR="00471392" w:rsidRPr="005565C3" w:rsidRDefault="00471392" w:rsidP="00D86422">
    <w:pPr>
      <w:widowControl w:val="0"/>
      <w:shd w:val="clear" w:color="auto" w:fill="FFFFFF"/>
      <w:tabs>
        <w:tab w:val="center" w:pos="4844"/>
        <w:tab w:val="right" w:pos="9689"/>
      </w:tabs>
      <w:autoSpaceDE w:val="0"/>
      <w:spacing w:line="240" w:lineRule="auto"/>
      <w:ind w:firstLine="0"/>
      <w:rPr>
        <w:rFonts w:ascii="Arial" w:hAnsi="Arial" w:cs="Arial"/>
        <w:b/>
        <w:bCs/>
        <w:iCs/>
        <w:sz w:val="24"/>
        <w:szCs w:val="24"/>
      </w:rPr>
    </w:pPr>
    <w:r w:rsidRPr="00D86422">
      <w:rPr>
        <w:rFonts w:ascii="Arial" w:hAnsi="Arial" w:cs="Arial"/>
        <w:bCs/>
        <w:iCs/>
        <w:sz w:val="20"/>
        <w:szCs w:val="20"/>
      </w:rPr>
      <w:t xml:space="preserve">                                                                                             </w:t>
    </w:r>
    <w:r w:rsidRPr="005565C3">
      <w:rPr>
        <w:rFonts w:ascii="Arial" w:hAnsi="Arial" w:cs="Arial"/>
        <w:b/>
        <w:bCs/>
        <w:iCs/>
        <w:sz w:val="24"/>
        <w:szCs w:val="24"/>
      </w:rPr>
      <w:t>ГОСТ            .2 –202   (ISO 12944-2:2017)</w:t>
    </w:r>
  </w:p>
  <w:p w14:paraId="539B7B07" w14:textId="7DED08BC" w:rsidR="00471392" w:rsidRPr="005565C3" w:rsidRDefault="00471392" w:rsidP="00D86422">
    <w:pPr>
      <w:widowControl w:val="0"/>
      <w:shd w:val="clear" w:color="auto" w:fill="FFFFFF"/>
      <w:tabs>
        <w:tab w:val="center" w:pos="4844"/>
        <w:tab w:val="right" w:pos="9689"/>
      </w:tabs>
      <w:autoSpaceDE w:val="0"/>
      <w:spacing w:line="240" w:lineRule="auto"/>
      <w:ind w:firstLine="0"/>
      <w:rPr>
        <w:rFonts w:ascii="Arial" w:hAnsi="Arial" w:cs="Arial"/>
        <w:b/>
        <w:bCs/>
        <w:i/>
        <w:iCs/>
        <w:sz w:val="24"/>
        <w:szCs w:val="24"/>
      </w:rPr>
    </w:pPr>
    <w:r w:rsidRPr="005565C3">
      <w:rPr>
        <w:rFonts w:ascii="Arial" w:hAnsi="Arial" w:cs="Arial"/>
        <w:b/>
        <w:bCs/>
        <w:i/>
        <w:iCs/>
        <w:sz w:val="24"/>
        <w:szCs w:val="24"/>
      </w:rPr>
      <w:t xml:space="preserve">                                                                             (проект, RU, окончательная редакция)</w:t>
    </w:r>
  </w:p>
  <w:p w14:paraId="0ECBAA71" w14:textId="77777777" w:rsidR="00471392" w:rsidRPr="00D86422" w:rsidRDefault="00471392" w:rsidP="00D86422">
    <w:pPr>
      <w:widowControl w:val="0"/>
      <w:shd w:val="clear" w:color="auto" w:fill="FFFFFF"/>
      <w:tabs>
        <w:tab w:val="center" w:pos="4844"/>
        <w:tab w:val="right" w:pos="9689"/>
      </w:tabs>
      <w:autoSpaceDE w:val="0"/>
      <w:spacing w:line="240" w:lineRule="auto"/>
      <w:ind w:firstLine="0"/>
      <w:rPr>
        <w:sz w:val="18"/>
        <w:szCs w:val="18"/>
      </w:rPr>
    </w:pPr>
  </w:p>
  <w:p w14:paraId="5556702D" w14:textId="611571CD" w:rsidR="00471392" w:rsidRPr="00D86422" w:rsidRDefault="00471392" w:rsidP="00D8642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7D350F8"/>
    <w:multiLevelType w:val="hybridMultilevel"/>
    <w:tmpl w:val="37DA10BC"/>
    <w:lvl w:ilvl="0" w:tplc="23909BD2"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2C4895"/>
    <w:multiLevelType w:val="hybridMultilevel"/>
    <w:tmpl w:val="5B4011FA"/>
    <w:lvl w:ilvl="0" w:tplc="907C5918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DB8"/>
    <w:rsid w:val="0000681F"/>
    <w:rsid w:val="00010E9F"/>
    <w:rsid w:val="000127A9"/>
    <w:rsid w:val="00013C14"/>
    <w:rsid w:val="000169EE"/>
    <w:rsid w:val="00021BA4"/>
    <w:rsid w:val="00025F18"/>
    <w:rsid w:val="00030ED2"/>
    <w:rsid w:val="00031DB0"/>
    <w:rsid w:val="000321FB"/>
    <w:rsid w:val="00034672"/>
    <w:rsid w:val="00042C78"/>
    <w:rsid w:val="00042C8C"/>
    <w:rsid w:val="0004485D"/>
    <w:rsid w:val="00045EBB"/>
    <w:rsid w:val="000464DB"/>
    <w:rsid w:val="000476D3"/>
    <w:rsid w:val="000520E2"/>
    <w:rsid w:val="00052D3D"/>
    <w:rsid w:val="0005380E"/>
    <w:rsid w:val="00060774"/>
    <w:rsid w:val="000621F8"/>
    <w:rsid w:val="00063D73"/>
    <w:rsid w:val="00064083"/>
    <w:rsid w:val="000664D8"/>
    <w:rsid w:val="000703EC"/>
    <w:rsid w:val="00080C77"/>
    <w:rsid w:val="00080DC8"/>
    <w:rsid w:val="00082613"/>
    <w:rsid w:val="00083BFC"/>
    <w:rsid w:val="00083CCF"/>
    <w:rsid w:val="00084486"/>
    <w:rsid w:val="000871F7"/>
    <w:rsid w:val="00087532"/>
    <w:rsid w:val="0009048A"/>
    <w:rsid w:val="000952CE"/>
    <w:rsid w:val="0009534C"/>
    <w:rsid w:val="000A16B8"/>
    <w:rsid w:val="000A1856"/>
    <w:rsid w:val="000A2681"/>
    <w:rsid w:val="000B01B7"/>
    <w:rsid w:val="000B3117"/>
    <w:rsid w:val="000B33DC"/>
    <w:rsid w:val="000B47FE"/>
    <w:rsid w:val="000B770C"/>
    <w:rsid w:val="000C07DC"/>
    <w:rsid w:val="000C1E6B"/>
    <w:rsid w:val="000C670B"/>
    <w:rsid w:val="000C73D3"/>
    <w:rsid w:val="000D0864"/>
    <w:rsid w:val="000D27C1"/>
    <w:rsid w:val="000D4B1B"/>
    <w:rsid w:val="000D65C6"/>
    <w:rsid w:val="000D69A8"/>
    <w:rsid w:val="000D7E7E"/>
    <w:rsid w:val="000F16D1"/>
    <w:rsid w:val="00100622"/>
    <w:rsid w:val="00102436"/>
    <w:rsid w:val="0010432C"/>
    <w:rsid w:val="0010512A"/>
    <w:rsid w:val="00105F45"/>
    <w:rsid w:val="001132FB"/>
    <w:rsid w:val="00113BD1"/>
    <w:rsid w:val="00115337"/>
    <w:rsid w:val="00115C06"/>
    <w:rsid w:val="001163E8"/>
    <w:rsid w:val="00121C3E"/>
    <w:rsid w:val="00123170"/>
    <w:rsid w:val="0012563D"/>
    <w:rsid w:val="00126808"/>
    <w:rsid w:val="00130D32"/>
    <w:rsid w:val="001342E5"/>
    <w:rsid w:val="00137257"/>
    <w:rsid w:val="00141955"/>
    <w:rsid w:val="001446D6"/>
    <w:rsid w:val="0015101C"/>
    <w:rsid w:val="0015218A"/>
    <w:rsid w:val="00155BF8"/>
    <w:rsid w:val="00156E51"/>
    <w:rsid w:val="001621E4"/>
    <w:rsid w:val="001621ED"/>
    <w:rsid w:val="00162346"/>
    <w:rsid w:val="00164EE3"/>
    <w:rsid w:val="00167D26"/>
    <w:rsid w:val="00167F97"/>
    <w:rsid w:val="001729C3"/>
    <w:rsid w:val="0017653E"/>
    <w:rsid w:val="001770E7"/>
    <w:rsid w:val="001777F3"/>
    <w:rsid w:val="0018247E"/>
    <w:rsid w:val="00183E7E"/>
    <w:rsid w:val="001863B1"/>
    <w:rsid w:val="001879D9"/>
    <w:rsid w:val="00190A42"/>
    <w:rsid w:val="00192033"/>
    <w:rsid w:val="00193C88"/>
    <w:rsid w:val="00193ED5"/>
    <w:rsid w:val="0019534E"/>
    <w:rsid w:val="00195B4B"/>
    <w:rsid w:val="00197589"/>
    <w:rsid w:val="001A012B"/>
    <w:rsid w:val="001A0DC8"/>
    <w:rsid w:val="001A131A"/>
    <w:rsid w:val="001A3CAC"/>
    <w:rsid w:val="001A60CE"/>
    <w:rsid w:val="001A7C3D"/>
    <w:rsid w:val="001B02A8"/>
    <w:rsid w:val="001B4067"/>
    <w:rsid w:val="001B4D2D"/>
    <w:rsid w:val="001B660E"/>
    <w:rsid w:val="001C0A5E"/>
    <w:rsid w:val="001C2D8E"/>
    <w:rsid w:val="001C5168"/>
    <w:rsid w:val="001C54D1"/>
    <w:rsid w:val="001D51B4"/>
    <w:rsid w:val="001D6C3C"/>
    <w:rsid w:val="001E44C0"/>
    <w:rsid w:val="001E54A7"/>
    <w:rsid w:val="001E5CAD"/>
    <w:rsid w:val="001E715C"/>
    <w:rsid w:val="001F1945"/>
    <w:rsid w:val="001F395F"/>
    <w:rsid w:val="001F6A02"/>
    <w:rsid w:val="00204586"/>
    <w:rsid w:val="00204D10"/>
    <w:rsid w:val="002116A2"/>
    <w:rsid w:val="0022156C"/>
    <w:rsid w:val="002221C4"/>
    <w:rsid w:val="00224109"/>
    <w:rsid w:val="00224628"/>
    <w:rsid w:val="00226A4D"/>
    <w:rsid w:val="00230952"/>
    <w:rsid w:val="00230BA0"/>
    <w:rsid w:val="0023389F"/>
    <w:rsid w:val="00233C24"/>
    <w:rsid w:val="00233E5B"/>
    <w:rsid w:val="00234C87"/>
    <w:rsid w:val="00234D68"/>
    <w:rsid w:val="00245531"/>
    <w:rsid w:val="0024554C"/>
    <w:rsid w:val="002471CA"/>
    <w:rsid w:val="00250052"/>
    <w:rsid w:val="00250175"/>
    <w:rsid w:val="00250D70"/>
    <w:rsid w:val="00254EF2"/>
    <w:rsid w:val="002552B3"/>
    <w:rsid w:val="002560D3"/>
    <w:rsid w:val="00257694"/>
    <w:rsid w:val="00260197"/>
    <w:rsid w:val="00264ADC"/>
    <w:rsid w:val="00266243"/>
    <w:rsid w:val="00270335"/>
    <w:rsid w:val="002720DC"/>
    <w:rsid w:val="00274755"/>
    <w:rsid w:val="00276B4E"/>
    <w:rsid w:val="00280C66"/>
    <w:rsid w:val="00284AFD"/>
    <w:rsid w:val="00286244"/>
    <w:rsid w:val="00286A18"/>
    <w:rsid w:val="002963B4"/>
    <w:rsid w:val="00296C6C"/>
    <w:rsid w:val="00296C7F"/>
    <w:rsid w:val="00297AC2"/>
    <w:rsid w:val="00297C51"/>
    <w:rsid w:val="002A04E9"/>
    <w:rsid w:val="002A18E3"/>
    <w:rsid w:val="002A3314"/>
    <w:rsid w:val="002A5AA7"/>
    <w:rsid w:val="002A77A5"/>
    <w:rsid w:val="002B1807"/>
    <w:rsid w:val="002B40BD"/>
    <w:rsid w:val="002B4999"/>
    <w:rsid w:val="002B60F2"/>
    <w:rsid w:val="002C0327"/>
    <w:rsid w:val="002C4C3E"/>
    <w:rsid w:val="002C79AD"/>
    <w:rsid w:val="002D1832"/>
    <w:rsid w:val="002D2525"/>
    <w:rsid w:val="002D4215"/>
    <w:rsid w:val="002D4B41"/>
    <w:rsid w:val="002D4C84"/>
    <w:rsid w:val="002D774D"/>
    <w:rsid w:val="002D7752"/>
    <w:rsid w:val="002E09BF"/>
    <w:rsid w:val="002E3D18"/>
    <w:rsid w:val="002E603F"/>
    <w:rsid w:val="002E725E"/>
    <w:rsid w:val="002E7B6D"/>
    <w:rsid w:val="002F0463"/>
    <w:rsid w:val="002F0571"/>
    <w:rsid w:val="002F0748"/>
    <w:rsid w:val="002F4EB7"/>
    <w:rsid w:val="0030456F"/>
    <w:rsid w:val="00305F9C"/>
    <w:rsid w:val="00307AC5"/>
    <w:rsid w:val="0031125A"/>
    <w:rsid w:val="003138CC"/>
    <w:rsid w:val="00314497"/>
    <w:rsid w:val="00316FB0"/>
    <w:rsid w:val="0031763A"/>
    <w:rsid w:val="00321BBB"/>
    <w:rsid w:val="003239EB"/>
    <w:rsid w:val="00324215"/>
    <w:rsid w:val="00324C61"/>
    <w:rsid w:val="00324E92"/>
    <w:rsid w:val="0032506F"/>
    <w:rsid w:val="00327304"/>
    <w:rsid w:val="00334DF8"/>
    <w:rsid w:val="003372C9"/>
    <w:rsid w:val="0034555B"/>
    <w:rsid w:val="003465DD"/>
    <w:rsid w:val="003509C4"/>
    <w:rsid w:val="00351CD5"/>
    <w:rsid w:val="00354BA1"/>
    <w:rsid w:val="0036024A"/>
    <w:rsid w:val="00363D9A"/>
    <w:rsid w:val="0036638C"/>
    <w:rsid w:val="00366B5B"/>
    <w:rsid w:val="003674F6"/>
    <w:rsid w:val="00371FF2"/>
    <w:rsid w:val="003727BC"/>
    <w:rsid w:val="00373A6E"/>
    <w:rsid w:val="00373CA0"/>
    <w:rsid w:val="003744E2"/>
    <w:rsid w:val="00381607"/>
    <w:rsid w:val="00381BFA"/>
    <w:rsid w:val="00381E35"/>
    <w:rsid w:val="003907C0"/>
    <w:rsid w:val="003924D4"/>
    <w:rsid w:val="00394C16"/>
    <w:rsid w:val="00395113"/>
    <w:rsid w:val="00395991"/>
    <w:rsid w:val="003A0DB4"/>
    <w:rsid w:val="003A295C"/>
    <w:rsid w:val="003A4531"/>
    <w:rsid w:val="003A6146"/>
    <w:rsid w:val="003B14BF"/>
    <w:rsid w:val="003B3813"/>
    <w:rsid w:val="003B72E0"/>
    <w:rsid w:val="003C0817"/>
    <w:rsid w:val="003C5400"/>
    <w:rsid w:val="003C5AF9"/>
    <w:rsid w:val="003C5E64"/>
    <w:rsid w:val="003C6B79"/>
    <w:rsid w:val="003D4430"/>
    <w:rsid w:val="003D4543"/>
    <w:rsid w:val="003D4F23"/>
    <w:rsid w:val="003D577B"/>
    <w:rsid w:val="003D5ADE"/>
    <w:rsid w:val="003E135D"/>
    <w:rsid w:val="003E15DE"/>
    <w:rsid w:val="003E2112"/>
    <w:rsid w:val="003E4D29"/>
    <w:rsid w:val="003F13DD"/>
    <w:rsid w:val="003F3BFD"/>
    <w:rsid w:val="003F4B9D"/>
    <w:rsid w:val="003F5E87"/>
    <w:rsid w:val="003F655F"/>
    <w:rsid w:val="00402F6D"/>
    <w:rsid w:val="00405EB5"/>
    <w:rsid w:val="00406602"/>
    <w:rsid w:val="00407B84"/>
    <w:rsid w:val="00410F4F"/>
    <w:rsid w:val="004113DD"/>
    <w:rsid w:val="00414969"/>
    <w:rsid w:val="00417AC9"/>
    <w:rsid w:val="00417E5D"/>
    <w:rsid w:val="0042160C"/>
    <w:rsid w:val="00422C4B"/>
    <w:rsid w:val="004309F9"/>
    <w:rsid w:val="00431987"/>
    <w:rsid w:val="00433441"/>
    <w:rsid w:val="00433F1F"/>
    <w:rsid w:val="00434D23"/>
    <w:rsid w:val="00435177"/>
    <w:rsid w:val="0043547C"/>
    <w:rsid w:val="00436953"/>
    <w:rsid w:val="00436DB2"/>
    <w:rsid w:val="00437F54"/>
    <w:rsid w:val="004404C9"/>
    <w:rsid w:val="0044079F"/>
    <w:rsid w:val="004409D3"/>
    <w:rsid w:val="00441FD4"/>
    <w:rsid w:val="00442E4C"/>
    <w:rsid w:val="0044609E"/>
    <w:rsid w:val="00450DE3"/>
    <w:rsid w:val="004537D3"/>
    <w:rsid w:val="004571F9"/>
    <w:rsid w:val="004600AD"/>
    <w:rsid w:val="00461E58"/>
    <w:rsid w:val="004625F5"/>
    <w:rsid w:val="00463103"/>
    <w:rsid w:val="0046389E"/>
    <w:rsid w:val="00464B4C"/>
    <w:rsid w:val="00464E0D"/>
    <w:rsid w:val="00470279"/>
    <w:rsid w:val="00471043"/>
    <w:rsid w:val="0047129D"/>
    <w:rsid w:val="00471392"/>
    <w:rsid w:val="00474BF6"/>
    <w:rsid w:val="00475191"/>
    <w:rsid w:val="00476F63"/>
    <w:rsid w:val="004778A1"/>
    <w:rsid w:val="004808A4"/>
    <w:rsid w:val="00481FB0"/>
    <w:rsid w:val="00484EB0"/>
    <w:rsid w:val="00486E18"/>
    <w:rsid w:val="00487478"/>
    <w:rsid w:val="004922E4"/>
    <w:rsid w:val="004933ED"/>
    <w:rsid w:val="004945B0"/>
    <w:rsid w:val="00495A00"/>
    <w:rsid w:val="004A168B"/>
    <w:rsid w:val="004A2FE4"/>
    <w:rsid w:val="004B0BC7"/>
    <w:rsid w:val="004B0BD3"/>
    <w:rsid w:val="004B0EB6"/>
    <w:rsid w:val="004B1F26"/>
    <w:rsid w:val="004B2A12"/>
    <w:rsid w:val="004B393B"/>
    <w:rsid w:val="004B4B3F"/>
    <w:rsid w:val="004B648F"/>
    <w:rsid w:val="004B78F1"/>
    <w:rsid w:val="004C09EF"/>
    <w:rsid w:val="004C3667"/>
    <w:rsid w:val="004C3E53"/>
    <w:rsid w:val="004C4A06"/>
    <w:rsid w:val="004C56BD"/>
    <w:rsid w:val="004C635A"/>
    <w:rsid w:val="004D0DB8"/>
    <w:rsid w:val="004D13F4"/>
    <w:rsid w:val="004D3BFB"/>
    <w:rsid w:val="004D714F"/>
    <w:rsid w:val="004E2EB9"/>
    <w:rsid w:val="004E2F26"/>
    <w:rsid w:val="004E3E88"/>
    <w:rsid w:val="004E4085"/>
    <w:rsid w:val="004E4169"/>
    <w:rsid w:val="004E7B09"/>
    <w:rsid w:val="004F0235"/>
    <w:rsid w:val="004F0889"/>
    <w:rsid w:val="004F0B93"/>
    <w:rsid w:val="004F1A32"/>
    <w:rsid w:val="004F533D"/>
    <w:rsid w:val="004F6153"/>
    <w:rsid w:val="00500BB9"/>
    <w:rsid w:val="00505629"/>
    <w:rsid w:val="005058C6"/>
    <w:rsid w:val="00513738"/>
    <w:rsid w:val="00513C12"/>
    <w:rsid w:val="00515ECA"/>
    <w:rsid w:val="00517A86"/>
    <w:rsid w:val="00521849"/>
    <w:rsid w:val="00521F69"/>
    <w:rsid w:val="00524A17"/>
    <w:rsid w:val="00525BFB"/>
    <w:rsid w:val="0052686B"/>
    <w:rsid w:val="00531C8E"/>
    <w:rsid w:val="00531D9F"/>
    <w:rsid w:val="005331AF"/>
    <w:rsid w:val="005337B5"/>
    <w:rsid w:val="00533E4F"/>
    <w:rsid w:val="005346B1"/>
    <w:rsid w:val="005427FB"/>
    <w:rsid w:val="0054369E"/>
    <w:rsid w:val="005463B4"/>
    <w:rsid w:val="00550E53"/>
    <w:rsid w:val="005515E3"/>
    <w:rsid w:val="005523E4"/>
    <w:rsid w:val="00554690"/>
    <w:rsid w:val="005547BC"/>
    <w:rsid w:val="00555612"/>
    <w:rsid w:val="005565C3"/>
    <w:rsid w:val="00556B27"/>
    <w:rsid w:val="00564937"/>
    <w:rsid w:val="00564D92"/>
    <w:rsid w:val="0056620D"/>
    <w:rsid w:val="00567228"/>
    <w:rsid w:val="00572CAA"/>
    <w:rsid w:val="00574614"/>
    <w:rsid w:val="00576298"/>
    <w:rsid w:val="00577475"/>
    <w:rsid w:val="00577A77"/>
    <w:rsid w:val="00580807"/>
    <w:rsid w:val="0058080E"/>
    <w:rsid w:val="00580AD8"/>
    <w:rsid w:val="00583785"/>
    <w:rsid w:val="00584026"/>
    <w:rsid w:val="00584F3A"/>
    <w:rsid w:val="00591356"/>
    <w:rsid w:val="00597196"/>
    <w:rsid w:val="00597B86"/>
    <w:rsid w:val="005A204C"/>
    <w:rsid w:val="005A2D33"/>
    <w:rsid w:val="005A2D3F"/>
    <w:rsid w:val="005A37A9"/>
    <w:rsid w:val="005A3BF4"/>
    <w:rsid w:val="005A4E55"/>
    <w:rsid w:val="005A5BC8"/>
    <w:rsid w:val="005A7DF4"/>
    <w:rsid w:val="005B47CE"/>
    <w:rsid w:val="005B4C38"/>
    <w:rsid w:val="005B6651"/>
    <w:rsid w:val="005B73CA"/>
    <w:rsid w:val="005C3D7E"/>
    <w:rsid w:val="005C3E4D"/>
    <w:rsid w:val="005C45A5"/>
    <w:rsid w:val="005C6C15"/>
    <w:rsid w:val="005C7043"/>
    <w:rsid w:val="005D40A0"/>
    <w:rsid w:val="005E3BD6"/>
    <w:rsid w:val="005E703B"/>
    <w:rsid w:val="005F0667"/>
    <w:rsid w:val="005F2283"/>
    <w:rsid w:val="005F36DB"/>
    <w:rsid w:val="005F6EFD"/>
    <w:rsid w:val="006008BA"/>
    <w:rsid w:val="00601FCE"/>
    <w:rsid w:val="00602677"/>
    <w:rsid w:val="00603041"/>
    <w:rsid w:val="00604B70"/>
    <w:rsid w:val="006055B6"/>
    <w:rsid w:val="00606A97"/>
    <w:rsid w:val="00612A80"/>
    <w:rsid w:val="006149E1"/>
    <w:rsid w:val="006153B8"/>
    <w:rsid w:val="00617F34"/>
    <w:rsid w:val="00624391"/>
    <w:rsid w:val="006256F8"/>
    <w:rsid w:val="00627DDC"/>
    <w:rsid w:val="00630D21"/>
    <w:rsid w:val="00633F8A"/>
    <w:rsid w:val="0063456A"/>
    <w:rsid w:val="00635273"/>
    <w:rsid w:val="006356C5"/>
    <w:rsid w:val="00637D55"/>
    <w:rsid w:val="00637D78"/>
    <w:rsid w:val="00641701"/>
    <w:rsid w:val="006448AA"/>
    <w:rsid w:val="00644FCF"/>
    <w:rsid w:val="00647DB5"/>
    <w:rsid w:val="00650688"/>
    <w:rsid w:val="00652D57"/>
    <w:rsid w:val="00656519"/>
    <w:rsid w:val="006620B7"/>
    <w:rsid w:val="006637F9"/>
    <w:rsid w:val="00666C61"/>
    <w:rsid w:val="0066734A"/>
    <w:rsid w:val="0067267C"/>
    <w:rsid w:val="00675ABB"/>
    <w:rsid w:val="00675CA6"/>
    <w:rsid w:val="0068147D"/>
    <w:rsid w:val="006820AA"/>
    <w:rsid w:val="00682306"/>
    <w:rsid w:val="00683CFA"/>
    <w:rsid w:val="006868F3"/>
    <w:rsid w:val="00686B08"/>
    <w:rsid w:val="0068744E"/>
    <w:rsid w:val="00690B8D"/>
    <w:rsid w:val="0069322C"/>
    <w:rsid w:val="0069351B"/>
    <w:rsid w:val="00694397"/>
    <w:rsid w:val="006949C1"/>
    <w:rsid w:val="00697217"/>
    <w:rsid w:val="00697765"/>
    <w:rsid w:val="00697C05"/>
    <w:rsid w:val="00697C9C"/>
    <w:rsid w:val="006A14C2"/>
    <w:rsid w:val="006A3813"/>
    <w:rsid w:val="006A5F1A"/>
    <w:rsid w:val="006A7905"/>
    <w:rsid w:val="006A7D13"/>
    <w:rsid w:val="006B3A84"/>
    <w:rsid w:val="006B4A6D"/>
    <w:rsid w:val="006B4BD1"/>
    <w:rsid w:val="006B5FFB"/>
    <w:rsid w:val="006C0818"/>
    <w:rsid w:val="006C3CDD"/>
    <w:rsid w:val="006C52CE"/>
    <w:rsid w:val="006C553A"/>
    <w:rsid w:val="006C6405"/>
    <w:rsid w:val="006D21C9"/>
    <w:rsid w:val="006D383C"/>
    <w:rsid w:val="006D674B"/>
    <w:rsid w:val="006D6B4D"/>
    <w:rsid w:val="006D76EE"/>
    <w:rsid w:val="006E0261"/>
    <w:rsid w:val="006E2E87"/>
    <w:rsid w:val="006E6802"/>
    <w:rsid w:val="006F4438"/>
    <w:rsid w:val="007039B4"/>
    <w:rsid w:val="0070629C"/>
    <w:rsid w:val="00706F5D"/>
    <w:rsid w:val="00710575"/>
    <w:rsid w:val="007121A0"/>
    <w:rsid w:val="00713C69"/>
    <w:rsid w:val="00716346"/>
    <w:rsid w:val="00721D5F"/>
    <w:rsid w:val="00725BAE"/>
    <w:rsid w:val="00726A02"/>
    <w:rsid w:val="007313F6"/>
    <w:rsid w:val="00733AE8"/>
    <w:rsid w:val="00734EF2"/>
    <w:rsid w:val="0074290D"/>
    <w:rsid w:val="00742DB1"/>
    <w:rsid w:val="00747724"/>
    <w:rsid w:val="007501FC"/>
    <w:rsid w:val="00750DB8"/>
    <w:rsid w:val="00750E5B"/>
    <w:rsid w:val="00753540"/>
    <w:rsid w:val="00753570"/>
    <w:rsid w:val="00754DAA"/>
    <w:rsid w:val="00756FA5"/>
    <w:rsid w:val="0076018B"/>
    <w:rsid w:val="007602E8"/>
    <w:rsid w:val="00762889"/>
    <w:rsid w:val="00763826"/>
    <w:rsid w:val="00766659"/>
    <w:rsid w:val="00767767"/>
    <w:rsid w:val="007743E4"/>
    <w:rsid w:val="00774AA6"/>
    <w:rsid w:val="00775027"/>
    <w:rsid w:val="00776F0B"/>
    <w:rsid w:val="007773DF"/>
    <w:rsid w:val="0078096D"/>
    <w:rsid w:val="0078171C"/>
    <w:rsid w:val="0078197E"/>
    <w:rsid w:val="00782BF6"/>
    <w:rsid w:val="00784055"/>
    <w:rsid w:val="00786A6D"/>
    <w:rsid w:val="007914F7"/>
    <w:rsid w:val="007917BB"/>
    <w:rsid w:val="00793659"/>
    <w:rsid w:val="007A1B1E"/>
    <w:rsid w:val="007A28A8"/>
    <w:rsid w:val="007A46C8"/>
    <w:rsid w:val="007A524F"/>
    <w:rsid w:val="007A5FC7"/>
    <w:rsid w:val="007B139A"/>
    <w:rsid w:val="007B2400"/>
    <w:rsid w:val="007B351C"/>
    <w:rsid w:val="007B68C0"/>
    <w:rsid w:val="007B7196"/>
    <w:rsid w:val="007C3B9C"/>
    <w:rsid w:val="007C7A53"/>
    <w:rsid w:val="007C7CE8"/>
    <w:rsid w:val="007D0C52"/>
    <w:rsid w:val="007D1454"/>
    <w:rsid w:val="007D5F81"/>
    <w:rsid w:val="007E3B19"/>
    <w:rsid w:val="007E4120"/>
    <w:rsid w:val="007E6203"/>
    <w:rsid w:val="007E6FB8"/>
    <w:rsid w:val="007F0796"/>
    <w:rsid w:val="007F1CF0"/>
    <w:rsid w:val="007F3067"/>
    <w:rsid w:val="007F51AA"/>
    <w:rsid w:val="007F58B6"/>
    <w:rsid w:val="0080080C"/>
    <w:rsid w:val="008037A1"/>
    <w:rsid w:val="00804AEB"/>
    <w:rsid w:val="00805110"/>
    <w:rsid w:val="00805AB1"/>
    <w:rsid w:val="008072B3"/>
    <w:rsid w:val="00814AA9"/>
    <w:rsid w:val="00814B06"/>
    <w:rsid w:val="00816991"/>
    <w:rsid w:val="008228E2"/>
    <w:rsid w:val="00823995"/>
    <w:rsid w:val="00823BAB"/>
    <w:rsid w:val="00824061"/>
    <w:rsid w:val="00824937"/>
    <w:rsid w:val="0082500E"/>
    <w:rsid w:val="00825737"/>
    <w:rsid w:val="00830FEC"/>
    <w:rsid w:val="00831BEE"/>
    <w:rsid w:val="008332F5"/>
    <w:rsid w:val="00833439"/>
    <w:rsid w:val="00835F28"/>
    <w:rsid w:val="00837913"/>
    <w:rsid w:val="00837985"/>
    <w:rsid w:val="00842CDE"/>
    <w:rsid w:val="00843441"/>
    <w:rsid w:val="008460DA"/>
    <w:rsid w:val="00850583"/>
    <w:rsid w:val="008528CB"/>
    <w:rsid w:val="008533B5"/>
    <w:rsid w:val="008552B0"/>
    <w:rsid w:val="008600AD"/>
    <w:rsid w:val="0086187C"/>
    <w:rsid w:val="008648BB"/>
    <w:rsid w:val="0086684C"/>
    <w:rsid w:val="00881D29"/>
    <w:rsid w:val="00882BEB"/>
    <w:rsid w:val="008850FA"/>
    <w:rsid w:val="00887070"/>
    <w:rsid w:val="00892877"/>
    <w:rsid w:val="008949DA"/>
    <w:rsid w:val="00896B46"/>
    <w:rsid w:val="008A1F31"/>
    <w:rsid w:val="008A4FE9"/>
    <w:rsid w:val="008A5809"/>
    <w:rsid w:val="008A73DE"/>
    <w:rsid w:val="008B0D92"/>
    <w:rsid w:val="008B2E58"/>
    <w:rsid w:val="008B4B72"/>
    <w:rsid w:val="008B4D54"/>
    <w:rsid w:val="008B578E"/>
    <w:rsid w:val="008B5E56"/>
    <w:rsid w:val="008B62E2"/>
    <w:rsid w:val="008B6C2C"/>
    <w:rsid w:val="008C0701"/>
    <w:rsid w:val="008C6BCC"/>
    <w:rsid w:val="008C7B85"/>
    <w:rsid w:val="008D2A43"/>
    <w:rsid w:val="008D2F51"/>
    <w:rsid w:val="008D339B"/>
    <w:rsid w:val="008D3513"/>
    <w:rsid w:val="008D6535"/>
    <w:rsid w:val="008D7F35"/>
    <w:rsid w:val="008E1FCD"/>
    <w:rsid w:val="008E3D72"/>
    <w:rsid w:val="008E5546"/>
    <w:rsid w:val="008F6888"/>
    <w:rsid w:val="008F6E46"/>
    <w:rsid w:val="009014C7"/>
    <w:rsid w:val="00903708"/>
    <w:rsid w:val="00906EF0"/>
    <w:rsid w:val="0091430A"/>
    <w:rsid w:val="0091502B"/>
    <w:rsid w:val="0091576B"/>
    <w:rsid w:val="00916469"/>
    <w:rsid w:val="009168EA"/>
    <w:rsid w:val="00920FC8"/>
    <w:rsid w:val="00921716"/>
    <w:rsid w:val="009218C6"/>
    <w:rsid w:val="009233F6"/>
    <w:rsid w:val="009246C3"/>
    <w:rsid w:val="00926853"/>
    <w:rsid w:val="00930CC6"/>
    <w:rsid w:val="009325BF"/>
    <w:rsid w:val="009347BC"/>
    <w:rsid w:val="009411C8"/>
    <w:rsid w:val="00942108"/>
    <w:rsid w:val="00943070"/>
    <w:rsid w:val="009473C8"/>
    <w:rsid w:val="009518FF"/>
    <w:rsid w:val="009558F9"/>
    <w:rsid w:val="00955A9B"/>
    <w:rsid w:val="00960477"/>
    <w:rsid w:val="00971982"/>
    <w:rsid w:val="009765B4"/>
    <w:rsid w:val="00982776"/>
    <w:rsid w:val="009855AE"/>
    <w:rsid w:val="00985DD8"/>
    <w:rsid w:val="00986AA1"/>
    <w:rsid w:val="00994FD0"/>
    <w:rsid w:val="00997B9E"/>
    <w:rsid w:val="009A417F"/>
    <w:rsid w:val="009A4FAB"/>
    <w:rsid w:val="009A720D"/>
    <w:rsid w:val="009B5708"/>
    <w:rsid w:val="009B7EFA"/>
    <w:rsid w:val="009C16DC"/>
    <w:rsid w:val="009C477B"/>
    <w:rsid w:val="009C5675"/>
    <w:rsid w:val="009D1E4D"/>
    <w:rsid w:val="009D30FB"/>
    <w:rsid w:val="009D4B99"/>
    <w:rsid w:val="009D796D"/>
    <w:rsid w:val="009E16DF"/>
    <w:rsid w:val="009E2199"/>
    <w:rsid w:val="009E4A54"/>
    <w:rsid w:val="009E619C"/>
    <w:rsid w:val="009F0B41"/>
    <w:rsid w:val="009F1A36"/>
    <w:rsid w:val="009F2F8C"/>
    <w:rsid w:val="009F6FC5"/>
    <w:rsid w:val="00A03CDB"/>
    <w:rsid w:val="00A04A42"/>
    <w:rsid w:val="00A05113"/>
    <w:rsid w:val="00A06039"/>
    <w:rsid w:val="00A127B7"/>
    <w:rsid w:val="00A12CFA"/>
    <w:rsid w:val="00A13510"/>
    <w:rsid w:val="00A138A6"/>
    <w:rsid w:val="00A14AC4"/>
    <w:rsid w:val="00A14F0D"/>
    <w:rsid w:val="00A15388"/>
    <w:rsid w:val="00A15F40"/>
    <w:rsid w:val="00A16760"/>
    <w:rsid w:val="00A211EA"/>
    <w:rsid w:val="00A232EF"/>
    <w:rsid w:val="00A24E9C"/>
    <w:rsid w:val="00A270A2"/>
    <w:rsid w:val="00A27A72"/>
    <w:rsid w:val="00A33117"/>
    <w:rsid w:val="00A336EC"/>
    <w:rsid w:val="00A341B6"/>
    <w:rsid w:val="00A35884"/>
    <w:rsid w:val="00A42473"/>
    <w:rsid w:val="00A442D7"/>
    <w:rsid w:val="00A44CE8"/>
    <w:rsid w:val="00A45E6D"/>
    <w:rsid w:val="00A50590"/>
    <w:rsid w:val="00A53DE5"/>
    <w:rsid w:val="00A55A00"/>
    <w:rsid w:val="00A6490C"/>
    <w:rsid w:val="00A729D0"/>
    <w:rsid w:val="00A80196"/>
    <w:rsid w:val="00A801B8"/>
    <w:rsid w:val="00A80282"/>
    <w:rsid w:val="00A84345"/>
    <w:rsid w:val="00A90610"/>
    <w:rsid w:val="00A9165F"/>
    <w:rsid w:val="00A91AF5"/>
    <w:rsid w:val="00A9289C"/>
    <w:rsid w:val="00A93783"/>
    <w:rsid w:val="00A953F0"/>
    <w:rsid w:val="00A9659A"/>
    <w:rsid w:val="00A966C6"/>
    <w:rsid w:val="00A96E77"/>
    <w:rsid w:val="00AA1B55"/>
    <w:rsid w:val="00AA2A2E"/>
    <w:rsid w:val="00AA3C10"/>
    <w:rsid w:val="00AA69A1"/>
    <w:rsid w:val="00AB0A3E"/>
    <w:rsid w:val="00AB1ECC"/>
    <w:rsid w:val="00AB3676"/>
    <w:rsid w:val="00AB3DC7"/>
    <w:rsid w:val="00AB52CB"/>
    <w:rsid w:val="00AB57A7"/>
    <w:rsid w:val="00AB6EBA"/>
    <w:rsid w:val="00AC2608"/>
    <w:rsid w:val="00AC49F5"/>
    <w:rsid w:val="00AC5CB4"/>
    <w:rsid w:val="00AC6895"/>
    <w:rsid w:val="00AC6DD6"/>
    <w:rsid w:val="00AD2B24"/>
    <w:rsid w:val="00AD50DB"/>
    <w:rsid w:val="00AD58B2"/>
    <w:rsid w:val="00AE3A76"/>
    <w:rsid w:val="00AF0851"/>
    <w:rsid w:val="00AF37CF"/>
    <w:rsid w:val="00AF6E80"/>
    <w:rsid w:val="00AF77D7"/>
    <w:rsid w:val="00B01BCA"/>
    <w:rsid w:val="00B02E7C"/>
    <w:rsid w:val="00B059A8"/>
    <w:rsid w:val="00B06AA5"/>
    <w:rsid w:val="00B06E9E"/>
    <w:rsid w:val="00B0732C"/>
    <w:rsid w:val="00B07BB1"/>
    <w:rsid w:val="00B1087C"/>
    <w:rsid w:val="00B1249F"/>
    <w:rsid w:val="00B130A1"/>
    <w:rsid w:val="00B2298B"/>
    <w:rsid w:val="00B251B0"/>
    <w:rsid w:val="00B30463"/>
    <w:rsid w:val="00B32727"/>
    <w:rsid w:val="00B3294B"/>
    <w:rsid w:val="00B3625E"/>
    <w:rsid w:val="00B36AB9"/>
    <w:rsid w:val="00B40B4D"/>
    <w:rsid w:val="00B40D80"/>
    <w:rsid w:val="00B42E06"/>
    <w:rsid w:val="00B432DE"/>
    <w:rsid w:val="00B441FF"/>
    <w:rsid w:val="00B44A2C"/>
    <w:rsid w:val="00B45007"/>
    <w:rsid w:val="00B458D2"/>
    <w:rsid w:val="00B461A0"/>
    <w:rsid w:val="00B468DC"/>
    <w:rsid w:val="00B505AA"/>
    <w:rsid w:val="00B53FF5"/>
    <w:rsid w:val="00B5450C"/>
    <w:rsid w:val="00B54611"/>
    <w:rsid w:val="00B557CA"/>
    <w:rsid w:val="00B57A6F"/>
    <w:rsid w:val="00B57F9B"/>
    <w:rsid w:val="00B622AC"/>
    <w:rsid w:val="00B625FB"/>
    <w:rsid w:val="00B6490C"/>
    <w:rsid w:val="00B650E0"/>
    <w:rsid w:val="00B65C6E"/>
    <w:rsid w:val="00B70872"/>
    <w:rsid w:val="00B72745"/>
    <w:rsid w:val="00B73551"/>
    <w:rsid w:val="00B750BC"/>
    <w:rsid w:val="00B760F4"/>
    <w:rsid w:val="00B8401E"/>
    <w:rsid w:val="00B84265"/>
    <w:rsid w:val="00B87B0A"/>
    <w:rsid w:val="00B960B4"/>
    <w:rsid w:val="00B971F4"/>
    <w:rsid w:val="00B975E0"/>
    <w:rsid w:val="00BA15AA"/>
    <w:rsid w:val="00BA532E"/>
    <w:rsid w:val="00BA5948"/>
    <w:rsid w:val="00BB011E"/>
    <w:rsid w:val="00BB1F98"/>
    <w:rsid w:val="00BB269F"/>
    <w:rsid w:val="00BB3BA6"/>
    <w:rsid w:val="00BB3FFB"/>
    <w:rsid w:val="00BB5E89"/>
    <w:rsid w:val="00BB6144"/>
    <w:rsid w:val="00BC1F22"/>
    <w:rsid w:val="00BC2D1D"/>
    <w:rsid w:val="00BD6308"/>
    <w:rsid w:val="00BD7596"/>
    <w:rsid w:val="00BE0246"/>
    <w:rsid w:val="00BE0AC6"/>
    <w:rsid w:val="00BE423E"/>
    <w:rsid w:val="00BE4FB2"/>
    <w:rsid w:val="00BE5FDD"/>
    <w:rsid w:val="00BF1353"/>
    <w:rsid w:val="00BF3178"/>
    <w:rsid w:val="00BF350A"/>
    <w:rsid w:val="00BF52C1"/>
    <w:rsid w:val="00BF5995"/>
    <w:rsid w:val="00C01CA2"/>
    <w:rsid w:val="00C0375A"/>
    <w:rsid w:val="00C04A16"/>
    <w:rsid w:val="00C103FA"/>
    <w:rsid w:val="00C13155"/>
    <w:rsid w:val="00C205A5"/>
    <w:rsid w:val="00C21377"/>
    <w:rsid w:val="00C2234F"/>
    <w:rsid w:val="00C22372"/>
    <w:rsid w:val="00C30295"/>
    <w:rsid w:val="00C31C5D"/>
    <w:rsid w:val="00C3691B"/>
    <w:rsid w:val="00C372D4"/>
    <w:rsid w:val="00C414B5"/>
    <w:rsid w:val="00C42018"/>
    <w:rsid w:val="00C4354A"/>
    <w:rsid w:val="00C440AE"/>
    <w:rsid w:val="00C479B3"/>
    <w:rsid w:val="00C508DF"/>
    <w:rsid w:val="00C6019A"/>
    <w:rsid w:val="00C62259"/>
    <w:rsid w:val="00C66147"/>
    <w:rsid w:val="00C66579"/>
    <w:rsid w:val="00C67732"/>
    <w:rsid w:val="00C71466"/>
    <w:rsid w:val="00C77557"/>
    <w:rsid w:val="00C821B7"/>
    <w:rsid w:val="00C823AD"/>
    <w:rsid w:val="00C85840"/>
    <w:rsid w:val="00C9086A"/>
    <w:rsid w:val="00C90AF4"/>
    <w:rsid w:val="00C923CF"/>
    <w:rsid w:val="00C924C9"/>
    <w:rsid w:val="00C979AC"/>
    <w:rsid w:val="00C979B3"/>
    <w:rsid w:val="00CA14F9"/>
    <w:rsid w:val="00CA38C4"/>
    <w:rsid w:val="00CA4C8E"/>
    <w:rsid w:val="00CA545D"/>
    <w:rsid w:val="00CB113D"/>
    <w:rsid w:val="00CB18C1"/>
    <w:rsid w:val="00CB345E"/>
    <w:rsid w:val="00CB6021"/>
    <w:rsid w:val="00CB7D4C"/>
    <w:rsid w:val="00CC1300"/>
    <w:rsid w:val="00CC2EA5"/>
    <w:rsid w:val="00CC345F"/>
    <w:rsid w:val="00CC579F"/>
    <w:rsid w:val="00CC63D3"/>
    <w:rsid w:val="00CC76D7"/>
    <w:rsid w:val="00CD035A"/>
    <w:rsid w:val="00CD0DF1"/>
    <w:rsid w:val="00CD11AA"/>
    <w:rsid w:val="00CD2C52"/>
    <w:rsid w:val="00CD57F9"/>
    <w:rsid w:val="00CD5EC4"/>
    <w:rsid w:val="00CD6C70"/>
    <w:rsid w:val="00CD71D7"/>
    <w:rsid w:val="00CE1A74"/>
    <w:rsid w:val="00CE4559"/>
    <w:rsid w:val="00CE4BDB"/>
    <w:rsid w:val="00CE73B2"/>
    <w:rsid w:val="00CF01D4"/>
    <w:rsid w:val="00CF0313"/>
    <w:rsid w:val="00CF25E4"/>
    <w:rsid w:val="00CF50FA"/>
    <w:rsid w:val="00CF7909"/>
    <w:rsid w:val="00D004CE"/>
    <w:rsid w:val="00D032FD"/>
    <w:rsid w:val="00D0339E"/>
    <w:rsid w:val="00D0572C"/>
    <w:rsid w:val="00D05B88"/>
    <w:rsid w:val="00D116A8"/>
    <w:rsid w:val="00D1210B"/>
    <w:rsid w:val="00D16ADF"/>
    <w:rsid w:val="00D219CF"/>
    <w:rsid w:val="00D22FA6"/>
    <w:rsid w:val="00D23E5F"/>
    <w:rsid w:val="00D335F4"/>
    <w:rsid w:val="00D33EE0"/>
    <w:rsid w:val="00D3767B"/>
    <w:rsid w:val="00D44382"/>
    <w:rsid w:val="00D45CE5"/>
    <w:rsid w:val="00D46E6B"/>
    <w:rsid w:val="00D51A58"/>
    <w:rsid w:val="00D51D68"/>
    <w:rsid w:val="00D520C7"/>
    <w:rsid w:val="00D54480"/>
    <w:rsid w:val="00D5486A"/>
    <w:rsid w:val="00D56631"/>
    <w:rsid w:val="00D56F06"/>
    <w:rsid w:val="00D572DA"/>
    <w:rsid w:val="00D63AB1"/>
    <w:rsid w:val="00D63E7D"/>
    <w:rsid w:val="00D6446A"/>
    <w:rsid w:val="00D65A6D"/>
    <w:rsid w:val="00D704A9"/>
    <w:rsid w:val="00D74ADC"/>
    <w:rsid w:val="00D855B2"/>
    <w:rsid w:val="00D86422"/>
    <w:rsid w:val="00D9550D"/>
    <w:rsid w:val="00DA2416"/>
    <w:rsid w:val="00DA2DF7"/>
    <w:rsid w:val="00DA3841"/>
    <w:rsid w:val="00DA4409"/>
    <w:rsid w:val="00DA5D53"/>
    <w:rsid w:val="00DA6636"/>
    <w:rsid w:val="00DA6D09"/>
    <w:rsid w:val="00DA6FFB"/>
    <w:rsid w:val="00DB052C"/>
    <w:rsid w:val="00DB54D7"/>
    <w:rsid w:val="00DB707A"/>
    <w:rsid w:val="00DC4FC8"/>
    <w:rsid w:val="00DC5A22"/>
    <w:rsid w:val="00DC706E"/>
    <w:rsid w:val="00DC7761"/>
    <w:rsid w:val="00DD1730"/>
    <w:rsid w:val="00DD18F6"/>
    <w:rsid w:val="00DD1CA8"/>
    <w:rsid w:val="00DD5ADE"/>
    <w:rsid w:val="00DD6252"/>
    <w:rsid w:val="00DD6779"/>
    <w:rsid w:val="00DD6BAD"/>
    <w:rsid w:val="00DE274B"/>
    <w:rsid w:val="00DE4B9B"/>
    <w:rsid w:val="00DE6602"/>
    <w:rsid w:val="00DF2DB7"/>
    <w:rsid w:val="00DF5D7B"/>
    <w:rsid w:val="00DF5EB9"/>
    <w:rsid w:val="00DF6BD6"/>
    <w:rsid w:val="00E011D9"/>
    <w:rsid w:val="00E03C0B"/>
    <w:rsid w:val="00E05B4B"/>
    <w:rsid w:val="00E0722D"/>
    <w:rsid w:val="00E11A05"/>
    <w:rsid w:val="00E11FDC"/>
    <w:rsid w:val="00E12CFD"/>
    <w:rsid w:val="00E17B7C"/>
    <w:rsid w:val="00E17F94"/>
    <w:rsid w:val="00E20622"/>
    <w:rsid w:val="00E22A1D"/>
    <w:rsid w:val="00E25D2D"/>
    <w:rsid w:val="00E27E38"/>
    <w:rsid w:val="00E33B75"/>
    <w:rsid w:val="00E3541A"/>
    <w:rsid w:val="00E362C1"/>
    <w:rsid w:val="00E367BF"/>
    <w:rsid w:val="00E36B30"/>
    <w:rsid w:val="00E372EC"/>
    <w:rsid w:val="00E37DE4"/>
    <w:rsid w:val="00E445E3"/>
    <w:rsid w:val="00E452DC"/>
    <w:rsid w:val="00E45E9C"/>
    <w:rsid w:val="00E46263"/>
    <w:rsid w:val="00E46696"/>
    <w:rsid w:val="00E46DA5"/>
    <w:rsid w:val="00E514B4"/>
    <w:rsid w:val="00E52A7B"/>
    <w:rsid w:val="00E54A24"/>
    <w:rsid w:val="00E57AE9"/>
    <w:rsid w:val="00E60766"/>
    <w:rsid w:val="00E6108A"/>
    <w:rsid w:val="00E62C69"/>
    <w:rsid w:val="00E71262"/>
    <w:rsid w:val="00E73904"/>
    <w:rsid w:val="00E7405B"/>
    <w:rsid w:val="00E74FDF"/>
    <w:rsid w:val="00E7540B"/>
    <w:rsid w:val="00E75B2A"/>
    <w:rsid w:val="00E7624B"/>
    <w:rsid w:val="00E77C58"/>
    <w:rsid w:val="00E77EE0"/>
    <w:rsid w:val="00E81133"/>
    <w:rsid w:val="00E84EDE"/>
    <w:rsid w:val="00E854D0"/>
    <w:rsid w:val="00E86F85"/>
    <w:rsid w:val="00E87AC8"/>
    <w:rsid w:val="00E9117C"/>
    <w:rsid w:val="00E91225"/>
    <w:rsid w:val="00E9129C"/>
    <w:rsid w:val="00E936C7"/>
    <w:rsid w:val="00E93804"/>
    <w:rsid w:val="00E93CD5"/>
    <w:rsid w:val="00E94340"/>
    <w:rsid w:val="00E95431"/>
    <w:rsid w:val="00E956B8"/>
    <w:rsid w:val="00E965F5"/>
    <w:rsid w:val="00E967F4"/>
    <w:rsid w:val="00E96F3D"/>
    <w:rsid w:val="00E96F70"/>
    <w:rsid w:val="00EA0671"/>
    <w:rsid w:val="00EA0F49"/>
    <w:rsid w:val="00EA3149"/>
    <w:rsid w:val="00EA489B"/>
    <w:rsid w:val="00EA5CA8"/>
    <w:rsid w:val="00EA6E4C"/>
    <w:rsid w:val="00EB3CA3"/>
    <w:rsid w:val="00EC1DBD"/>
    <w:rsid w:val="00EC3554"/>
    <w:rsid w:val="00EC3D9B"/>
    <w:rsid w:val="00ED0EA3"/>
    <w:rsid w:val="00ED0EA4"/>
    <w:rsid w:val="00ED1236"/>
    <w:rsid w:val="00ED17FF"/>
    <w:rsid w:val="00ED5522"/>
    <w:rsid w:val="00ED7D1E"/>
    <w:rsid w:val="00EE1633"/>
    <w:rsid w:val="00EE1A7D"/>
    <w:rsid w:val="00EE2FA2"/>
    <w:rsid w:val="00EE32E3"/>
    <w:rsid w:val="00EE50B1"/>
    <w:rsid w:val="00EE520E"/>
    <w:rsid w:val="00EE6634"/>
    <w:rsid w:val="00EE7977"/>
    <w:rsid w:val="00EF40EB"/>
    <w:rsid w:val="00F024EA"/>
    <w:rsid w:val="00F04499"/>
    <w:rsid w:val="00F068A5"/>
    <w:rsid w:val="00F1093D"/>
    <w:rsid w:val="00F10DDC"/>
    <w:rsid w:val="00F1136C"/>
    <w:rsid w:val="00F21672"/>
    <w:rsid w:val="00F228CC"/>
    <w:rsid w:val="00F24F3A"/>
    <w:rsid w:val="00F266B6"/>
    <w:rsid w:val="00F33053"/>
    <w:rsid w:val="00F343EF"/>
    <w:rsid w:val="00F3516C"/>
    <w:rsid w:val="00F35D5F"/>
    <w:rsid w:val="00F407A4"/>
    <w:rsid w:val="00F4089D"/>
    <w:rsid w:val="00F40E00"/>
    <w:rsid w:val="00F420D3"/>
    <w:rsid w:val="00F476BA"/>
    <w:rsid w:val="00F5223D"/>
    <w:rsid w:val="00F5548A"/>
    <w:rsid w:val="00F561A0"/>
    <w:rsid w:val="00F57657"/>
    <w:rsid w:val="00F57C10"/>
    <w:rsid w:val="00F57DA7"/>
    <w:rsid w:val="00F606B8"/>
    <w:rsid w:val="00F60D6B"/>
    <w:rsid w:val="00F614A5"/>
    <w:rsid w:val="00F61C83"/>
    <w:rsid w:val="00F64AF5"/>
    <w:rsid w:val="00F71334"/>
    <w:rsid w:val="00F72C39"/>
    <w:rsid w:val="00F732A5"/>
    <w:rsid w:val="00F743FB"/>
    <w:rsid w:val="00F75CF0"/>
    <w:rsid w:val="00F75D14"/>
    <w:rsid w:val="00F805AD"/>
    <w:rsid w:val="00F81B3D"/>
    <w:rsid w:val="00F844F1"/>
    <w:rsid w:val="00F85C12"/>
    <w:rsid w:val="00F915F4"/>
    <w:rsid w:val="00F91E08"/>
    <w:rsid w:val="00F96F5B"/>
    <w:rsid w:val="00F97B4D"/>
    <w:rsid w:val="00FA1C70"/>
    <w:rsid w:val="00FB1556"/>
    <w:rsid w:val="00FB2996"/>
    <w:rsid w:val="00FB4BAE"/>
    <w:rsid w:val="00FB4C59"/>
    <w:rsid w:val="00FB6A8E"/>
    <w:rsid w:val="00FC0440"/>
    <w:rsid w:val="00FC0EFB"/>
    <w:rsid w:val="00FC1ED9"/>
    <w:rsid w:val="00FC3589"/>
    <w:rsid w:val="00FC4753"/>
    <w:rsid w:val="00FD2A06"/>
    <w:rsid w:val="00FD3EAF"/>
    <w:rsid w:val="00FD43B1"/>
    <w:rsid w:val="00FD464F"/>
    <w:rsid w:val="00FD7E04"/>
    <w:rsid w:val="00FD7EF1"/>
    <w:rsid w:val="00FE01CC"/>
    <w:rsid w:val="00FE0309"/>
    <w:rsid w:val="00FE2B9B"/>
    <w:rsid w:val="00FE3A12"/>
    <w:rsid w:val="00FE3B5A"/>
    <w:rsid w:val="00FE75A1"/>
    <w:rsid w:val="00FF2BD2"/>
    <w:rsid w:val="00FF2EA7"/>
    <w:rsid w:val="00FF5E67"/>
    <w:rsid w:val="00FF7181"/>
    <w:rsid w:val="00FF7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0250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right="11"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334"/>
    <w:rPr>
      <w:rFonts w:ascii="Times New Roman" w:eastAsia="Times New Roman" w:hAnsi="Times New Roman" w:cs="Times New Roman"/>
      <w:color w:val="000000"/>
      <w:sz w:val="28"/>
      <w:szCs w:val="28"/>
      <w:lang w:val="ru-RU" w:eastAsia="zh-CN"/>
    </w:rPr>
  </w:style>
  <w:style w:type="paragraph" w:styleId="1">
    <w:name w:val="heading 1"/>
    <w:basedOn w:val="a"/>
    <w:next w:val="a"/>
    <w:link w:val="10"/>
    <w:qFormat/>
    <w:rsid w:val="00373A6E"/>
    <w:pPr>
      <w:keepNext/>
      <w:keepLines/>
      <w:numPr>
        <w:numId w:val="1"/>
      </w:numPr>
      <w:spacing w:before="240" w:after="12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305F9C"/>
    <w:pPr>
      <w:keepNext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305F9C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a3">
    <w:name w:val="List Paragraph"/>
    <w:basedOn w:val="a"/>
    <w:uiPriority w:val="34"/>
    <w:qFormat/>
    <w:rsid w:val="00305F9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73A6E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val="ru-RU" w:eastAsia="zh-CN"/>
    </w:rPr>
  </w:style>
  <w:style w:type="paragraph" w:customStyle="1" w:styleId="21">
    <w:name w:val="Основной текст 21"/>
    <w:basedOn w:val="a"/>
    <w:rsid w:val="00373A6E"/>
    <w:pPr>
      <w:spacing w:line="240" w:lineRule="auto"/>
      <w:ind w:right="0" w:firstLine="0"/>
      <w:jc w:val="left"/>
    </w:pPr>
    <w:rPr>
      <w:rFonts w:ascii="Arial" w:hAnsi="Arial" w:cs="Arial"/>
      <w:color w:val="auto"/>
      <w:sz w:val="22"/>
      <w:szCs w:val="24"/>
    </w:rPr>
  </w:style>
  <w:style w:type="paragraph" w:styleId="a4">
    <w:name w:val="header"/>
    <w:basedOn w:val="a"/>
    <w:link w:val="a5"/>
    <w:uiPriority w:val="99"/>
    <w:unhideWhenUsed/>
    <w:rsid w:val="00373A6E"/>
    <w:pPr>
      <w:tabs>
        <w:tab w:val="center" w:pos="4844"/>
        <w:tab w:val="right" w:pos="9689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73A6E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val="ru-RU" w:eastAsia="zh-CN"/>
    </w:rPr>
  </w:style>
  <w:style w:type="paragraph" w:styleId="a6">
    <w:name w:val="footer"/>
    <w:basedOn w:val="a"/>
    <w:link w:val="a7"/>
    <w:uiPriority w:val="99"/>
    <w:unhideWhenUsed/>
    <w:rsid w:val="00373A6E"/>
    <w:pPr>
      <w:tabs>
        <w:tab w:val="center" w:pos="4844"/>
        <w:tab w:val="right" w:pos="9689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73A6E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val="ru-RU" w:eastAsia="zh-CN"/>
    </w:rPr>
  </w:style>
  <w:style w:type="character" w:customStyle="1" w:styleId="citesec">
    <w:name w:val="cite_sec"/>
    <w:rsid w:val="00045EBB"/>
    <w:rPr>
      <w:rFonts w:ascii="Cambria" w:hAnsi="Cambria"/>
      <w:bdr w:val="none" w:sz="0" w:space="0" w:color="auto"/>
      <w:shd w:val="clear" w:color="auto" w:fill="FFCCCC"/>
    </w:rPr>
  </w:style>
  <w:style w:type="paragraph" w:customStyle="1" w:styleId="Definition">
    <w:name w:val="Definition"/>
    <w:basedOn w:val="a"/>
    <w:next w:val="a"/>
    <w:link w:val="DefinitionChar"/>
    <w:rsid w:val="00C66579"/>
    <w:pPr>
      <w:spacing w:after="240" w:line="230" w:lineRule="atLeast"/>
      <w:ind w:right="0" w:firstLine="0"/>
    </w:pPr>
    <w:rPr>
      <w:rFonts w:ascii="Arial" w:eastAsia="MS Mincho" w:hAnsi="Arial"/>
      <w:color w:val="auto"/>
      <w:sz w:val="20"/>
      <w:szCs w:val="20"/>
      <w:lang w:val="en-GB" w:eastAsia="ja-JP"/>
    </w:rPr>
  </w:style>
  <w:style w:type="character" w:customStyle="1" w:styleId="DefinitionChar">
    <w:name w:val="Definition Char"/>
    <w:link w:val="Definition"/>
    <w:rsid w:val="00C66579"/>
    <w:rPr>
      <w:rFonts w:ascii="Arial" w:eastAsia="MS Mincho" w:hAnsi="Arial" w:cs="Times New Roman"/>
      <w:sz w:val="20"/>
      <w:szCs w:val="20"/>
      <w:lang w:val="en-GB" w:eastAsia="ja-JP"/>
    </w:rPr>
  </w:style>
  <w:style w:type="table" w:styleId="a8">
    <w:name w:val="Table Grid"/>
    <w:basedOn w:val="a1"/>
    <w:uiPriority w:val="59"/>
    <w:rsid w:val="00DC4F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zSTDTitle">
    <w:name w:val="zzSTDTitle"/>
    <w:basedOn w:val="a"/>
    <w:next w:val="a"/>
    <w:rsid w:val="00CA38C4"/>
    <w:pPr>
      <w:suppressAutoHyphens/>
      <w:spacing w:before="400" w:after="760" w:line="350" w:lineRule="exact"/>
      <w:ind w:right="0" w:firstLine="0"/>
      <w:jc w:val="left"/>
    </w:pPr>
    <w:rPr>
      <w:rFonts w:ascii="Arial" w:eastAsia="MS Mincho" w:hAnsi="Arial"/>
      <w:b/>
      <w:color w:val="0000FF"/>
      <w:sz w:val="32"/>
      <w:szCs w:val="20"/>
      <w:lang w:val="en-GB" w:eastAsia="ja-JP"/>
    </w:rPr>
  </w:style>
  <w:style w:type="character" w:styleId="a9">
    <w:name w:val="annotation reference"/>
    <w:uiPriority w:val="99"/>
    <w:semiHidden/>
    <w:rsid w:val="00AC2608"/>
    <w:rPr>
      <w:rFonts w:cs="Times New Roman"/>
      <w:sz w:val="16"/>
      <w:szCs w:val="16"/>
    </w:rPr>
  </w:style>
  <w:style w:type="paragraph" w:styleId="aa">
    <w:name w:val="annotation text"/>
    <w:basedOn w:val="a"/>
    <w:link w:val="ab"/>
    <w:uiPriority w:val="99"/>
    <w:semiHidden/>
    <w:rsid w:val="00AC2608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AC2608"/>
    <w:rPr>
      <w:rFonts w:ascii="Times New Roman" w:eastAsia="Times New Roman" w:hAnsi="Times New Roman" w:cs="Times New Roman"/>
      <w:color w:val="000000"/>
      <w:sz w:val="20"/>
      <w:szCs w:val="20"/>
      <w:shd w:val="clear" w:color="auto" w:fill="FFFFFF"/>
      <w:lang w:val="ru-RU" w:eastAsia="zh-CN"/>
    </w:rPr>
  </w:style>
  <w:style w:type="paragraph" w:styleId="ac">
    <w:name w:val="Balloon Text"/>
    <w:basedOn w:val="a"/>
    <w:link w:val="ad"/>
    <w:uiPriority w:val="99"/>
    <w:semiHidden/>
    <w:unhideWhenUsed/>
    <w:rsid w:val="00AC260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C2608"/>
    <w:rPr>
      <w:rFonts w:ascii="Segoe UI" w:eastAsia="Times New Roman" w:hAnsi="Segoe UI" w:cs="Segoe UI"/>
      <w:color w:val="000000"/>
      <w:sz w:val="18"/>
      <w:szCs w:val="18"/>
      <w:shd w:val="clear" w:color="auto" w:fill="FFFFFF"/>
      <w:lang w:val="ru-RU" w:eastAsia="zh-CN"/>
    </w:rPr>
  </w:style>
  <w:style w:type="character" w:customStyle="1" w:styleId="22">
    <w:name w:val="Основной текст (2)_"/>
    <w:basedOn w:val="a0"/>
    <w:link w:val="210"/>
    <w:uiPriority w:val="99"/>
    <w:locked/>
    <w:rsid w:val="008C0701"/>
    <w:rPr>
      <w:rFonts w:ascii="Arial" w:hAnsi="Arial" w:cs="Arial"/>
      <w:spacing w:val="-10"/>
      <w:shd w:val="clear" w:color="auto" w:fill="FFFFFF"/>
    </w:rPr>
  </w:style>
  <w:style w:type="paragraph" w:customStyle="1" w:styleId="210">
    <w:name w:val="Основной текст (2)1"/>
    <w:basedOn w:val="a"/>
    <w:link w:val="22"/>
    <w:uiPriority w:val="99"/>
    <w:rsid w:val="008C0701"/>
    <w:pPr>
      <w:spacing w:after="60" w:line="240" w:lineRule="atLeast"/>
      <w:ind w:right="0" w:firstLine="0"/>
      <w:jc w:val="right"/>
    </w:pPr>
    <w:rPr>
      <w:rFonts w:ascii="Arial" w:eastAsiaTheme="minorHAnsi" w:hAnsi="Arial" w:cs="Arial"/>
      <w:color w:val="auto"/>
      <w:spacing w:val="-10"/>
      <w:sz w:val="22"/>
      <w:szCs w:val="22"/>
      <w:lang w:val="en-US" w:eastAsia="en-US"/>
    </w:rPr>
  </w:style>
  <w:style w:type="paragraph" w:styleId="ae">
    <w:name w:val="No Spacing"/>
    <w:uiPriority w:val="1"/>
    <w:qFormat/>
    <w:rsid w:val="001D6C3C"/>
    <w:pPr>
      <w:widowControl w:val="0"/>
      <w:shd w:val="clear" w:color="auto" w:fill="FFFFFF"/>
      <w:autoSpaceDE w:val="0"/>
      <w:ind w:firstLine="522"/>
    </w:pPr>
    <w:rPr>
      <w:rFonts w:ascii="Times New Roman" w:eastAsia="Times New Roman" w:hAnsi="Times New Roman" w:cs="Times New Roman"/>
      <w:color w:val="000000"/>
      <w:sz w:val="28"/>
      <w:szCs w:val="28"/>
      <w:lang w:val="ru-RU" w:eastAsia="zh-CN"/>
    </w:rPr>
  </w:style>
  <w:style w:type="paragraph" w:styleId="HTML">
    <w:name w:val="HTML Preformatted"/>
    <w:basedOn w:val="a"/>
    <w:link w:val="HTML0"/>
    <w:uiPriority w:val="99"/>
    <w:semiHidden/>
    <w:unhideWhenUsed/>
    <w:rsid w:val="00B45007"/>
    <w:pPr>
      <w:spacing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45007"/>
    <w:rPr>
      <w:rFonts w:ascii="Consolas" w:eastAsia="Times New Roman" w:hAnsi="Consolas" w:cs="Consolas"/>
      <w:color w:val="000000"/>
      <w:sz w:val="20"/>
      <w:szCs w:val="20"/>
      <w:lang w:val="ru-RU" w:eastAsia="zh-CN"/>
    </w:rPr>
  </w:style>
  <w:style w:type="paragraph" w:styleId="af">
    <w:name w:val="footnote text"/>
    <w:basedOn w:val="a"/>
    <w:link w:val="af0"/>
    <w:uiPriority w:val="99"/>
    <w:semiHidden/>
    <w:unhideWhenUsed/>
    <w:rsid w:val="009558F9"/>
    <w:pPr>
      <w:spacing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9558F9"/>
    <w:rPr>
      <w:rFonts w:ascii="Times New Roman" w:eastAsia="Times New Roman" w:hAnsi="Times New Roman" w:cs="Times New Roman"/>
      <w:color w:val="000000"/>
      <w:sz w:val="20"/>
      <w:szCs w:val="20"/>
      <w:lang w:val="ru-RU" w:eastAsia="zh-CN"/>
    </w:rPr>
  </w:style>
  <w:style w:type="character" w:styleId="af1">
    <w:name w:val="footnote reference"/>
    <w:basedOn w:val="a0"/>
    <w:uiPriority w:val="99"/>
    <w:semiHidden/>
    <w:unhideWhenUsed/>
    <w:rsid w:val="009558F9"/>
    <w:rPr>
      <w:vertAlign w:val="superscript"/>
    </w:rPr>
  </w:style>
  <w:style w:type="character" w:customStyle="1" w:styleId="7">
    <w:name w:val="Основной текст (7)_"/>
    <w:link w:val="70"/>
    <w:uiPriority w:val="99"/>
    <w:locked/>
    <w:rsid w:val="00515ECA"/>
    <w:rPr>
      <w:rFonts w:ascii="Arial" w:hAnsi="Arial" w:cs="Arial"/>
      <w:i/>
      <w:iCs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515ECA"/>
    <w:pPr>
      <w:widowControl w:val="0"/>
      <w:shd w:val="clear" w:color="auto" w:fill="FFFFFF"/>
      <w:spacing w:after="10260" w:line="234" w:lineRule="exact"/>
      <w:ind w:right="0" w:firstLine="540"/>
    </w:pPr>
    <w:rPr>
      <w:rFonts w:ascii="Arial" w:eastAsiaTheme="minorHAnsi" w:hAnsi="Arial" w:cs="Arial"/>
      <w:i/>
      <w:iCs/>
      <w:color w:val="auto"/>
      <w:sz w:val="22"/>
      <w:szCs w:val="22"/>
      <w:lang w:val="en-US" w:eastAsia="en-US"/>
    </w:rPr>
  </w:style>
  <w:style w:type="paragraph" w:customStyle="1" w:styleId="Default">
    <w:name w:val="Default"/>
    <w:rsid w:val="00533E4F"/>
    <w:pPr>
      <w:autoSpaceDE w:val="0"/>
      <w:autoSpaceDN w:val="0"/>
      <w:adjustRightInd w:val="0"/>
      <w:spacing w:line="240" w:lineRule="auto"/>
      <w:ind w:right="0" w:firstLine="0"/>
      <w:jc w:val="left"/>
    </w:pPr>
    <w:rPr>
      <w:rFonts w:ascii="Arial" w:hAnsi="Arial" w:cs="Arial"/>
      <w:color w:val="000000"/>
      <w:sz w:val="24"/>
      <w:szCs w:val="24"/>
      <w:lang w:val="ru-RU"/>
    </w:rPr>
  </w:style>
  <w:style w:type="table" w:customStyle="1" w:styleId="11">
    <w:name w:val="Сетка таблицы1"/>
    <w:basedOn w:val="a1"/>
    <w:next w:val="a8"/>
    <w:uiPriority w:val="59"/>
    <w:rsid w:val="00B251B0"/>
    <w:pPr>
      <w:spacing w:line="240" w:lineRule="auto"/>
      <w:ind w:right="0"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8"/>
    <w:uiPriority w:val="59"/>
    <w:rsid w:val="008D2F51"/>
    <w:pPr>
      <w:spacing w:line="240" w:lineRule="auto"/>
      <w:ind w:right="0"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right="11"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334"/>
    <w:rPr>
      <w:rFonts w:ascii="Times New Roman" w:eastAsia="Times New Roman" w:hAnsi="Times New Roman" w:cs="Times New Roman"/>
      <w:color w:val="000000"/>
      <w:sz w:val="28"/>
      <w:szCs w:val="28"/>
      <w:lang w:val="ru-RU" w:eastAsia="zh-CN"/>
    </w:rPr>
  </w:style>
  <w:style w:type="paragraph" w:styleId="1">
    <w:name w:val="heading 1"/>
    <w:basedOn w:val="a"/>
    <w:next w:val="a"/>
    <w:link w:val="10"/>
    <w:qFormat/>
    <w:rsid w:val="00373A6E"/>
    <w:pPr>
      <w:keepNext/>
      <w:keepLines/>
      <w:numPr>
        <w:numId w:val="1"/>
      </w:numPr>
      <w:spacing w:before="240" w:after="12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305F9C"/>
    <w:pPr>
      <w:keepNext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305F9C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a3">
    <w:name w:val="List Paragraph"/>
    <w:basedOn w:val="a"/>
    <w:uiPriority w:val="34"/>
    <w:qFormat/>
    <w:rsid w:val="00305F9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73A6E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val="ru-RU" w:eastAsia="zh-CN"/>
    </w:rPr>
  </w:style>
  <w:style w:type="paragraph" w:customStyle="1" w:styleId="21">
    <w:name w:val="Основной текст 21"/>
    <w:basedOn w:val="a"/>
    <w:rsid w:val="00373A6E"/>
    <w:pPr>
      <w:spacing w:line="240" w:lineRule="auto"/>
      <w:ind w:right="0" w:firstLine="0"/>
      <w:jc w:val="left"/>
    </w:pPr>
    <w:rPr>
      <w:rFonts w:ascii="Arial" w:hAnsi="Arial" w:cs="Arial"/>
      <w:color w:val="auto"/>
      <w:sz w:val="22"/>
      <w:szCs w:val="24"/>
    </w:rPr>
  </w:style>
  <w:style w:type="paragraph" w:styleId="a4">
    <w:name w:val="header"/>
    <w:basedOn w:val="a"/>
    <w:link w:val="a5"/>
    <w:uiPriority w:val="99"/>
    <w:unhideWhenUsed/>
    <w:rsid w:val="00373A6E"/>
    <w:pPr>
      <w:tabs>
        <w:tab w:val="center" w:pos="4844"/>
        <w:tab w:val="right" w:pos="9689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73A6E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val="ru-RU" w:eastAsia="zh-CN"/>
    </w:rPr>
  </w:style>
  <w:style w:type="paragraph" w:styleId="a6">
    <w:name w:val="footer"/>
    <w:basedOn w:val="a"/>
    <w:link w:val="a7"/>
    <w:uiPriority w:val="99"/>
    <w:unhideWhenUsed/>
    <w:rsid w:val="00373A6E"/>
    <w:pPr>
      <w:tabs>
        <w:tab w:val="center" w:pos="4844"/>
        <w:tab w:val="right" w:pos="9689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73A6E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val="ru-RU" w:eastAsia="zh-CN"/>
    </w:rPr>
  </w:style>
  <w:style w:type="character" w:customStyle="1" w:styleId="citesec">
    <w:name w:val="cite_sec"/>
    <w:rsid w:val="00045EBB"/>
    <w:rPr>
      <w:rFonts w:ascii="Cambria" w:hAnsi="Cambria"/>
      <w:bdr w:val="none" w:sz="0" w:space="0" w:color="auto"/>
      <w:shd w:val="clear" w:color="auto" w:fill="FFCCCC"/>
    </w:rPr>
  </w:style>
  <w:style w:type="paragraph" w:customStyle="1" w:styleId="Definition">
    <w:name w:val="Definition"/>
    <w:basedOn w:val="a"/>
    <w:next w:val="a"/>
    <w:link w:val="DefinitionChar"/>
    <w:rsid w:val="00C66579"/>
    <w:pPr>
      <w:spacing w:after="240" w:line="230" w:lineRule="atLeast"/>
      <w:ind w:right="0" w:firstLine="0"/>
    </w:pPr>
    <w:rPr>
      <w:rFonts w:ascii="Arial" w:eastAsia="MS Mincho" w:hAnsi="Arial"/>
      <w:color w:val="auto"/>
      <w:sz w:val="20"/>
      <w:szCs w:val="20"/>
      <w:lang w:val="en-GB" w:eastAsia="ja-JP"/>
    </w:rPr>
  </w:style>
  <w:style w:type="character" w:customStyle="1" w:styleId="DefinitionChar">
    <w:name w:val="Definition Char"/>
    <w:link w:val="Definition"/>
    <w:rsid w:val="00C66579"/>
    <w:rPr>
      <w:rFonts w:ascii="Arial" w:eastAsia="MS Mincho" w:hAnsi="Arial" w:cs="Times New Roman"/>
      <w:sz w:val="20"/>
      <w:szCs w:val="20"/>
      <w:lang w:val="en-GB" w:eastAsia="ja-JP"/>
    </w:rPr>
  </w:style>
  <w:style w:type="table" w:styleId="a8">
    <w:name w:val="Table Grid"/>
    <w:basedOn w:val="a1"/>
    <w:uiPriority w:val="59"/>
    <w:rsid w:val="00DC4F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zSTDTitle">
    <w:name w:val="zzSTDTitle"/>
    <w:basedOn w:val="a"/>
    <w:next w:val="a"/>
    <w:rsid w:val="00CA38C4"/>
    <w:pPr>
      <w:suppressAutoHyphens/>
      <w:spacing w:before="400" w:after="760" w:line="350" w:lineRule="exact"/>
      <w:ind w:right="0" w:firstLine="0"/>
      <w:jc w:val="left"/>
    </w:pPr>
    <w:rPr>
      <w:rFonts w:ascii="Arial" w:eastAsia="MS Mincho" w:hAnsi="Arial"/>
      <w:b/>
      <w:color w:val="0000FF"/>
      <w:sz w:val="32"/>
      <w:szCs w:val="20"/>
      <w:lang w:val="en-GB" w:eastAsia="ja-JP"/>
    </w:rPr>
  </w:style>
  <w:style w:type="character" w:styleId="a9">
    <w:name w:val="annotation reference"/>
    <w:uiPriority w:val="99"/>
    <w:semiHidden/>
    <w:rsid w:val="00AC2608"/>
    <w:rPr>
      <w:rFonts w:cs="Times New Roman"/>
      <w:sz w:val="16"/>
      <w:szCs w:val="16"/>
    </w:rPr>
  </w:style>
  <w:style w:type="paragraph" w:styleId="aa">
    <w:name w:val="annotation text"/>
    <w:basedOn w:val="a"/>
    <w:link w:val="ab"/>
    <w:uiPriority w:val="99"/>
    <w:semiHidden/>
    <w:rsid w:val="00AC2608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AC2608"/>
    <w:rPr>
      <w:rFonts w:ascii="Times New Roman" w:eastAsia="Times New Roman" w:hAnsi="Times New Roman" w:cs="Times New Roman"/>
      <w:color w:val="000000"/>
      <w:sz w:val="20"/>
      <w:szCs w:val="20"/>
      <w:shd w:val="clear" w:color="auto" w:fill="FFFFFF"/>
      <w:lang w:val="ru-RU" w:eastAsia="zh-CN"/>
    </w:rPr>
  </w:style>
  <w:style w:type="paragraph" w:styleId="ac">
    <w:name w:val="Balloon Text"/>
    <w:basedOn w:val="a"/>
    <w:link w:val="ad"/>
    <w:uiPriority w:val="99"/>
    <w:semiHidden/>
    <w:unhideWhenUsed/>
    <w:rsid w:val="00AC260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C2608"/>
    <w:rPr>
      <w:rFonts w:ascii="Segoe UI" w:eastAsia="Times New Roman" w:hAnsi="Segoe UI" w:cs="Segoe UI"/>
      <w:color w:val="000000"/>
      <w:sz w:val="18"/>
      <w:szCs w:val="18"/>
      <w:shd w:val="clear" w:color="auto" w:fill="FFFFFF"/>
      <w:lang w:val="ru-RU" w:eastAsia="zh-CN"/>
    </w:rPr>
  </w:style>
  <w:style w:type="character" w:customStyle="1" w:styleId="22">
    <w:name w:val="Основной текст (2)_"/>
    <w:basedOn w:val="a0"/>
    <w:link w:val="210"/>
    <w:uiPriority w:val="99"/>
    <w:locked/>
    <w:rsid w:val="008C0701"/>
    <w:rPr>
      <w:rFonts w:ascii="Arial" w:hAnsi="Arial" w:cs="Arial"/>
      <w:spacing w:val="-10"/>
      <w:shd w:val="clear" w:color="auto" w:fill="FFFFFF"/>
    </w:rPr>
  </w:style>
  <w:style w:type="paragraph" w:customStyle="1" w:styleId="210">
    <w:name w:val="Основной текст (2)1"/>
    <w:basedOn w:val="a"/>
    <w:link w:val="22"/>
    <w:uiPriority w:val="99"/>
    <w:rsid w:val="008C0701"/>
    <w:pPr>
      <w:spacing w:after="60" w:line="240" w:lineRule="atLeast"/>
      <w:ind w:right="0" w:firstLine="0"/>
      <w:jc w:val="right"/>
    </w:pPr>
    <w:rPr>
      <w:rFonts w:ascii="Arial" w:eastAsiaTheme="minorHAnsi" w:hAnsi="Arial" w:cs="Arial"/>
      <w:color w:val="auto"/>
      <w:spacing w:val="-10"/>
      <w:sz w:val="22"/>
      <w:szCs w:val="22"/>
      <w:lang w:val="en-US" w:eastAsia="en-US"/>
    </w:rPr>
  </w:style>
  <w:style w:type="paragraph" w:styleId="ae">
    <w:name w:val="No Spacing"/>
    <w:uiPriority w:val="1"/>
    <w:qFormat/>
    <w:rsid w:val="001D6C3C"/>
    <w:pPr>
      <w:widowControl w:val="0"/>
      <w:shd w:val="clear" w:color="auto" w:fill="FFFFFF"/>
      <w:autoSpaceDE w:val="0"/>
      <w:ind w:firstLine="522"/>
    </w:pPr>
    <w:rPr>
      <w:rFonts w:ascii="Times New Roman" w:eastAsia="Times New Roman" w:hAnsi="Times New Roman" w:cs="Times New Roman"/>
      <w:color w:val="000000"/>
      <w:sz w:val="28"/>
      <w:szCs w:val="28"/>
      <w:lang w:val="ru-RU" w:eastAsia="zh-CN"/>
    </w:rPr>
  </w:style>
  <w:style w:type="paragraph" w:styleId="HTML">
    <w:name w:val="HTML Preformatted"/>
    <w:basedOn w:val="a"/>
    <w:link w:val="HTML0"/>
    <w:uiPriority w:val="99"/>
    <w:semiHidden/>
    <w:unhideWhenUsed/>
    <w:rsid w:val="00B45007"/>
    <w:pPr>
      <w:spacing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45007"/>
    <w:rPr>
      <w:rFonts w:ascii="Consolas" w:eastAsia="Times New Roman" w:hAnsi="Consolas" w:cs="Consolas"/>
      <w:color w:val="000000"/>
      <w:sz w:val="20"/>
      <w:szCs w:val="20"/>
      <w:lang w:val="ru-RU" w:eastAsia="zh-CN"/>
    </w:rPr>
  </w:style>
  <w:style w:type="paragraph" w:styleId="af">
    <w:name w:val="footnote text"/>
    <w:basedOn w:val="a"/>
    <w:link w:val="af0"/>
    <w:uiPriority w:val="99"/>
    <w:semiHidden/>
    <w:unhideWhenUsed/>
    <w:rsid w:val="009558F9"/>
    <w:pPr>
      <w:spacing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9558F9"/>
    <w:rPr>
      <w:rFonts w:ascii="Times New Roman" w:eastAsia="Times New Roman" w:hAnsi="Times New Roman" w:cs="Times New Roman"/>
      <w:color w:val="000000"/>
      <w:sz w:val="20"/>
      <w:szCs w:val="20"/>
      <w:lang w:val="ru-RU" w:eastAsia="zh-CN"/>
    </w:rPr>
  </w:style>
  <w:style w:type="character" w:styleId="af1">
    <w:name w:val="footnote reference"/>
    <w:basedOn w:val="a0"/>
    <w:uiPriority w:val="99"/>
    <w:semiHidden/>
    <w:unhideWhenUsed/>
    <w:rsid w:val="009558F9"/>
    <w:rPr>
      <w:vertAlign w:val="superscript"/>
    </w:rPr>
  </w:style>
  <w:style w:type="character" w:customStyle="1" w:styleId="7">
    <w:name w:val="Основной текст (7)_"/>
    <w:link w:val="70"/>
    <w:uiPriority w:val="99"/>
    <w:locked/>
    <w:rsid w:val="00515ECA"/>
    <w:rPr>
      <w:rFonts w:ascii="Arial" w:hAnsi="Arial" w:cs="Arial"/>
      <w:i/>
      <w:iCs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515ECA"/>
    <w:pPr>
      <w:widowControl w:val="0"/>
      <w:shd w:val="clear" w:color="auto" w:fill="FFFFFF"/>
      <w:spacing w:after="10260" w:line="234" w:lineRule="exact"/>
      <w:ind w:right="0" w:firstLine="540"/>
    </w:pPr>
    <w:rPr>
      <w:rFonts w:ascii="Arial" w:eastAsiaTheme="minorHAnsi" w:hAnsi="Arial" w:cs="Arial"/>
      <w:i/>
      <w:iCs/>
      <w:color w:val="auto"/>
      <w:sz w:val="22"/>
      <w:szCs w:val="22"/>
      <w:lang w:val="en-US" w:eastAsia="en-US"/>
    </w:rPr>
  </w:style>
  <w:style w:type="paragraph" w:customStyle="1" w:styleId="Default">
    <w:name w:val="Default"/>
    <w:rsid w:val="00533E4F"/>
    <w:pPr>
      <w:autoSpaceDE w:val="0"/>
      <w:autoSpaceDN w:val="0"/>
      <w:adjustRightInd w:val="0"/>
      <w:spacing w:line="240" w:lineRule="auto"/>
      <w:ind w:right="0" w:firstLine="0"/>
      <w:jc w:val="left"/>
    </w:pPr>
    <w:rPr>
      <w:rFonts w:ascii="Arial" w:hAnsi="Arial" w:cs="Arial"/>
      <w:color w:val="000000"/>
      <w:sz w:val="24"/>
      <w:szCs w:val="24"/>
      <w:lang w:val="ru-RU"/>
    </w:rPr>
  </w:style>
  <w:style w:type="table" w:customStyle="1" w:styleId="11">
    <w:name w:val="Сетка таблицы1"/>
    <w:basedOn w:val="a1"/>
    <w:next w:val="a8"/>
    <w:uiPriority w:val="59"/>
    <w:rsid w:val="00B251B0"/>
    <w:pPr>
      <w:spacing w:line="240" w:lineRule="auto"/>
      <w:ind w:right="0"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8"/>
    <w:uiPriority w:val="59"/>
    <w:rsid w:val="008D2F51"/>
    <w:pPr>
      <w:spacing w:line="240" w:lineRule="auto"/>
      <w:ind w:right="0"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865FE-926A-432D-A135-127A27E66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26</Pages>
  <Words>5006</Words>
  <Characters>28536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Вушкарник</dc:creator>
  <cp:lastModifiedBy>Игорь</cp:lastModifiedBy>
  <cp:revision>10</cp:revision>
  <cp:lastPrinted>2020-03-16T15:23:00Z</cp:lastPrinted>
  <dcterms:created xsi:type="dcterms:W3CDTF">2020-03-16T12:50:00Z</dcterms:created>
  <dcterms:modified xsi:type="dcterms:W3CDTF">2020-03-16T15:23:00Z</dcterms:modified>
</cp:coreProperties>
</file>